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48"/>
          <w:szCs w:val="48"/>
        </w:rPr>
      </w:pPr>
      <w:r>
        <w:rPr>
          <w:rFonts w:ascii="Arial" w:hAnsi="Arial" w:eastAsia="黑体"/>
          <w:b/>
          <w:bCs/>
          <w:color w:val="000000"/>
          <w:sz w:val="48"/>
          <w:szCs w:val="48"/>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　标　文　件</w:t>
      </w:r>
      <w:bookmarkStart w:id="0" w:name="_GoBack"/>
      <w:r/>
      <w:bookmarkEnd w:id="0"/>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ind w:left="3855" w:hanging="1606"/>
        <w:jc w:val="left"/>
        <w:spacing w:before="120" w:after="120" w:line="360" w:lineRule="auto"/>
        <w:rPr>
          <w:rFonts w:ascii="Arial" w:hAnsi="Arial"/>
          <w:b/>
          <w:bCs/>
          <w:sz w:val="32"/>
          <w:szCs w:val="24"/>
        </w:rPr>
      </w:pPr>
      <w:r>
        <w:rPr>
          <w:rFonts w:hint="eastAsia" w:ascii="Arial" w:hAnsi="Arial"/>
          <w:b/>
          <w:bCs/>
          <w:color w:val="000000"/>
          <w:sz w:val="32"/>
          <w:szCs w:val="24"/>
        </w:rPr>
        <w:t xml:space="preserve">项目名称：</w:t>
      </w:r>
      <w:bookmarkStart w:id="1" w:name="OLE_LINK204"/>
      <w:r/>
      <w:bookmarkStart w:id="2" w:name="OLE_LINK143"/>
      <w:r/>
      <w:bookmarkStart w:id="3" w:name="OLE_LINK207"/>
      <w:r>
        <w:rPr>
          <w:rFonts w:hint="eastAsia" w:ascii="Arial" w:hAnsi="Arial"/>
          <w:b/>
          <w:bCs/>
          <w:sz w:val="32"/>
          <w:szCs w:val="24"/>
        </w:rPr>
        <w:t xml:space="preserve">三河镇政府专职消防队车辆及设备器材采购项目</w:t>
      </w:r>
      <w:bookmarkEnd w:id="1"/>
      <w:r/>
      <w:bookmarkEnd w:id="2"/>
      <w:r/>
      <w:bookmarkEnd w:id="3"/>
      <w:r/>
      <w:r/>
    </w:p>
    <w:p>
      <w:pPr>
        <w:ind w:firstLine="2249"/>
        <w:spacing w:before="120" w:after="120"/>
        <w:rPr>
          <w:rFonts w:ascii="Arial" w:hAnsi="Arial"/>
          <w:b/>
          <w:bCs/>
          <w:sz w:val="28"/>
          <w:szCs w:val="28"/>
        </w:rPr>
      </w:pPr>
      <w:r>
        <w:rPr>
          <w:rFonts w:hint="eastAsia" w:ascii="Arial" w:hAnsi="Arial"/>
          <w:b/>
          <w:bCs/>
          <w:sz w:val="32"/>
          <w:szCs w:val="24"/>
        </w:rPr>
        <w:t xml:space="preserve">项目编号：</w:t>
      </w:r>
      <w:bookmarkStart w:id="4" w:name="OLE_LINK426"/>
      <w:r/>
      <w:bookmarkStart w:id="5" w:name="OLE_LINK427"/>
      <w:r>
        <w:rPr>
          <w:rFonts w:ascii="Arial" w:hAnsi="Arial"/>
          <w:b/>
          <w:bCs/>
          <w:sz w:val="28"/>
          <w:szCs w:val="28"/>
        </w:rPr>
        <w:t xml:space="preserve">JSZC-320813-ZQHJ-G2026-0031</w:t>
      </w:r>
      <w:bookmarkEnd w:id="4"/>
      <w:r/>
      <w:bookmarkEnd w:id="5"/>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ind w:left="2301" w:hanging="1566"/>
        <w:jc w:val="center"/>
        <w:rPr>
          <w:b/>
          <w:color w:val="ff0000"/>
          <w:sz w:val="24"/>
          <w:szCs w:val="24"/>
        </w:rPr>
      </w:pPr>
      <w:r>
        <w:rPr>
          <w:b/>
          <w:color w:val="ff0000"/>
          <w:sz w:val="24"/>
          <w:szCs w:val="24"/>
        </w:rPr>
      </w:r>
      <w:r/>
    </w:p>
    <w:p>
      <w:pPr>
        <w:rPr>
          <w:b/>
          <w:color w:val="ff0000"/>
          <w:sz w:val="24"/>
          <w:szCs w:val="24"/>
        </w:rPr>
      </w:pPr>
      <w:r>
        <w:rPr>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黑体" w:hAnsi="黑体" w:eastAsia="黑体" w:cs="黑体"/>
          <w:b/>
          <w:color w:val="000000"/>
          <w:sz w:val="36"/>
          <w:szCs w:val="36"/>
        </w:rPr>
      </w:pPr>
      <w:r>
        <w:rPr>
          <w:rFonts w:hint="eastAsia" w:ascii="黑体" w:hAnsi="黑体" w:eastAsia="黑体" w:cs="黑体"/>
          <w:b/>
          <w:color w:val="000000"/>
          <w:sz w:val="36"/>
          <w:szCs w:val="36"/>
        </w:rPr>
        <w:t xml:space="preserve">     </w:t>
      </w:r>
      <w:r/>
    </w:p>
    <w:p>
      <w:pPr>
        <w:jc w:val="center"/>
        <w:spacing w:before="120" w:after="120" w:line="360" w:lineRule="auto"/>
        <w:rPr>
          <w:rFonts w:ascii="黑体" w:hAnsi="黑体" w:eastAsia="黑体" w:cs="黑体"/>
          <w:b/>
          <w:color w:val="000000"/>
          <w:sz w:val="36"/>
          <w:szCs w:val="36"/>
        </w:rPr>
      </w:pPr>
      <w:r>
        <w:rPr>
          <w:rFonts w:ascii="黑体" w:hAnsi="黑体" w:eastAsia="黑体" w:cs="黑体"/>
          <w:b/>
          <w:color w:val="000000"/>
          <w:sz w:val="36"/>
          <w:szCs w:val="36"/>
        </w:rPr>
      </w:r>
      <w:r/>
    </w:p>
    <w:p>
      <w:pPr>
        <w:jc w:val="center"/>
        <w:spacing w:before="120" w:after="120" w:line="360" w:lineRule="auto"/>
        <w:rPr>
          <w:rFonts w:ascii="Arial" w:hAnsi="Arial"/>
          <w:b/>
          <w:bCs/>
          <w:color w:val="000000"/>
          <w:sz w:val="32"/>
          <w:szCs w:val="24"/>
        </w:rPr>
      </w:pPr>
      <w:r>
        <w:rPr>
          <w:rFonts w:hint="eastAsia" w:ascii="黑体" w:hAnsi="黑体" w:eastAsia="黑体" w:cs="黑体"/>
          <w:b/>
          <w:color w:val="000000"/>
          <w:sz w:val="36"/>
          <w:szCs w:val="36"/>
        </w:rPr>
        <w:t xml:space="preserve"> 淮安市洪泽区三河镇人民政府</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2026</w:t>
      </w:r>
      <w:r>
        <w:rPr>
          <w:rFonts w:hint="eastAsia" w:ascii="Arial" w:hAnsi="Arial"/>
          <w:b/>
          <w:bCs/>
          <w:color w:val="000000"/>
          <w:sz w:val="32"/>
          <w:szCs w:val="24"/>
        </w:rPr>
        <w:t xml:space="preserve">年</w:t>
      </w:r>
      <w:r>
        <w:rPr>
          <w:rFonts w:hint="eastAsia" w:ascii="Arial" w:hAnsi="Arial"/>
          <w:b/>
          <w:bCs/>
          <w:color w:val="000000"/>
          <w:sz w:val="32"/>
          <w:szCs w:val="24"/>
        </w:rPr>
        <w:t xml:space="preserve">9</w:t>
      </w:r>
      <w:r>
        <w:rPr>
          <w:rFonts w:hint="eastAsia" w:ascii="Arial" w:hAnsi="Arial"/>
          <w:b/>
          <w:bCs/>
          <w:color w:val="000000"/>
          <w:sz w:val="32"/>
          <w:szCs w:val="24"/>
        </w:rPr>
        <w:t xml:space="preserve">月</w:t>
      </w:r>
      <w:r>
        <w:rPr>
          <w:rFonts w:hint="eastAsia" w:ascii="Arial" w:hAnsi="Arial"/>
          <w:b/>
          <w:bCs/>
          <w:color w:val="000000"/>
          <w:sz w:val="32"/>
          <w:szCs w:val="24"/>
        </w:rPr>
        <w:t xml:space="preserve">1</w:t>
      </w:r>
      <w:r>
        <w:rPr>
          <w:rFonts w:hint="eastAsia" w:ascii="Arial" w:hAnsi="Arial"/>
          <w:b/>
          <w:bCs/>
          <w:color w:val="000000"/>
          <w:sz w:val="32"/>
          <w:szCs w:val="24"/>
        </w:rPr>
        <w:t xml:space="preserve">日</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r>
        <w:rPr>
          <w:color w:val="000000"/>
          <w:szCs w:val="21"/>
        </w:rPr>
        <w:br w:type="page" w:clear="all"/>
      </w:r>
      <w:bookmarkStart w:id="6" w:name="_Toc120614210"/>
      <w:r/>
      <w:bookmarkStart w:id="7" w:name="_Toc523127445"/>
      <w:r/>
      <w:bookmarkStart w:id="8" w:name="_Toc513029200"/>
      <w:r/>
      <w:bookmarkStart w:id="9" w:name="_Toc20823272"/>
      <w:r/>
      <w:bookmarkStart w:id="10" w:name="_Toc16938516"/>
      <w:r/>
      <w:bookmarkStart w:id="11" w:name="_Toc479757206"/>
      <w:r>
        <w:rPr>
          <w:rFonts w:hint="eastAsia" w:ascii="黑体" w:hAnsi="Arial" w:eastAsia="黑体"/>
          <w:b/>
          <w:color w:val="000000"/>
          <w:sz w:val="44"/>
          <w:szCs w:val="21"/>
        </w:rPr>
        <w:t xml:space="preserve">             总  目  录</w:t>
      </w:r>
      <w:r/>
      <w:r>
        <w:rPr>
          <w:rFonts w:ascii="Arial" w:hAnsi="Arial"/>
          <w:color w:val="000000"/>
          <w:sz w:val="24"/>
          <w:szCs w:val="24"/>
          <w:u w:val="single"/>
        </w:rP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……………………………7 </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p>
    <w:p>
      <w:pPr>
        <w:numPr>
          <w:ilvl w:val="0"/>
          <w:numId w:val="1"/>
        </w:numPr>
        <w:spacing w:line="480" w:lineRule="auto"/>
        <w:rPr>
          <w:rFonts w:ascii="黑体" w:hAnsi="Showcard Gothic" w:eastAsia="黑体"/>
          <w:color w:val="000000"/>
          <w:sz w:val="36"/>
          <w:szCs w:val="21"/>
        </w:rPr>
        <w:outlineLvl w:val="0"/>
      </w:pPr>
      <w:r/>
      <w:bookmarkStart w:id="12" w:name="OLE_LINK112"/>
      <w:r/>
      <w:bookmarkStart w:id="13" w:name="OLE_LINK113"/>
      <w:r>
        <w:rPr>
          <w:rFonts w:hint="eastAsia" w:ascii="黑体" w:hAnsi="宋体" w:eastAsia="黑体"/>
          <w:bCs/>
          <w:color w:val="000000"/>
          <w:sz w:val="36"/>
          <w:szCs w:val="36"/>
        </w:rPr>
        <w:t xml:space="preserve">评标方法与评标标准</w:t>
      </w:r>
      <w:bookmarkEnd w:id="12"/>
      <w:r/>
      <w:bookmarkEnd w:id="13"/>
      <w:r>
        <w:rPr>
          <w:rFonts w:hint="eastAsia" w:ascii="黑体" w:hAnsi="Showcard Gothic" w:eastAsia="黑体"/>
          <w:color w:val="000000"/>
          <w:sz w:val="36"/>
          <w:szCs w:val="21"/>
        </w:rPr>
        <w:t xml:space="preserve">……………………40</w:t>
      </w:r>
      <w:r/>
    </w:p>
    <w:p>
      <w:pPr>
        <w:numPr>
          <w:ilvl w:val="0"/>
          <w:numId w:val="1"/>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……………………………43</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pageBreakBefore/>
        <w:rPr>
          <w:rFonts w:ascii="黑体" w:eastAsia="黑体"/>
          <w:bCs/>
          <w:color w:val="000000"/>
          <w:sz w:val="44"/>
          <w:szCs w:val="44"/>
        </w:rPr>
        <w:outlineLvl w:val="0"/>
      </w:pPr>
      <w:r>
        <w:rPr>
          <w:rFonts w:hint="eastAsia" w:ascii="黑体" w:eastAsia="黑体"/>
          <w:color w:val="000000"/>
          <w:sz w:val="44"/>
          <w:szCs w:val="44"/>
        </w:rPr>
        <w:t xml:space="preserve">第一章  </w:t>
      </w:r>
      <w:bookmarkEnd w:id="6"/>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bookmarkStart w:id="14" w:name="OLE_LINK197"/>
      <w:r/>
      <w:bookmarkStart w:id="15" w:name="OLE_LINK196"/>
      <w:r/>
      <w:bookmarkStart w:id="16" w:name="OLE_LINK379"/>
      <w:r/>
      <w:bookmarkStart w:id="17" w:name="OLE_LINK150"/>
      <w:r>
        <w:rPr>
          <w:rFonts w:hint="eastAsia" w:ascii="宋体" w:hAnsi="宋体"/>
          <w:color w:val="000000"/>
          <w:sz w:val="24"/>
          <w:szCs w:val="24"/>
        </w:rPr>
        <w:t xml:space="preserve">淮安市洪泽区三河镇人民政府</w:t>
      </w:r>
      <w:bookmarkEnd w:id="14"/>
      <w:r/>
      <w:bookmarkEnd w:id="15"/>
      <w:r/>
      <w:bookmarkEnd w:id="16"/>
      <w:r/>
      <w:bookmarkEnd w:id="17"/>
      <w:r>
        <w:rPr>
          <w:rFonts w:hint="eastAsia" w:ascii="宋体" w:hAnsi="宋体"/>
          <w:color w:val="000000"/>
          <w:sz w:val="24"/>
          <w:szCs w:val="24"/>
        </w:rPr>
        <w:t xml:space="preserve">的委托，</w:t>
      </w:r>
      <w:bookmarkStart w:id="18" w:name="OLE_LINK166"/>
      <w:r/>
      <w:bookmarkStart w:id="19" w:name="OLE_LINK152"/>
      <w:r/>
      <w:bookmarkStart w:id="20" w:name="OLE_LINK151"/>
      <w:r>
        <w:rPr>
          <w:rFonts w:hint="eastAsia" w:ascii="宋体" w:hAnsi="宋体"/>
          <w:color w:val="000000"/>
          <w:sz w:val="24"/>
          <w:szCs w:val="24"/>
        </w:rPr>
        <w:t xml:space="preserve">中企华建友工程管理有限公司</w:t>
      </w:r>
      <w:bookmarkEnd w:id="18"/>
      <w:r/>
      <w:bookmarkEnd w:id="19"/>
      <w:r/>
      <w:bookmarkEnd w:id="20"/>
      <w:r>
        <w:rPr>
          <w:rFonts w:hint="eastAsia" w:ascii="宋体" w:hAnsi="宋体"/>
          <w:color w:val="000000"/>
          <w:sz w:val="24"/>
          <w:szCs w:val="24"/>
        </w:rPr>
        <w:t xml:space="preserve">就三河镇政府专职消防队车辆及设备器材采购项目(项目编号</w:t>
      </w:r>
      <w:r>
        <w:rPr>
          <w:rFonts w:ascii="宋体" w:hAnsi="宋体"/>
          <w:color w:val="000000"/>
          <w:sz w:val="24"/>
          <w:szCs w:val="24"/>
        </w:rPr>
        <w:t xml:space="preserve">JSZC-320813-ZQHJ-G2026-0031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bCs/>
          <w:color w:val="000000"/>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三河镇政府专职消防队车辆及设备器材采购项目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年9月</w:t>
      </w:r>
      <w:r>
        <w:rPr>
          <w:rFonts w:hint="eastAsia" w:ascii="宋体" w:hAnsi="宋体"/>
          <w:bCs/>
          <w:color w:val="000000"/>
          <w:sz w:val="24"/>
          <w:szCs w:val="24"/>
          <w:u w:val="single"/>
        </w:rPr>
        <w:t xml:space="preserve">17</w:t>
      </w:r>
      <w:r>
        <w:rPr>
          <w:rFonts w:hint="eastAsia" w:ascii="宋体" w:hAnsi="宋体"/>
          <w:color w:val="000000"/>
          <w:sz w:val="24"/>
          <w:szCs w:val="24"/>
          <w:u w:val="single"/>
        </w:rPr>
        <w:t xml:space="preserve">日09: 00（北京时间）前递交投标</w:t>
      </w:r>
      <w:r>
        <w:rPr>
          <w:rFonts w:ascii="宋体" w:hAnsi="宋体"/>
          <w:color w:val="000000"/>
          <w:sz w:val="24"/>
          <w:szCs w:val="24"/>
          <w:u w:val="single"/>
        </w:rPr>
        <w:t xml:space="preserve">文件</w:t>
      </w:r>
      <w:r>
        <w:rPr>
          <w:rFonts w:hint="eastAsia" w:ascii="宋体" w:hAnsi="宋体"/>
          <w:color w:val="000000"/>
          <w:sz w:val="24"/>
          <w:szCs w:val="24"/>
          <w:u w:val="single"/>
        </w:rPr>
        <w:t xml:space="preserve">。</w:t>
      </w:r>
      <w:r/>
    </w:p>
    <w:p>
      <w:pPr>
        <w:ind w:firstLine="498"/>
        <w:keepLines/>
        <w:keepNext/>
        <w:spacing w:before="156" w:after="156" w:line="400" w:lineRule="exact"/>
        <w:rPr>
          <w:b/>
          <w:bCs/>
          <w:color w:val="000000"/>
          <w:sz w:val="32"/>
          <w:szCs w:val="32"/>
        </w:rPr>
        <w:outlineLvl w:val="2"/>
      </w:pPr>
      <w:r/>
      <w:bookmarkStart w:id="21" w:name="_Toc28359002"/>
      <w:r/>
      <w:bookmarkStart w:id="22" w:name="_Toc35393621"/>
      <w:r/>
      <w:bookmarkStart w:id="23" w:name="_Toc35393790"/>
      <w:r/>
      <w:bookmarkStart w:id="24" w:name="_Toc28359079"/>
      <w:r/>
      <w:bookmarkStart w:id="25" w:name="_Toc38985263"/>
      <w:r/>
      <w:bookmarkStart w:id="26" w:name="OLE_LINK447"/>
      <w:r/>
      <w:bookmarkStart w:id="27" w:name="OLE_LINK448"/>
      <w:r/>
      <w:bookmarkStart w:id="28" w:name="_Hlk24379207"/>
      <w:r>
        <w:rPr>
          <w:rFonts w:hint="eastAsia"/>
          <w:b/>
          <w:bCs/>
          <w:color w:val="000000"/>
          <w:sz w:val="32"/>
          <w:szCs w:val="32"/>
        </w:rPr>
        <w:t xml:space="preserve">一、项目基本情况</w:t>
      </w:r>
      <w:bookmarkEnd w:id="21"/>
      <w:r/>
      <w:bookmarkEnd w:id="22"/>
      <w:r/>
      <w:bookmarkEnd w:id="23"/>
      <w:r/>
      <w:bookmarkEnd w:id="24"/>
      <w:r/>
      <w:bookmarkEnd w:id="25"/>
      <w:r/>
      <w:r/>
    </w:p>
    <w:p>
      <w:pPr>
        <w:ind w:firstLine="480"/>
        <w:spacing w:line="400" w:lineRule="exact"/>
        <w:rPr>
          <w:rFonts w:ascii="宋体" w:hAnsi="宋体"/>
          <w:color w:val="000000"/>
          <w:sz w:val="24"/>
          <w:szCs w:val="24"/>
        </w:rPr>
      </w:pPr>
      <w:r/>
      <w:bookmarkStart w:id="29" w:name="OLE_LINK169"/>
      <w:r/>
      <w:bookmarkStart w:id="30" w:name="OLE_LINK170"/>
      <w:r/>
      <w:bookmarkEnd w:id="26"/>
      <w:r/>
      <w:bookmarkEnd w:id="27"/>
      <w:r>
        <w:rPr>
          <w:rFonts w:hint="eastAsia" w:ascii="宋体" w:hAnsi="宋体"/>
          <w:color w:val="000000"/>
          <w:sz w:val="24"/>
          <w:szCs w:val="24"/>
        </w:rPr>
        <w:t xml:space="preserve">1.项目编号：</w:t>
      </w:r>
      <w:bookmarkStart w:id="31" w:name="OLE_LINK443"/>
      <w:r/>
      <w:bookmarkStart w:id="32" w:name="OLE_LINK442"/>
      <w:r>
        <w:rPr>
          <w:rFonts w:ascii="宋体" w:hAnsi="宋体"/>
          <w:color w:val="000000"/>
          <w:sz w:val="24"/>
          <w:szCs w:val="24"/>
        </w:rPr>
        <w:t xml:space="preserve">JSZC-320813-ZQHJ-G2026-0031</w:t>
      </w:r>
      <w:bookmarkEnd w:id="31"/>
      <w:r/>
      <w:bookmarkEnd w:id="3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Start w:id="33" w:name="OLE_LINK430"/>
      <w:r/>
      <w:bookmarkStart w:id="34" w:name="OLE_LINK222"/>
      <w:r/>
      <w:bookmarkStart w:id="35" w:name="OLE_LINK47"/>
      <w:r/>
      <w:bookmarkStart w:id="36" w:name="OLE_LINK50"/>
      <w:r/>
      <w:bookmarkStart w:id="37" w:name="OLE_LINK149"/>
      <w:r/>
      <w:bookmarkStart w:id="38" w:name="OLE_LINK446"/>
      <w:r/>
      <w:bookmarkStart w:id="39" w:name="OLE_LINK452"/>
      <w:r>
        <w:rPr>
          <w:rFonts w:hint="eastAsia" w:ascii="宋体" w:hAnsi="宋体"/>
          <w:color w:val="000000"/>
          <w:sz w:val="24"/>
          <w:szCs w:val="24"/>
        </w:rPr>
        <w:t xml:space="preserve">三河镇政府专职消防队车辆及设备器材采购项目</w:t>
      </w:r>
      <w:bookmarkEnd w:id="33"/>
      <w:r/>
      <w:bookmarkEnd w:id="34"/>
      <w:r/>
      <w:bookmarkEnd w:id="35"/>
      <w:r/>
      <w:bookmarkEnd w:id="36"/>
      <w:r/>
      <w:bookmarkEnd w:id="37"/>
      <w:r/>
      <w:bookmarkEnd w:id="38"/>
      <w:r/>
      <w:bookmarkEnd w:id="39"/>
      <w:r/>
      <w:r/>
    </w:p>
    <w:p>
      <w:pPr>
        <w:ind w:firstLine="480"/>
        <w:spacing w:line="400" w:lineRule="exact"/>
        <w:rPr>
          <w:rFonts w:ascii="宋体" w:hAnsi="宋体"/>
          <w:sz w:val="24"/>
          <w:szCs w:val="24"/>
        </w:rPr>
      </w:pPr>
      <w:r/>
      <w:bookmarkStart w:id="40" w:name="OLE_LINK167"/>
      <w:r/>
      <w:bookmarkStart w:id="41" w:name="OLE_LINK168"/>
      <w:r/>
      <w:bookmarkEnd w:id="28"/>
      <w:r>
        <w:rPr>
          <w:rFonts w:hint="eastAsia" w:ascii="宋体" w:hAnsi="宋体"/>
          <w:sz w:val="24"/>
          <w:szCs w:val="24"/>
        </w:rPr>
        <w:t xml:space="preserve">3.预算金额</w:t>
      </w:r>
      <w:r>
        <w:rPr>
          <w:rFonts w:hint="eastAsia" w:ascii="宋体" w:hAnsi="宋体"/>
          <w:color w:val="000000"/>
          <w:sz w:val="24"/>
          <w:szCs w:val="24"/>
        </w:rPr>
        <w:t xml:space="preserve">: 伍佰伍拾陆万柒仟元整（¥</w:t>
      </w:r>
      <w:bookmarkStart w:id="42" w:name="OLE_LINK10"/>
      <w:r/>
      <w:bookmarkStart w:id="43" w:name="OLE_LINK5"/>
      <w:r>
        <w:rPr>
          <w:rFonts w:hint="eastAsia" w:ascii="宋体" w:hAnsi="宋体"/>
          <w:color w:val="000000"/>
          <w:sz w:val="24"/>
          <w:szCs w:val="24"/>
        </w:rPr>
        <w:t xml:space="preserve">556.7万元</w:t>
      </w:r>
      <w:bookmarkEnd w:id="42"/>
      <w:r/>
      <w:bookmarkEnd w:id="43"/>
      <w:r>
        <w:rPr>
          <w:rFonts w:hint="eastAsia" w:ascii="宋体" w:hAnsi="宋体"/>
          <w:color w:val="00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bookmarkStart w:id="44" w:name="OLE_LINK395"/>
      <w:r/>
      <w:bookmarkStart w:id="45" w:name="OLE_LINK394"/>
      <w:r>
        <w:rPr>
          <w:rFonts w:hint="eastAsia" w:ascii="宋体" w:hAnsi="宋体"/>
          <w:color w:val="000000"/>
          <w:sz w:val="24"/>
          <w:szCs w:val="24"/>
        </w:rPr>
        <w:t xml:space="preserve">556.7万元，其中：</w:t>
      </w:r>
      <w:bookmarkStart w:id="46" w:name="OLE_LINK455"/>
      <w:r>
        <w:rPr>
          <w:rFonts w:hint="eastAsia" w:ascii="宋体" w:hAnsi="宋体"/>
          <w:color w:val="000000"/>
          <w:sz w:val="24"/>
          <w:szCs w:val="24"/>
        </w:rPr>
        <w:t xml:space="preserve">采购包1</w:t>
      </w:r>
      <w:bookmarkEnd w:id="46"/>
      <w:r>
        <w:rPr>
          <w:rFonts w:hint="eastAsia" w:ascii="宋体" w:hAnsi="宋体"/>
          <w:color w:val="000000"/>
          <w:sz w:val="24"/>
          <w:szCs w:val="24"/>
        </w:rPr>
        <w:t xml:space="preserve">最高限价为</w:t>
      </w:r>
      <w:bookmarkStart w:id="47" w:name="OLE_LINK139"/>
      <w:r/>
      <w:bookmarkStart w:id="48" w:name="OLE_LINK138"/>
      <w:r>
        <w:rPr>
          <w:rFonts w:hint="eastAsia" w:ascii="宋体" w:hAnsi="宋体"/>
          <w:sz w:val="24"/>
          <w:szCs w:val="24"/>
        </w:rPr>
        <w:t xml:space="preserve">415</w:t>
      </w:r>
      <w:bookmarkEnd w:id="47"/>
      <w:r/>
      <w:bookmarkEnd w:id="48"/>
      <w:r>
        <w:rPr>
          <w:rFonts w:hint="eastAsia" w:ascii="宋体" w:hAnsi="宋体"/>
          <w:color w:val="000000"/>
          <w:sz w:val="24"/>
          <w:szCs w:val="24"/>
        </w:rPr>
        <w:t xml:space="preserve">万元；采购包2最高限价为</w:t>
      </w:r>
      <w:bookmarkStart w:id="49" w:name="OLE_LINK141"/>
      <w:r/>
      <w:bookmarkStart w:id="50" w:name="OLE_LINK140"/>
      <w:r>
        <w:rPr>
          <w:rFonts w:hint="eastAsia" w:ascii="宋体" w:hAnsi="宋体"/>
          <w:sz w:val="24"/>
          <w:szCs w:val="24"/>
        </w:rPr>
        <w:t xml:space="preserve">141.7</w:t>
      </w:r>
      <w:bookmarkEnd w:id="49"/>
      <w:r/>
      <w:bookmarkEnd w:id="50"/>
      <w:r>
        <w:rPr>
          <w:rFonts w:hint="eastAsia" w:ascii="宋体" w:hAnsi="宋体"/>
          <w:color w:val="000000"/>
          <w:sz w:val="24"/>
          <w:szCs w:val="24"/>
        </w:rPr>
        <w:t xml:space="preserve">万元。</w:t>
      </w:r>
      <w:bookmarkEnd w:id="29"/>
      <w:r/>
      <w:bookmarkEnd w:id="30"/>
      <w:r/>
      <w:bookmarkEnd w:id="40"/>
      <w:r/>
      <w:bookmarkEnd w:id="41"/>
      <w:r/>
      <w:bookmarkEnd w:id="44"/>
      <w:r/>
      <w:bookmarkEnd w:id="45"/>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w:t>
      </w:r>
      <w:bookmarkStart w:id="51" w:name="OLE_LINK173"/>
      <w:r/>
      <w:bookmarkStart w:id="52" w:name="OLE_LINK388"/>
      <w:r/>
      <w:bookmarkStart w:id="53" w:name="OLE_LINK209"/>
      <w:r>
        <w:rPr>
          <w:rFonts w:hint="eastAsia" w:ascii="宋体" w:hAnsi="宋体"/>
          <w:color w:val="000000"/>
          <w:sz w:val="24"/>
          <w:szCs w:val="24"/>
        </w:rPr>
        <w:t xml:space="preserve">三河镇政府专职消防队车辆及设备器材采购项目，本项目共分两个采购包，</w:t>
      </w:r>
      <w:bookmarkStart w:id="54" w:name="OLE_LINK154"/>
      <w:r/>
      <w:bookmarkStart w:id="55" w:name="OLE_LINK153"/>
      <w:r>
        <w:rPr>
          <w:rFonts w:hint="eastAsia" w:ascii="宋体" w:hAnsi="宋体"/>
          <w:color w:val="000000"/>
          <w:sz w:val="24"/>
          <w:szCs w:val="24"/>
        </w:rPr>
        <w:t xml:space="preserve">采购包</w:t>
      </w:r>
      <w:bookmarkEnd w:id="54"/>
      <w:r/>
      <w:bookmarkEnd w:id="55"/>
      <w:r>
        <w:rPr>
          <w:rFonts w:hint="eastAsia" w:ascii="宋体" w:hAnsi="宋体"/>
          <w:color w:val="000000"/>
          <w:sz w:val="24"/>
          <w:szCs w:val="24"/>
        </w:rPr>
        <w:t xml:space="preserve">1：</w:t>
      </w:r>
      <w:bookmarkStart w:id="56" w:name="OLE_LINK212"/>
      <w:r/>
      <w:bookmarkStart w:id="57" w:name="OLE_LINK208"/>
      <w:r/>
      <w:bookmarkStart w:id="58" w:name="OLE_LINK216"/>
      <w:r/>
      <w:bookmarkStart w:id="59" w:name="OLE_LINK215"/>
      <w:r/>
      <w:bookmarkStart w:id="60" w:name="OLE_LINK428"/>
      <w:r>
        <w:rPr>
          <w:rFonts w:hint="eastAsia" w:ascii="宋体" w:hAnsi="宋体"/>
          <w:color w:val="000000"/>
          <w:sz w:val="24"/>
          <w:szCs w:val="24"/>
        </w:rPr>
        <w:t xml:space="preserve">消防车</w:t>
      </w:r>
      <w:bookmarkEnd w:id="56"/>
      <w:r/>
      <w:bookmarkEnd w:id="57"/>
      <w:r>
        <w:rPr>
          <w:rFonts w:hint="eastAsia" w:ascii="宋体" w:hAnsi="宋体"/>
          <w:color w:val="000000"/>
          <w:sz w:val="24"/>
          <w:szCs w:val="24"/>
        </w:rPr>
        <w:t xml:space="preserve">辆3辆</w:t>
      </w:r>
      <w:bookmarkEnd w:id="58"/>
      <w:r/>
      <w:bookmarkEnd w:id="59"/>
      <w:r/>
      <w:bookmarkEnd w:id="60"/>
      <w:r>
        <w:rPr>
          <w:rFonts w:hint="eastAsia" w:ascii="宋体" w:hAnsi="宋体"/>
          <w:color w:val="000000"/>
          <w:sz w:val="24"/>
          <w:szCs w:val="24"/>
        </w:rPr>
        <w:t xml:space="preserve">，采购包2：</w:t>
      </w:r>
      <w:bookmarkStart w:id="61" w:name="OLE_LINK276"/>
      <w:r/>
      <w:bookmarkStart w:id="62" w:name="OLE_LINK221"/>
      <w:r/>
      <w:bookmarkStart w:id="63" w:name="OLE_LINK429"/>
      <w:r>
        <w:rPr>
          <w:rFonts w:hint="eastAsia" w:ascii="宋体" w:hAnsi="宋体"/>
          <w:color w:val="000000"/>
          <w:sz w:val="24"/>
          <w:szCs w:val="24"/>
        </w:rPr>
        <w:t xml:space="preserve">灭火救援设备器材</w:t>
      </w:r>
      <w:bookmarkEnd w:id="61"/>
      <w:r>
        <w:rPr>
          <w:rFonts w:hint="eastAsia" w:ascii="宋体" w:hAnsi="宋体"/>
          <w:color w:val="000000"/>
          <w:sz w:val="24"/>
          <w:szCs w:val="24"/>
        </w:rPr>
        <w:t xml:space="preserve">一批</w:t>
      </w:r>
      <w:bookmarkEnd w:id="62"/>
      <w:r/>
      <w:bookmarkEnd w:id="63"/>
      <w:r>
        <w:rPr>
          <w:rFonts w:hint="eastAsia" w:ascii="宋体" w:hAnsi="宋体"/>
          <w:color w:val="000000"/>
          <w:sz w:val="24"/>
          <w:szCs w:val="24"/>
        </w:rPr>
        <w:t xml:space="preserve">。投标人可投一个或两个采购包，按采购包1、采购包2顺序评审；同一投标人只能中一个采购包，若为前一采购包第一中标候选人，不再参与后一采购包中标候选人排序。（详细内容见本招标文件第四章）</w:t>
      </w:r>
      <w:bookmarkEnd w:id="51"/>
      <w:r/>
      <w:bookmarkEnd w:id="52"/>
      <w:r/>
      <w:bookmarkEnd w:id="5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w:t>
      </w:r>
      <w:r/>
    </w:p>
    <w:p>
      <w:pPr>
        <w:ind w:firstLine="480"/>
        <w:spacing w:line="400" w:lineRule="exact"/>
        <w:rPr>
          <w:rFonts w:ascii="宋体" w:hAnsi="宋体"/>
          <w:color w:val="000000"/>
          <w:sz w:val="24"/>
          <w:szCs w:val="24"/>
          <w:u w:val="single"/>
        </w:rPr>
      </w:pPr>
      <w:r/>
      <w:bookmarkStart w:id="64" w:name="OLE_LINK21"/>
      <w:r/>
      <w:bookmarkStart w:id="65" w:name="OLE_LINK22"/>
      <w:r/>
      <w:bookmarkStart w:id="66" w:name="OLE_LINK61"/>
      <w:r/>
      <w:bookmarkStart w:id="67" w:name="OLE_LINK398"/>
      <w:r/>
      <w:bookmarkStart w:id="68" w:name="OLE_LINK62"/>
      <w:r>
        <w:rPr>
          <w:rFonts w:ascii="宋体" w:hAnsi="宋体"/>
          <w:color w:val="000000"/>
          <w:sz w:val="24"/>
          <w:szCs w:val="24"/>
        </w:rPr>
        <w:t xml:space="preserve">采</w:t>
      </w:r>
      <w:r>
        <w:rPr>
          <w:rFonts w:hint="eastAsia" w:ascii="宋体" w:hAnsi="宋体"/>
          <w:color w:val="000000"/>
          <w:sz w:val="24"/>
          <w:szCs w:val="24"/>
        </w:rPr>
        <w:t xml:space="preserve">购包</w:t>
      </w:r>
      <w:r>
        <w:rPr>
          <w:rFonts w:ascii="宋体" w:hAnsi="宋体"/>
          <w:color w:val="000000"/>
          <w:sz w:val="24"/>
          <w:szCs w:val="24"/>
        </w:rPr>
        <w:t xml:space="preserve">1：</w:t>
      </w:r>
      <w:bookmarkStart w:id="69" w:name="OLE_LINK28"/>
      <w:r/>
      <w:bookmarkEnd w:id="64"/>
      <w:r/>
      <w:bookmarkEnd w:id="65"/>
      <w:r>
        <w:rPr>
          <w:rFonts w:hint="eastAsia" w:ascii="宋体" w:hAnsi="宋体"/>
          <w:color w:val="000000"/>
          <w:sz w:val="24"/>
          <w:szCs w:val="24"/>
        </w:rPr>
        <w:t xml:space="preserve">合同签订生效后150天内完成全部采购内容的供货安装调试并交付正常使用；</w:t>
      </w:r>
      <w:bookmarkEnd w:id="69"/>
      <w:r/>
      <w:r/>
    </w:p>
    <w:p>
      <w:pPr>
        <w:ind w:firstLine="480"/>
        <w:spacing w:line="400" w:lineRule="exact"/>
        <w:rPr>
          <w:rFonts w:ascii="宋体" w:hAnsi="宋体"/>
          <w:color w:val="000000"/>
          <w:sz w:val="24"/>
          <w:szCs w:val="24"/>
        </w:rPr>
      </w:pPr>
      <w:r>
        <w:rPr>
          <w:rFonts w:ascii="宋体" w:hAnsi="宋体"/>
          <w:color w:val="000000"/>
          <w:sz w:val="24"/>
          <w:szCs w:val="24"/>
        </w:rPr>
        <w:t xml:space="preserve">采</w:t>
      </w:r>
      <w:r>
        <w:rPr>
          <w:rFonts w:hint="eastAsia" w:ascii="宋体" w:hAnsi="宋体"/>
          <w:color w:val="000000"/>
          <w:sz w:val="24"/>
          <w:szCs w:val="24"/>
        </w:rPr>
        <w:t xml:space="preserve">购包2</w:t>
      </w:r>
      <w:r>
        <w:rPr>
          <w:rFonts w:ascii="宋体" w:hAnsi="宋体"/>
          <w:color w:val="000000"/>
          <w:sz w:val="24"/>
          <w:szCs w:val="24"/>
        </w:rPr>
        <w:t xml:space="preserve">：</w:t>
      </w:r>
      <w:r>
        <w:rPr>
          <w:rFonts w:hint="eastAsia" w:ascii="宋体" w:hAnsi="宋体"/>
          <w:color w:val="000000"/>
          <w:sz w:val="24"/>
          <w:szCs w:val="24"/>
        </w:rPr>
        <w:t xml:space="preserve">合同签订生效后150天内完成全部采购内容的供货安装调试并交付正常使用；</w:t>
      </w:r>
      <w:bookmarkEnd w:id="66"/>
      <w:r/>
      <w:bookmarkEnd w:id="67"/>
      <w:r/>
      <w:bookmarkEnd w:id="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p>
    <w:p>
      <w:pPr>
        <w:ind w:firstLine="498"/>
        <w:keepLines/>
        <w:keepNext/>
        <w:spacing w:before="156" w:after="156" w:line="360" w:lineRule="auto"/>
        <w:rPr>
          <w:b/>
          <w:bCs/>
          <w:color w:val="000000"/>
          <w:sz w:val="32"/>
          <w:szCs w:val="32"/>
        </w:rPr>
        <w:outlineLvl w:val="2"/>
      </w:pPr>
      <w:r/>
      <w:bookmarkStart w:id="70" w:name="_Toc28359003"/>
      <w:r/>
      <w:bookmarkStart w:id="71" w:name="_Toc28359080"/>
      <w:r/>
      <w:bookmarkStart w:id="72" w:name="_Toc35393622"/>
      <w:r/>
      <w:bookmarkStart w:id="73" w:name="_Toc38985264"/>
      <w:r/>
      <w:bookmarkStart w:id="74" w:name="_Toc35393791"/>
      <w:r>
        <w:rPr>
          <w:rFonts w:hint="eastAsia"/>
          <w:b/>
          <w:bCs/>
          <w:color w:val="000000"/>
          <w:sz w:val="32"/>
          <w:szCs w:val="32"/>
        </w:rPr>
        <w:t xml:space="preserve">二、申请人的资格要求</w:t>
      </w:r>
      <w:bookmarkEnd w:id="70"/>
      <w:r/>
      <w:bookmarkEnd w:id="71"/>
      <w:r/>
      <w:bookmarkEnd w:id="72"/>
      <w:r/>
      <w:bookmarkEnd w:id="73"/>
      <w:r/>
      <w:bookmarkEnd w:id="74"/>
      <w:r/>
      <w:r/>
    </w:p>
    <w:p>
      <w:pPr>
        <w:ind w:firstLine="560"/>
        <w:spacing w:line="400" w:lineRule="exact"/>
        <w:rPr>
          <w:rFonts w:ascii="宋体" w:hAnsi="宋体"/>
          <w:color w:val="000000"/>
          <w:sz w:val="28"/>
          <w:szCs w:val="28"/>
        </w:rPr>
      </w:pPr>
      <w:r/>
      <w:bookmarkStart w:id="75" w:name="_Toc35393792"/>
      <w:r/>
      <w:bookmarkStart w:id="76" w:name="_Toc35393623"/>
      <w:r/>
      <w:bookmarkStart w:id="77" w:name="_Toc28359004"/>
      <w:r/>
      <w:bookmarkStart w:id="78" w:name="_Toc38985265"/>
      <w:r/>
      <w:bookmarkStart w:id="79"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bookmarkStart w:id="80" w:name="OLE_LINK389"/>
      <w:r/>
      <w:bookmarkStart w:id="81" w:name="OLE_LINK390"/>
      <w:r>
        <w:rPr>
          <w:rFonts w:hint="eastAsia" w:ascii="宋体" w:hAnsi="宋体"/>
          <w:color w:val="000000"/>
          <w:sz w:val="24"/>
          <w:szCs w:val="24"/>
        </w:rPr>
        <w:t xml:space="preserve">1.</w:t>
      </w:r>
      <w:bookmarkStart w:id="82" w:name="OLE_LINK399"/>
      <w:r/>
      <w:bookmarkStart w:id="83" w:name="OLE_LINK400"/>
      <w:r>
        <w:rPr>
          <w:rFonts w:hint="eastAsia" w:ascii="宋体" w:hAnsi="宋体"/>
          <w:color w:val="000000"/>
          <w:sz w:val="24"/>
          <w:szCs w:val="24"/>
        </w:rPr>
        <w:t xml:space="preserve">满足《中华人民共和国政府采购法》第二十二条规定，并提供下列材料：</w:t>
      </w:r>
      <w:bookmarkEnd w:id="82"/>
      <w:r/>
      <w:bookmarkEnd w:id="8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w:t>
      </w:r>
      <w:r>
        <w:rPr>
          <w:rFonts w:hint="eastAsia" w:ascii="宋体" w:hAnsi="宋体"/>
          <w:color w:val="000000"/>
          <w:sz w:val="24"/>
          <w:szCs w:val="24"/>
        </w:rPr>
        <w:t xml:space="preserve">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bookmarkEnd w:id="80"/>
      <w:r/>
      <w:bookmarkEnd w:id="81"/>
      <w:r/>
      <w:r/>
    </w:p>
    <w:p>
      <w:pPr>
        <w:ind w:firstLine="480"/>
        <w:spacing w:line="400" w:lineRule="exact"/>
        <w:rPr>
          <w:rFonts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ascii="宋体" w:hAnsi="宋体"/>
          <w:sz w:val="24"/>
          <w:szCs w:val="24"/>
        </w:rPr>
        <w:t xml:space="preserve">由投标人自行查询，截图网页上传到电子投标文件中</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3.落实政府采购政策需满足的资格要求：</w:t>
      </w:r>
      <w:r/>
    </w:p>
    <w:p>
      <w:pPr>
        <w:ind w:firstLine="480"/>
        <w:spacing w:line="400" w:lineRule="exact"/>
        <w:rPr>
          <w:rFonts w:ascii="宋体" w:hAnsi="宋体" w:cs="宋体"/>
          <w:sz w:val="24"/>
          <w:szCs w:val="24"/>
        </w:rPr>
      </w:pPr>
      <w:r/>
      <w:bookmarkStart w:id="84" w:name="OLE_LINK417"/>
      <w:r/>
      <w:bookmarkStart w:id="85" w:name="OLE_LINK171"/>
      <w:r/>
      <w:bookmarkStart w:id="86" w:name="OLE_LINK172"/>
      <w:r/>
      <w:bookmarkStart w:id="87" w:name="OLE_LINK393"/>
      <w:r>
        <w:rPr>
          <w:rFonts w:hint="eastAsia" w:ascii="宋体" w:hAnsi="宋体" w:cs="宋体"/>
          <w:sz w:val="24"/>
          <w:szCs w:val="24"/>
        </w:rPr>
        <w:t xml:space="preserve">本项目</w:t>
      </w:r>
      <w:bookmarkStart w:id="88" w:name="OLE_LINK108"/>
      <w:r/>
      <w:bookmarkStart w:id="89" w:name="OLE_LINK109"/>
      <w:r>
        <w:rPr>
          <w:rFonts w:hint="eastAsia" w:ascii="宋体" w:hAnsi="宋体"/>
          <w:color w:val="000000"/>
          <w:sz w:val="24"/>
          <w:szCs w:val="24"/>
        </w:rPr>
        <w:t xml:space="preserve">采购包1</w:t>
      </w:r>
      <w:bookmarkEnd w:id="88"/>
      <w:r/>
      <w:bookmarkEnd w:id="89"/>
      <w:r>
        <w:rPr>
          <w:rFonts w:hint="eastAsia" w:ascii="宋体" w:hAnsi="宋体"/>
          <w:color w:val="000000"/>
          <w:sz w:val="24"/>
          <w:szCs w:val="24"/>
        </w:rPr>
        <w:t xml:space="preserve">、采购包2</w:t>
      </w:r>
      <w:r>
        <w:rPr>
          <w:rFonts w:hint="eastAsia" w:ascii="宋体" w:hAnsi="宋体" w:cs="宋体"/>
          <w:sz w:val="24"/>
          <w:szCs w:val="24"/>
        </w:rPr>
        <w:t xml:space="preserve">按照以下第</w:t>
      </w:r>
      <w:r>
        <w:rPr>
          <w:rFonts w:hint="eastAsia" w:ascii="宋体" w:hAnsi="宋体" w:cs="宋体"/>
          <w:sz w:val="24"/>
          <w:szCs w:val="24"/>
          <w:u w:val="single"/>
        </w:rPr>
        <w:t xml:space="preserve"> 3 </w:t>
      </w:r>
      <w:r>
        <w:rPr>
          <w:rFonts w:hint="eastAsia" w:ascii="宋体" w:hAnsi="宋体" w:cs="宋体"/>
          <w:sz w:val="24"/>
          <w:szCs w:val="24"/>
        </w:rPr>
        <w:t xml:space="preserve">种方式落实政府采购促进中小企业发展的要求：</w:t>
      </w:r>
      <w:r/>
    </w:p>
    <w:p>
      <w:pPr>
        <w:ind w:firstLine="480"/>
        <w:spacing w:line="360" w:lineRule="auto"/>
        <w:rPr>
          <w:rFonts w:ascii="宋体" w:hAnsi="宋体"/>
          <w:sz w:val="24"/>
          <w:szCs w:val="24"/>
        </w:rPr>
      </w:pPr>
      <w:r>
        <w:rPr>
          <w:rFonts w:hint="eastAsia" w:ascii="宋体" w:hAnsi="宋体"/>
          <w:sz w:val="24"/>
          <w:szCs w:val="24"/>
        </w:rPr>
        <w:t xml:space="preserve">1、本项目为专门面向中小企业采购的项目，投标人必须为中小微企业，不接受非中小型企业参与本项目投标。</w:t>
      </w:r>
      <w:r/>
    </w:p>
    <w:p>
      <w:pPr>
        <w:ind w:firstLine="480"/>
        <w:spacing w:line="360" w:lineRule="auto"/>
        <w:rPr>
          <w:rFonts w:ascii="宋体" w:hAnsi="宋体"/>
          <w:sz w:val="24"/>
          <w:szCs w:val="24"/>
        </w:rPr>
      </w:pPr>
      <w:r>
        <w:rPr>
          <w:rFonts w:hint="eastAsia" w:ascii="宋体" w:hAnsi="宋体"/>
          <w:sz w:val="24"/>
          <w:szCs w:val="24"/>
        </w:rPr>
        <w:t xml:space="preserve">2、本项目通过以下第（）种方式预留部分采购份额采购中小企业服务：</w:t>
      </w:r>
      <w:r/>
    </w:p>
    <w:p>
      <w:pPr>
        <w:ind w:firstLine="480"/>
        <w:spacing w:line="360" w:lineRule="auto"/>
        <w:rPr>
          <w:rFonts w:ascii="宋体" w:hAnsi="宋体"/>
          <w:sz w:val="24"/>
          <w:szCs w:val="24"/>
        </w:rPr>
      </w:pPr>
      <w:r>
        <w:rPr>
          <w:rFonts w:hint="eastAsia" w:ascii="宋体" w:hAnsi="宋体"/>
          <w:sz w:val="24"/>
          <w:szCs w:val="24"/>
        </w:rPr>
        <w:t xml:space="preserve">（1）本项目要求投标人以联合体形式参加，中小企业合同金额应当达到的比例为    %，其中小微企业所占比例应为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（2）本项目要求投标人进行合同分包，中小企业合同金额应当达到的比例为    %，其中小微企业所占比例应为    %（两项比例均应符合《政府采购促进中小企业发展管理办法》第八条规定）。</w:t>
      </w:r>
      <w:r/>
    </w:p>
    <w:p>
      <w:pPr>
        <w:ind w:firstLine="480"/>
        <w:spacing w:line="360" w:lineRule="auto"/>
        <w:rPr>
          <w:rFonts w:ascii="宋体" w:hAnsi="宋体"/>
          <w:sz w:val="24"/>
          <w:szCs w:val="24"/>
        </w:rPr>
      </w:pPr>
      <w:r>
        <w:rPr>
          <w:rFonts w:hint="eastAsia" w:ascii="宋体" w:hAnsi="宋体"/>
          <w:sz w:val="24"/>
          <w:szCs w:val="24"/>
        </w:rPr>
        <w:t xml:space="preserve">3、</w:t>
      </w:r>
      <w:bookmarkStart w:id="90" w:name="OLE_LINK419"/>
      <w:r/>
      <w:bookmarkStart w:id="91" w:name="OLE_LINK418"/>
      <w:r>
        <w:rPr>
          <w:rFonts w:hint="eastAsia" w:ascii="宋体" w:hAnsi="宋体"/>
          <w:sz w:val="24"/>
          <w:szCs w:val="24"/>
        </w:rPr>
        <w:t xml:space="preserve">本项目为非预留份额的采购项目，对小微企业报价给予扣除，用扣除后的价格参加评审，具体详见第五章“评标方法与评标标准”第2项。</w:t>
      </w:r>
      <w:bookmarkEnd w:id="90"/>
      <w:r/>
      <w:bookmarkEnd w:id="91"/>
      <w:r/>
      <w:r/>
    </w:p>
    <w:p>
      <w:pPr>
        <w:ind w:firstLine="480"/>
        <w:spacing w:line="360" w:lineRule="auto"/>
        <w:rPr>
          <w:rFonts w:ascii="宋体" w:hAnsi="宋体"/>
          <w:sz w:val="24"/>
          <w:szCs w:val="24"/>
        </w:rPr>
      </w:pPr>
      <w:r>
        <w:rPr>
          <w:rFonts w:hint="eastAsia" w:ascii="宋体" w:hAnsi="宋体"/>
          <w:sz w:val="24"/>
          <w:szCs w:val="24"/>
        </w:rPr>
        <w:t xml:space="preserve">注：监狱企业、残疾人福利性单位视同小微企业。</w:t>
      </w:r>
      <w:bookmarkEnd w:id="84"/>
      <w:r/>
      <w:bookmarkEnd w:id="85"/>
      <w:r/>
      <w:bookmarkEnd w:id="86"/>
      <w:r/>
      <w:bookmarkEnd w:id="87"/>
      <w:r/>
      <w:r/>
    </w:p>
    <w:p>
      <w:pPr>
        <w:ind w:firstLine="28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（二）本项目的特定资格要求：无</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bookmarkStart w:id="92" w:name="OLE_LINK383"/>
      <w:r/>
      <w:bookmarkStart w:id="93" w:name="OLE_LINK382"/>
      <w:r>
        <w:rPr>
          <w:rFonts w:hint="eastAsia" w:ascii="宋体" w:hAnsi="宋体" w:cs="宋体"/>
          <w:color w:val="000000"/>
          <w:sz w:val="24"/>
          <w:szCs w:val="24"/>
        </w:rPr>
        <w:t xml:space="preserve">在“</w:t>
      </w:r>
      <w:bookmarkStart w:id="94" w:name="OLE_LINK380"/>
      <w:r/>
      <w:bookmarkStart w:id="95" w:name="OLE_LINK381"/>
      <w:r>
        <w:rPr>
          <w:rFonts w:hint="eastAsia" w:ascii="宋体" w:hAnsi="宋体" w:cs="宋体"/>
          <w:color w:val="000000"/>
          <w:sz w:val="24"/>
          <w:szCs w:val="24"/>
        </w:rPr>
        <w:t xml:space="preserve">江苏政府采购网</w:t>
      </w:r>
      <w:bookmarkEnd w:id="94"/>
      <w:r/>
      <w:bookmarkEnd w:id="95"/>
      <w:r>
        <w:rPr>
          <w:rFonts w:hint="eastAsia" w:ascii="宋体" w:hAnsi="宋体" w:cs="宋体"/>
          <w:color w:val="000000"/>
          <w:sz w:val="24"/>
          <w:szCs w:val="24"/>
        </w:rPr>
        <w:t xml:space="preserve">”自行免费下载招标文件。</w:t>
      </w:r>
      <w:bookmarkEnd w:id="92"/>
      <w:r/>
      <w:bookmarkEnd w:id="93"/>
      <w:r/>
      <w:r/>
    </w:p>
    <w:p>
      <w:pPr>
        <w:ind w:firstLine="498"/>
        <w:keepLines/>
        <w:keepNext/>
        <w:spacing w:before="156" w:after="156" w:line="400" w:lineRule="exact"/>
        <w:rPr>
          <w:b/>
          <w:bCs/>
          <w:color w:val="000000"/>
          <w:sz w:val="32"/>
          <w:szCs w:val="32"/>
        </w:rPr>
        <w:outlineLvl w:val="2"/>
      </w:pPr>
      <w:r/>
      <w:bookmarkStart w:id="96" w:name="_Toc28359005"/>
      <w:r/>
      <w:bookmarkStart w:id="97" w:name="_Toc28359082"/>
      <w:r/>
      <w:bookmarkStart w:id="98" w:name="_Toc35393793"/>
      <w:r/>
      <w:bookmarkStart w:id="99" w:name="_Toc38985266"/>
      <w:r/>
      <w:bookmarkStart w:id="100" w:name="_Toc35393624"/>
      <w:r/>
      <w:bookmarkEnd w:id="75"/>
      <w:r/>
      <w:bookmarkEnd w:id="76"/>
      <w:r/>
      <w:bookmarkEnd w:id="77"/>
      <w:r/>
      <w:bookmarkEnd w:id="78"/>
      <w:r/>
      <w:bookmarkEnd w:id="79"/>
      <w:r>
        <w:rPr>
          <w:rFonts w:hint="eastAsia"/>
          <w:b/>
          <w:bCs/>
          <w:color w:val="000000"/>
          <w:sz w:val="32"/>
          <w:szCs w:val="32"/>
        </w:rPr>
        <w:t xml:space="preserve">四、提交投标文件</w:t>
      </w:r>
      <w:bookmarkEnd w:id="96"/>
      <w:r/>
      <w:bookmarkEnd w:id="97"/>
      <w:r>
        <w:rPr>
          <w:rFonts w:hint="eastAsia"/>
          <w:b/>
          <w:bCs/>
          <w:color w:val="000000"/>
          <w:sz w:val="32"/>
          <w:szCs w:val="32"/>
        </w:rPr>
        <w:t xml:space="preserve">截止时间、开标时间和地点</w:t>
      </w:r>
      <w:bookmarkEnd w:id="98"/>
      <w:r/>
      <w:bookmarkEnd w:id="99"/>
      <w:r/>
      <w:bookmarkEnd w:id="100"/>
      <w:r/>
      <w:r/>
    </w:p>
    <w:p>
      <w:pPr>
        <w:ind w:firstLine="372"/>
        <w:keepLines/>
        <w:keepNext/>
        <w:spacing w:before="156" w:after="156" w:line="360" w:lineRule="auto"/>
        <w:rPr>
          <w:rFonts w:ascii="宋体" w:hAnsi="宋体"/>
          <w:bCs/>
          <w:color w:val="000000"/>
          <w:sz w:val="24"/>
          <w:szCs w:val="24"/>
        </w:rPr>
        <w:outlineLvl w:val="2"/>
      </w:pPr>
      <w:r/>
      <w:bookmarkStart w:id="101" w:name="_Toc28359084"/>
      <w:r/>
      <w:bookmarkStart w:id="102" w:name="_Toc38985267"/>
      <w:r/>
      <w:bookmarkStart w:id="103" w:name="_Toc35393625"/>
      <w:r/>
      <w:bookmarkStart w:id="104" w:name="_Toc28359007"/>
      <w:r/>
      <w:bookmarkStart w:id="105" w:name="_Toc35393794"/>
      <w:r>
        <w:rPr>
          <w:rFonts w:hint="eastAsia" w:ascii="宋体" w:hAnsi="宋体"/>
          <w:bCs/>
          <w:color w:val="000000"/>
          <w:sz w:val="24"/>
          <w:szCs w:val="24"/>
        </w:rPr>
        <w:t xml:space="preserve">1.</w:t>
      </w:r>
      <w:bookmarkStart w:id="106" w:name="OLE_LINK453"/>
      <w:r/>
      <w:bookmarkStart w:id="107" w:name="OLE_LINK454"/>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17</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09:00</w:t>
      </w:r>
      <w:r>
        <w:rPr>
          <w:rFonts w:hint="eastAsia" w:ascii="宋体" w:hAnsi="宋体"/>
          <w:bCs/>
          <w:color w:val="000000"/>
          <w:sz w:val="24"/>
          <w:szCs w:val="24"/>
        </w:rPr>
        <w:t xml:space="preserve">（北京时间）</w:t>
      </w:r>
      <w:bookmarkEnd w:id="106"/>
      <w:r/>
      <w:bookmarkEnd w:id="107"/>
      <w:r>
        <w:rPr>
          <w:rFonts w:hint="eastAsia" w:ascii="宋体" w:hAnsi="宋体"/>
          <w:bCs/>
          <w:color w:val="000000"/>
          <w:sz w:val="24"/>
          <w:szCs w:val="24"/>
        </w:rPr>
        <w:t xml:space="preserve">。</w:t>
      </w:r>
      <w:r/>
    </w:p>
    <w:p>
      <w:pPr>
        <w:ind w:firstLine="372"/>
        <w:keepLines/>
        <w:keepNext/>
        <w:spacing w:before="156" w:after="156" w:line="360" w:lineRule="auto"/>
        <w:rPr>
          <w:rFonts w:ascii="宋体" w:hAnsi="宋体"/>
          <w:bCs/>
          <w:color w:val="000000"/>
          <w:sz w:val="24"/>
          <w:szCs w:val="24"/>
        </w:rPr>
        <w:outlineLvl w:val="2"/>
      </w:pPr>
      <w:r>
        <w:rPr>
          <w:rFonts w:hint="eastAsia" w:ascii="宋体" w:hAnsi="宋体"/>
          <w:bCs/>
          <w:color w:val="000000"/>
          <w:sz w:val="24"/>
          <w:szCs w:val="24"/>
        </w:rPr>
        <w:t xml:space="preserve">2.地点：“苏采云”政府采购交易系统。</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五、公告期限</w:t>
      </w:r>
      <w:bookmarkEnd w:id="101"/>
      <w:r/>
      <w:bookmarkEnd w:id="102"/>
      <w:r/>
      <w:bookmarkEnd w:id="103"/>
      <w:r/>
      <w:bookmarkEnd w:id="104"/>
      <w:r/>
      <w:bookmarkEnd w:id="105"/>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b/>
          <w:bCs/>
          <w:color w:val="000000"/>
          <w:sz w:val="32"/>
          <w:szCs w:val="32"/>
        </w:rPr>
        <w:outlineLvl w:val="2"/>
      </w:pPr>
      <w:r/>
      <w:bookmarkStart w:id="108" w:name="_Toc35393626"/>
      <w:r/>
      <w:bookmarkStart w:id="109" w:name="_Toc35393795"/>
      <w:r/>
      <w:bookmarkStart w:id="110" w:name="_Toc38985268"/>
      <w:r>
        <w:rPr>
          <w:rFonts w:hint="eastAsia"/>
          <w:b/>
          <w:bCs/>
          <w:color w:val="000000"/>
          <w:sz w:val="32"/>
          <w:szCs w:val="32"/>
        </w:rPr>
        <w:t xml:space="preserve">六、</w:t>
      </w:r>
      <w:bookmarkStart w:id="111" w:name="OLE_LINK449"/>
      <w:r>
        <w:rPr>
          <w:rFonts w:hint="eastAsia"/>
          <w:b/>
          <w:bCs/>
          <w:color w:val="000000"/>
          <w:sz w:val="32"/>
          <w:szCs w:val="32"/>
        </w:rPr>
        <w:t xml:space="preserve">其他补充事宜</w:t>
      </w:r>
      <w:bookmarkEnd w:id="108"/>
      <w:r/>
      <w:bookmarkEnd w:id="109"/>
      <w:r/>
      <w:bookmarkEnd w:id="110"/>
      <w:r/>
      <w:bookmarkEnd w:id="111"/>
      <w:r/>
      <w:r/>
    </w:p>
    <w:p>
      <w:pPr>
        <w:ind w:firstLine="372"/>
        <w:keepLines/>
        <w:keepNext/>
        <w:spacing w:before="156" w:after="156" w:line="400" w:lineRule="exact"/>
        <w:rPr>
          <w:rFonts w:ascii="宋体" w:hAnsi="宋体" w:cs="宋体"/>
          <w:color w:val="000000"/>
          <w:sz w:val="24"/>
          <w:szCs w:val="24"/>
        </w:rPr>
        <w:outlineLvl w:val="2"/>
      </w:pPr>
      <w:r/>
      <w:bookmarkStart w:id="112" w:name="_Toc35393627"/>
      <w:r/>
      <w:bookmarkStart w:id="113" w:name="_Toc35393796"/>
      <w:r/>
      <w:bookmarkStart w:id="114" w:name="_Toc38985269"/>
      <w:r/>
      <w:bookmarkStart w:id="115" w:name="_Toc28359085"/>
      <w:r/>
      <w:bookmarkStart w:id="116" w:name="_Toc28359008"/>
      <w:r>
        <w:rPr>
          <w:rFonts w:hint="eastAsia" w:ascii="宋体" w:hAnsi="宋体" w:cs="宋体"/>
          <w:color w:val="000000"/>
          <w:sz w:val="24"/>
          <w:szCs w:val="24"/>
        </w:rPr>
        <w:t xml:space="preserve">本项目仅采购非进口产品（注:本文件所称进口产品是指通过中国海关报关验放进入中国境内且产自关境外的产品）。</w:t>
      </w:r>
      <w:r/>
    </w:p>
    <w:p>
      <w:pPr>
        <w:ind w:firstLine="498"/>
        <w:keepLines/>
        <w:keepNext/>
        <w:spacing w:before="156" w:after="156" w:line="400" w:lineRule="exact"/>
        <w:rPr>
          <w:b/>
          <w:bCs/>
          <w:color w:val="000000"/>
          <w:sz w:val="32"/>
          <w:szCs w:val="32"/>
        </w:rPr>
        <w:outlineLvl w:val="2"/>
      </w:pPr>
      <w:r>
        <w:rPr>
          <w:rFonts w:hint="eastAsia"/>
          <w:b/>
          <w:bCs/>
          <w:color w:val="000000"/>
          <w:sz w:val="32"/>
          <w:szCs w:val="32"/>
        </w:rPr>
        <w:t xml:space="preserve">七、本次招标联系方式</w:t>
      </w:r>
      <w:bookmarkEnd w:id="112"/>
      <w:r/>
      <w:bookmarkEnd w:id="113"/>
      <w:r/>
      <w:bookmarkEnd w:id="114"/>
      <w:r/>
      <w:bookmarkEnd w:id="115"/>
      <w:r/>
      <w:bookmarkEnd w:id="116"/>
      <w:r/>
      <w:r/>
    </w:p>
    <w:p>
      <w:pPr>
        <w:jc w:val="left"/>
        <w:spacing w:line="400" w:lineRule="exact"/>
        <w:widowControl/>
        <w:rPr>
          <w:rFonts w:ascii="宋体" w:hAnsi="宋体" w:cs="宋体"/>
          <w:color w:val="000000"/>
          <w:sz w:val="24"/>
          <w:szCs w:val="24"/>
        </w:rPr>
      </w:pPr>
      <w:r>
        <w:rPr>
          <w:rFonts w:hint="eastAsia" w:ascii="仿宋" w:hAnsi="仿宋" w:eastAsia="仿宋" w:cs="宋体"/>
          <w:color w:val="000000"/>
          <w:sz w:val="28"/>
          <w:szCs w:val="28"/>
        </w:rPr>
        <w:t xml:space="preserve">　　</w:t>
      </w:r>
      <w:bookmarkStart w:id="117" w:name="OLE_LINK450"/>
      <w:r/>
      <w:bookmarkStart w:id="118" w:name="OLE_LINK451"/>
      <w:r>
        <w:rPr>
          <w:rFonts w:hint="eastAsia" w:ascii="宋体" w:hAnsi="宋体" w:cs="宋体"/>
          <w:color w:val="000000"/>
          <w:sz w:val="24"/>
          <w:szCs w:val="24"/>
        </w:rPr>
        <w:t xml:space="preserve">1.采购人信息</w:t>
      </w:r>
      <w:r/>
    </w:p>
    <w:p>
      <w:pPr>
        <w:ind w:firstLine="480"/>
        <w:jc w:val="left"/>
        <w:spacing w:line="400" w:lineRule="exact"/>
        <w:rPr>
          <w:rFonts w:ascii="宋体" w:hAnsi="宋体" w:cs="宋体"/>
          <w:color w:val="000000"/>
          <w:sz w:val="24"/>
          <w:szCs w:val="24"/>
        </w:rPr>
      </w:pPr>
      <w:r/>
      <w:bookmarkStart w:id="119" w:name="OLE_LINK121"/>
      <w:r/>
      <w:bookmarkStart w:id="120" w:name="OLE_LINK122"/>
      <w:r>
        <w:rPr>
          <w:rFonts w:hint="eastAsia" w:ascii="宋体" w:hAnsi="宋体" w:cs="宋体"/>
          <w:color w:val="000000"/>
          <w:sz w:val="24"/>
          <w:szCs w:val="24"/>
        </w:rPr>
        <w:t xml:space="preserve">名 称：</w:t>
      </w:r>
      <w:bookmarkStart w:id="121" w:name="OLE_LINK378"/>
      <w:r/>
      <w:bookmarkStart w:id="122" w:name="OLE_LINK377"/>
      <w:r>
        <w:rPr>
          <w:rFonts w:hint="eastAsia" w:ascii="宋体" w:hAnsi="宋体" w:cs="宋体"/>
          <w:color w:val="000000"/>
          <w:sz w:val="24"/>
          <w:szCs w:val="24"/>
        </w:rPr>
        <w:t xml:space="preserve">淮安市洪泽区三河镇人民政府</w:t>
      </w:r>
      <w:bookmarkEnd w:id="121"/>
      <w:r/>
      <w:bookmarkEnd w:id="122"/>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址：淮安市洪泽区三河镇大治路40号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23" w:name="OLE_LINK178"/>
      <w:r/>
      <w:bookmarkStart w:id="124" w:name="OLE_LINK235"/>
      <w:r/>
      <w:bookmarkStart w:id="125" w:name="OLE_LINK375"/>
      <w:r/>
      <w:bookmarkStart w:id="126" w:name="OLE_LINK225"/>
      <w:r/>
      <w:bookmarkStart w:id="127" w:name="OLE_LINK220"/>
      <w:r/>
      <w:bookmarkStart w:id="128" w:name="OLE_LINK438"/>
      <w:r/>
      <w:bookmarkStart w:id="129" w:name="OLE_LINK436"/>
      <w:r/>
      <w:bookmarkStart w:id="130" w:name="OLE_LINK431"/>
      <w:r/>
      <w:bookmarkStart w:id="131" w:name="OLE_LINK441"/>
      <w:r/>
      <w:bookmarkStart w:id="132" w:name="OLE_LINK179"/>
      <w:r>
        <w:rPr>
          <w:rFonts w:hint="eastAsia" w:ascii="宋体" w:hAnsi="宋体" w:cs="宋体"/>
          <w:color w:val="000000"/>
          <w:sz w:val="24"/>
          <w:szCs w:val="24"/>
        </w:rPr>
        <w:t xml:space="preserve">汤永生</w:t>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133" w:name="OLE_LINK180"/>
      <w:r/>
      <w:bookmarkStart w:id="134" w:name="OLE_LINK181"/>
      <w:r/>
      <w:bookmarkStart w:id="135" w:name="OLE_LINK226"/>
      <w:r/>
      <w:bookmarkStart w:id="136" w:name="OLE_LINK432"/>
      <w:r/>
      <w:bookmarkStart w:id="137" w:name="OLE_LINK236"/>
      <w:r/>
      <w:bookmarkStart w:id="138" w:name="OLE_LINK227"/>
      <w:r/>
      <w:bookmarkStart w:id="139" w:name="OLE_LINK437"/>
      <w:r/>
      <w:bookmarkStart w:id="140" w:name="OLE_LINK440"/>
      <w:r/>
      <w:bookmarkStart w:id="141" w:name="OLE_LINK439"/>
      <w:r/>
      <w:bookmarkStart w:id="142" w:name="OLE_LINK376"/>
      <w:r>
        <w:rPr>
          <w:rFonts w:hint="eastAsia" w:ascii="宋体" w:hAnsi="宋体" w:cs="宋体"/>
          <w:color w:val="000000"/>
          <w:sz w:val="24"/>
          <w:szCs w:val="24"/>
        </w:rPr>
        <w:t xml:space="preserve">13655156189</w:t>
      </w:r>
      <w:bookmarkStart w:id="143" w:name="_Toc28359086"/>
      <w:r/>
      <w:bookmarkStart w:id="144" w:name="_Toc28359009"/>
      <w:r/>
      <w:bookmarkEnd w:id="133"/>
      <w:r/>
      <w:bookmarkEnd w:id="134"/>
      <w:r/>
      <w:bookmarkEnd w:id="135"/>
      <w:r/>
      <w:bookmarkEnd w:id="136"/>
      <w:r/>
      <w:bookmarkEnd w:id="137"/>
      <w:r/>
      <w:bookmarkEnd w:id="138"/>
      <w:r/>
      <w:bookmarkEnd w:id="139"/>
      <w:r/>
      <w:bookmarkEnd w:id="140"/>
      <w:r/>
      <w:bookmarkEnd w:id="141"/>
      <w:r/>
      <w:bookmarkEnd w:id="142"/>
      <w:r/>
      <w:bookmarkEnd w:id="119"/>
      <w:bookmarkEnd w:id="120"/>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2.</w:t>
      </w:r>
      <w:bookmarkEnd w:id="143"/>
      <w:r/>
      <w:bookmarkEnd w:id="144"/>
      <w:r>
        <w:rPr>
          <w:rFonts w:hint="eastAsia" w:ascii="宋体" w:hAnsi="宋体" w:cs="宋体"/>
          <w:color w:val="000000"/>
          <w:sz w:val="24"/>
          <w:szCs w:val="24"/>
        </w:rPr>
        <w:t xml:space="preserve"> </w:t>
      </w:r>
      <w:bookmarkStart w:id="145" w:name="OLE_LINK157"/>
      <w:r/>
      <w:bookmarkStart w:id="146" w:name="OLE_LINK158"/>
      <w:r>
        <w:rPr>
          <w:rFonts w:hint="eastAsia" w:ascii="宋体" w:hAnsi="宋体" w:cs="宋体"/>
          <w:color w:val="000000"/>
          <w:sz w:val="24"/>
          <w:szCs w:val="24"/>
        </w:rPr>
        <w:t xml:space="preserve">采购代理机构</w:t>
      </w:r>
      <w:bookmarkEnd w:id="145"/>
      <w:r/>
      <w:bookmarkEnd w:id="146"/>
      <w:r>
        <w:rPr>
          <w:rFonts w:hint="eastAsia" w:ascii="宋体" w:hAnsi="宋体" w:cs="宋体"/>
          <w:color w:val="000000"/>
          <w:sz w:val="24"/>
          <w:szCs w:val="24"/>
        </w:rPr>
        <w:t xml:space="preserve">信息</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名 称：中企华建友工程管理有限公司</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147" w:name="OLE_LINK254"/>
      <w:r/>
      <w:bookmarkStart w:id="148" w:name="OLE_LINK253"/>
      <w:r>
        <w:rPr>
          <w:rFonts w:hint="eastAsia" w:ascii="宋体" w:hAnsi="宋体" w:cs="宋体"/>
          <w:color w:val="000000"/>
          <w:sz w:val="24"/>
          <w:szCs w:val="24"/>
        </w:rPr>
        <w:t xml:space="preserve">淮安市清江浦区人民南路2号</w:t>
      </w:r>
      <w:bookmarkEnd w:id="147"/>
      <w:r/>
      <w:bookmarkEnd w:id="148"/>
      <w:r>
        <w:rPr>
          <w:rFonts w:hint="eastAsia" w:ascii="宋体" w:hAnsi="宋体" w:cs="宋体"/>
          <w:color w:val="000000"/>
          <w:sz w:val="24"/>
          <w:szCs w:val="24"/>
        </w:rPr>
        <w:t xml:space="preserve">  </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联系人：</w:t>
      </w:r>
      <w:bookmarkStart w:id="149" w:name="OLE_LINK386"/>
      <w:r/>
      <w:bookmarkStart w:id="150" w:name="OLE_LINK387"/>
      <w:r>
        <w:rPr>
          <w:rFonts w:hint="eastAsia" w:ascii="宋体" w:hAnsi="宋体" w:cs="宋体"/>
          <w:color w:val="000000"/>
          <w:sz w:val="24"/>
          <w:szCs w:val="24"/>
        </w:rPr>
        <w:t xml:space="preserve">胡志伟</w:t>
      </w:r>
      <w:bookmarkEnd w:id="149"/>
      <w:r/>
      <w:bookmarkEnd w:id="150"/>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联系方式：0517-83960456</w:t>
      </w:r>
      <w:bookmarkEnd w:id="117"/>
      <w:bookmarkEnd w:id="118"/>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bookmarkStart w:id="151" w:name="OLE_LINK396"/>
      <w:r/>
      <w:bookmarkStart w:id="152" w:name="OLE_LINK397"/>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bookmarkStart w:id="153" w:name="OLE_LINK384"/>
      <w:r/>
      <w:bookmarkStart w:id="154" w:name="OLE_LINK385"/>
      <w:r>
        <w:rPr>
          <w:rFonts w:hint="eastAsia" w:ascii="宋体" w:hAnsi="宋体"/>
          <w:sz w:val="24"/>
          <w:szCs w:val="24"/>
        </w:rPr>
        <w:t xml:space="preserve">“苏采云”政府采购交易系统</w:t>
      </w:r>
      <w:bookmarkEnd w:id="153"/>
      <w:r/>
      <w:bookmarkEnd w:id="154"/>
      <w:r>
        <w:rPr>
          <w:rFonts w:hint="eastAsia" w:ascii="宋体" w:hAnsi="宋体"/>
          <w:sz w:val="24"/>
          <w:szCs w:val="24"/>
        </w:rPr>
        <w:t xml:space="preserve">（以下简称苏采云系统）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t xml:space="preserve">http://www.ccgp-jiangsu.gov.cn/jiangsu/zlxz/ee/ee3a4bc5a3454aa2b0d9312230633ce9.html</w:t>
      </w:r>
      <w:r>
        <w:rPr>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领取CA和办理电子签章(请至淮安市清江浦区深圳路16号淮安市公共资源交易中心二楼13号CA办理窗口办理，具体联系方式见《苏采云系统供应商操</w:t>
      </w:r>
      <w:r>
        <w:rPr>
          <w:rFonts w:hint="eastAsia" w:ascii="宋体" w:hAnsi="宋体"/>
          <w:bCs/>
          <w:sz w:val="24"/>
          <w:szCs w:val="24"/>
        </w:rPr>
        <w:t xml:space="preserve">作手册》（以下简称《操作手册》））、进行注册并按《操作手册》要求制作、上传电子投标文件。投标人也可前往“江苏政务服务网”</w:t>
      </w:r>
      <w:r>
        <w:rPr>
          <w:bCs/>
          <w:szCs w:val="21"/>
        </w:rPr>
        <w:t xml:space="preserve">（</w:t>
      </w:r>
      <w:r>
        <w:rPr>
          <w:bCs/>
          <w:szCs w:val="21"/>
        </w:rPr>
        <w:t xml:space="preserve">www.jszwfw.gov.cn</w:t>
      </w:r>
      <w:r>
        <w:rPr>
          <w:bCs/>
          <w:szCs w:val="21"/>
        </w:rPr>
        <w:t xml:space="preserve">）</w:t>
      </w:r>
      <w:r>
        <w:rPr>
          <w:rFonts w:hint="eastAsia"/>
          <w:bCs/>
          <w:szCs w:val="21"/>
        </w:rPr>
        <w:t xml:space="preserve">，在</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szCs w:val="21"/>
        </w:rPr>
        <w:t xml:space="preserve">（</w:t>
      </w:r>
      <w:r>
        <w:rPr>
          <w:bCs/>
          <w:szCs w:val="21"/>
        </w:rPr>
        <w:t xml:space="preserve">www.ccgp-jiangsu.gov.cn</w:t>
      </w:r>
      <w:r>
        <w:rPr>
          <w:bCs/>
          <w:szCs w:val="21"/>
        </w:rPr>
        <w:t xml:space="preserve">）</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t>
      </w:r>
      <w:r>
        <w:rPr>
          <w:bCs/>
          <w:szCs w:val="21"/>
        </w:rPr>
        <w:t xml:space="preserve">www.jszwfw.gov.cn</w:t>
      </w:r>
      <w:r>
        <w:rPr>
          <w:bCs/>
          <w:szCs w:val="21"/>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.有关本次招标的事项若存在变动或修改，敬请及时关注中企华建友工程管理有限公司在“江苏政府采购网”发布的更正公告。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bookmarkStart w:id="155" w:name="_Toc120614211"/>
      <w:r/>
      <w:bookmarkEnd w:id="151"/>
      <w:r/>
      <w:bookmarkEnd w:id="152"/>
      <w:r/>
      <w:r/>
    </w:p>
    <w:p>
      <w:pPr>
        <w:ind w:firstLine="2633"/>
        <w:pageBreakBefore/>
        <w:tabs>
          <w:tab w:val="left" w:pos="900" w:leader="none"/>
        </w:tabs>
        <w:rPr>
          <w:rFonts w:ascii="黑体" w:hAnsi="Arial" w:eastAsia="黑体" w:cs="Arial"/>
          <w:color w:val="000000"/>
          <w:sz w:val="44"/>
          <w:szCs w:val="44"/>
        </w:rPr>
      </w:pPr>
      <w:r>
        <w:rPr>
          <w:rFonts w:hint="eastAsia" w:ascii="黑体" w:hAnsi="Arial" w:eastAsia="黑体" w:cs="Arial"/>
          <w:b/>
          <w:bCs/>
          <w:color w:val="000000"/>
          <w:sz w:val="44"/>
          <w:szCs w:val="44"/>
        </w:rPr>
        <w:t xml:space="preserve">第二章  </w:t>
      </w:r>
      <w:bookmarkStart w:id="156" w:name="_Toc513029202"/>
      <w:r/>
      <w:bookmarkStart w:id="157" w:name="_Toc16938518"/>
      <w:r/>
      <w:bookmarkStart w:id="158" w:name="_Toc120614213"/>
      <w:r/>
      <w:bookmarkStart w:id="159" w:name="_Toc20823274"/>
      <w:r/>
      <w:bookmarkEnd w:id="7"/>
      <w:r/>
      <w:bookmarkEnd w:id="8"/>
      <w:r/>
      <w:bookmarkEnd w:id="9"/>
      <w:r/>
      <w:bookmarkEnd w:id="10"/>
      <w:r/>
      <w:bookmarkEnd w:id="11"/>
      <w:r/>
      <w:bookmarkEnd w:id="155"/>
      <w:r>
        <w:rPr>
          <w:rFonts w:hint="eastAsia" w:ascii="黑体" w:hAnsi="Arial" w:eastAsia="黑体" w:cs="Arial"/>
          <w:b/>
          <w:bCs/>
          <w:color w:val="000000"/>
          <w:sz w:val="44"/>
          <w:szCs w:val="44"/>
        </w:rPr>
        <w:t xml:space="preserve">投标人须知</w:t>
      </w:r>
      <w:bookmarkEnd w:id="156"/>
      <w:r/>
      <w:bookmarkEnd w:id="157"/>
      <w:r/>
      <w:bookmarkEnd w:id="158"/>
      <w:r/>
      <w:bookmarkEnd w:id="159"/>
      <w:r/>
      <w:r/>
    </w:p>
    <w:p>
      <w:pPr>
        <w:ind w:firstLine="498"/>
        <w:keepLines/>
        <w:keepNext/>
        <w:spacing w:before="156" w:after="156" w:line="400" w:lineRule="exact"/>
        <w:rPr>
          <w:b/>
          <w:bCs/>
          <w:color w:val="000000"/>
          <w:sz w:val="32"/>
          <w:szCs w:val="32"/>
        </w:rPr>
        <w:outlineLvl w:val="2"/>
      </w:pPr>
      <w:r/>
      <w:bookmarkStart w:id="160" w:name="_Toc513029203"/>
      <w:r/>
      <w:bookmarkStart w:id="161" w:name="_Toc20823275"/>
      <w:r/>
      <w:bookmarkStart w:id="162" w:name="_Toc120614214"/>
      <w:r/>
      <w:bookmarkStart w:id="163" w:name="_Toc16938519"/>
      <w:r>
        <w:rPr>
          <w:rFonts w:hint="eastAsia"/>
          <w:b/>
          <w:bCs/>
          <w:color w:val="000000"/>
          <w:sz w:val="32"/>
          <w:szCs w:val="32"/>
        </w:rPr>
        <w:t xml:space="preserve">一、总则</w:t>
      </w:r>
      <w:bookmarkEnd w:id="160"/>
      <w:r/>
      <w:bookmarkEnd w:id="161"/>
      <w:r/>
      <w:bookmarkEnd w:id="162"/>
      <w:r/>
      <w:bookmarkEnd w:id="163"/>
      <w:r/>
      <w:r/>
    </w:p>
    <w:p>
      <w:pPr>
        <w:ind w:firstLine="420"/>
        <w:keepLines/>
        <w:keepNext/>
        <w:spacing w:line="400" w:lineRule="exact"/>
        <w:rPr>
          <w:rFonts w:ascii="Arial" w:hAnsi="Arial" w:eastAsia="黑体" w:cs="Arial"/>
          <w:color w:val="000000"/>
          <w:sz w:val="28"/>
          <w:szCs w:val="28"/>
        </w:rPr>
        <w:outlineLvl w:val="3"/>
      </w:pPr>
      <w:r/>
      <w:bookmarkStart w:id="164" w:name="_Hlt16619475"/>
      <w:r/>
      <w:bookmarkStart w:id="165" w:name="_Toc458694821"/>
      <w:r/>
      <w:bookmarkStart w:id="166" w:name="_Toc20823276"/>
      <w:r/>
      <w:bookmarkStart w:id="167" w:name="_Toc513029204"/>
      <w:r/>
      <w:bookmarkStart w:id="168" w:name="_Toc16938520"/>
      <w:r/>
      <w:bookmarkEnd w:id="164"/>
      <w:r>
        <w:rPr>
          <w:rFonts w:hint="eastAsia" w:ascii="Arial" w:hAnsi="Arial" w:eastAsia="黑体" w:cs="Arial"/>
          <w:color w:val="000000"/>
          <w:sz w:val="28"/>
          <w:szCs w:val="28"/>
        </w:rPr>
        <w:t xml:space="preserve">1</w:t>
      </w:r>
      <w:bookmarkEnd w:id="165"/>
      <w:r>
        <w:rPr>
          <w:rFonts w:hint="eastAsia" w:ascii="Arial" w:hAnsi="Arial" w:eastAsia="黑体" w:cs="Arial"/>
          <w:color w:val="000000"/>
          <w:sz w:val="28"/>
          <w:szCs w:val="28"/>
        </w:rPr>
        <w:t xml:space="preserve">、招标方式</w:t>
      </w:r>
      <w:bookmarkEnd w:id="166"/>
      <w:r/>
      <w:bookmarkEnd w:id="167"/>
      <w:r/>
      <w:bookmarkEnd w:id="168"/>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169" w:name="_Toc513029205"/>
      <w:r/>
      <w:bookmarkStart w:id="170" w:name="_Toc16938521"/>
      <w:r/>
      <w:bookmarkStart w:id="171"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169"/>
      <w:r/>
      <w:bookmarkEnd w:id="170"/>
      <w:r/>
      <w:bookmarkEnd w:id="17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360"/>
        <w:keepLines/>
        <w:keepNext/>
        <w:spacing w:line="400" w:lineRule="exact"/>
        <w:rPr>
          <w:rFonts w:ascii="宋体" w:hAnsi="宋体"/>
          <w:color w:val="000000"/>
          <w:sz w:val="24"/>
          <w:szCs w:val="24"/>
        </w:rPr>
        <w:outlineLvl w:val="3"/>
      </w:pPr>
      <w:r/>
      <w:bookmarkStart w:id="172" w:name="_Toc513029206"/>
      <w:r/>
      <w:bookmarkStart w:id="173" w:name="_Toc16938522"/>
      <w:r/>
      <w:bookmarkStart w:id="174" w:name="_Toc20823278"/>
      <w:r>
        <w:rPr>
          <w:rFonts w:hint="eastAsia" w:ascii="宋体" w:hAnsi="宋体"/>
          <w:color w:val="000000"/>
          <w:sz w:val="24"/>
          <w:szCs w:val="24"/>
        </w:rPr>
        <w:t xml:space="preserve">3、适用法律</w:t>
      </w:r>
      <w:bookmarkEnd w:id="172"/>
      <w:r/>
      <w:bookmarkEnd w:id="173"/>
      <w:r/>
      <w:bookmarkEnd w:id="174"/>
      <w:r>
        <w:rPr>
          <w:rFonts w:hint="eastAsia" w:ascii="宋体" w:hAnsi="宋体"/>
          <w:color w:val="000000"/>
          <w:sz w:val="24"/>
          <w:szCs w:val="24"/>
        </w:rPr>
        <w:t xml:space="preserve">和标准</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ind w:firstLine="420"/>
        <w:spacing w:line="400" w:lineRule="exact"/>
        <w:rPr>
          <w:rFonts w:ascii="宋体" w:hAnsi="宋体"/>
          <w:color w:val="000000"/>
          <w:sz w:val="24"/>
          <w:szCs w:val="24"/>
        </w:rPr>
      </w:pPr>
      <w:r>
        <w:rPr>
          <w:rFonts w:hint="eastAsia" w:ascii="宋体" w:hAnsi="宋体"/>
          <w:color w:val="000000"/>
          <w:sz w:val="24"/>
          <w:szCs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175" w:name="_Toc20823279"/>
      <w:r/>
      <w:bookmarkStart w:id="176" w:name="_Toc462564067"/>
      <w:r/>
      <w:bookmarkStart w:id="177" w:name="_Toc16938523"/>
      <w:r/>
      <w:bookmarkStart w:id="178" w:name="_Toc513029207"/>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175"/>
      <w:r/>
      <w:bookmarkEnd w:id="176"/>
      <w:r/>
      <w:bookmarkEnd w:id="177"/>
      <w:r/>
      <w:bookmarkEnd w:id="178"/>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投标人应自行承担所有与参加投标有关的费用，无论投标过程中的做法和结果如何，淮安市洪泽区三河镇人民政府（以下简称采购人）在任何情况下均无义务和责任承担这些费用。</w:t>
      </w:r>
      <w:r/>
    </w:p>
    <w:p>
      <w:pPr>
        <w:ind w:firstLine="560"/>
        <w:spacing w:line="520" w:lineRule="exact"/>
        <w:rPr>
          <w:rFonts w:ascii="宋体" w:hAnsi="宋体"/>
          <w:bCs/>
          <w:color w:val="000000"/>
          <w:sz w:val="24"/>
          <w:szCs w:val="21"/>
        </w:rPr>
      </w:pPr>
      <w:r>
        <w:rPr>
          <w:rFonts w:hint="eastAsia" w:ascii="宋体" w:hAnsi="宋体"/>
          <w:bCs/>
          <w:color w:val="000000"/>
          <w:sz w:val="24"/>
          <w:szCs w:val="21"/>
        </w:rPr>
        <w:t xml:space="preserve">4.2 本项目采购包1的</w:t>
      </w:r>
      <w:bookmarkStart w:id="179" w:name="OLE_LINK86"/>
      <w:r>
        <w:rPr>
          <w:rFonts w:hint="eastAsia" w:ascii="宋体" w:hAnsi="宋体"/>
          <w:bCs/>
          <w:color w:val="000000"/>
          <w:sz w:val="24"/>
          <w:szCs w:val="21"/>
        </w:rPr>
        <w:t xml:space="preserve">招标代理费</w:t>
      </w:r>
      <w:bookmarkEnd w:id="179"/>
      <w:r>
        <w:rPr>
          <w:rFonts w:hint="eastAsia" w:ascii="宋体" w:hAnsi="宋体"/>
          <w:bCs/>
          <w:color w:val="000000"/>
          <w:sz w:val="24"/>
          <w:szCs w:val="21"/>
        </w:rPr>
        <w:t xml:space="preserve">为人民币39700元整，采购包2的招标代理费为人民币15600元整，由中标人在中标通知书发出前向采购代理机构一次性交纳，各投标人在报价时必须将费用包含在投标报价中，无需单独列项计取。</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180" w:name="_Toc513029209"/>
      <w:r/>
      <w:bookmarkStart w:id="181" w:name="_Toc16938525"/>
      <w:r/>
      <w:bookmarkStart w:id="182" w:name="_Toc120614215"/>
      <w:r/>
      <w:bookmarkStart w:id="183" w:name="_Toc20823281"/>
      <w:r>
        <w:rPr>
          <w:rFonts w:hint="eastAsia"/>
          <w:b/>
          <w:bCs/>
          <w:color w:val="000000"/>
          <w:sz w:val="32"/>
          <w:szCs w:val="32"/>
        </w:rPr>
        <w:t xml:space="preserve">二、招标文件</w:t>
      </w:r>
      <w:bookmarkEnd w:id="180"/>
      <w:r/>
      <w:bookmarkEnd w:id="181"/>
      <w:r/>
      <w:bookmarkEnd w:id="182"/>
      <w:r/>
      <w:bookmarkEnd w:id="183"/>
      <w:r/>
      <w:r/>
    </w:p>
    <w:p>
      <w:pPr>
        <w:ind w:firstLine="420"/>
        <w:keepLines/>
        <w:keepNext/>
        <w:spacing w:line="400" w:lineRule="exact"/>
        <w:rPr>
          <w:rFonts w:ascii="Arial" w:hAnsi="Arial" w:eastAsia="黑体" w:cs="Arial"/>
          <w:color w:val="000000"/>
          <w:sz w:val="28"/>
          <w:szCs w:val="28"/>
        </w:rPr>
        <w:outlineLvl w:val="3"/>
      </w:pPr>
      <w:r/>
      <w:bookmarkStart w:id="184" w:name="_Toc20823282"/>
      <w:r/>
      <w:bookmarkStart w:id="185" w:name="_Toc16938526"/>
      <w:r/>
      <w:bookmarkStart w:id="186"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184"/>
      <w:r/>
      <w:bookmarkEnd w:id="185"/>
      <w:r/>
      <w:bookmarkEnd w:id="186"/>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请仔细检查招标文件是否齐全，如有缺漏请立即与采购人联系解决。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187" w:name="_Toc513029212"/>
      <w:r/>
      <w:bookmarkStart w:id="188" w:name="_Toc20823284"/>
      <w:r/>
      <w:bookmarkStart w:id="189" w:name="_Toc462564071"/>
      <w:r/>
      <w:bookmarkStart w:id="190"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187"/>
      <w:r/>
      <w:bookmarkEnd w:id="188"/>
      <w:r/>
      <w:bookmarkEnd w:id="189"/>
      <w:r/>
      <w:bookmarkEnd w:id="190"/>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方正仿宋_GB2312" w:hAnsi="方正仿宋_GB2312"/>
          <w:color w:val="000000"/>
          <w:sz w:val="24"/>
          <w:szCs w:val="21"/>
        </w:rPr>
        <w:t xml:space="preserve">前</w:t>
      </w:r>
      <w:r>
        <w:rPr>
          <w:rFonts w:hint="eastAsia" w:ascii="宋体" w:hAnsi="宋体"/>
          <w:color w:val="000000"/>
          <w:sz w:val="24"/>
          <w:szCs w:val="21"/>
        </w:rPr>
        <w:t xml:space="preserve">，采购人可以对招标文件进行修改。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191" w:name="_Toc120614216"/>
      <w:r/>
      <w:bookmarkStart w:id="192" w:name="_Toc20823285"/>
      <w:r/>
      <w:bookmarkStart w:id="193" w:name="_Toc16938529"/>
      <w:r/>
      <w:bookmarkStart w:id="194" w:name="_Toc462564072"/>
      <w:r/>
      <w:bookmarkStart w:id="195" w:name="_Toc513029213"/>
      <w:r>
        <w:rPr>
          <w:rFonts w:hint="eastAsia"/>
          <w:b/>
          <w:bCs/>
          <w:color w:val="000000"/>
          <w:sz w:val="32"/>
          <w:szCs w:val="32"/>
        </w:rPr>
        <w:t xml:space="preserve">三、投标文件的编制</w:t>
      </w:r>
      <w:bookmarkEnd w:id="191"/>
      <w:r/>
      <w:bookmarkEnd w:id="192"/>
      <w:r/>
      <w:bookmarkEnd w:id="193"/>
      <w:r/>
      <w:bookmarkEnd w:id="194"/>
      <w:r/>
      <w:bookmarkEnd w:id="195"/>
      <w:r/>
      <w:r/>
    </w:p>
    <w:p>
      <w:pPr>
        <w:ind w:firstLine="560"/>
        <w:keepLines/>
        <w:keepNext/>
        <w:spacing w:line="400" w:lineRule="exact"/>
        <w:rPr>
          <w:rFonts w:ascii="Arial" w:hAnsi="Arial" w:eastAsia="黑体" w:cs="Arial"/>
          <w:b/>
          <w:color w:val="000000"/>
          <w:sz w:val="28"/>
          <w:szCs w:val="28"/>
        </w:rPr>
        <w:outlineLvl w:val="3"/>
      </w:pPr>
      <w:r/>
      <w:bookmarkStart w:id="196" w:name="_Toc513029214"/>
      <w:r/>
      <w:bookmarkStart w:id="197" w:name="_Toc16938530"/>
      <w:r/>
      <w:bookmarkStart w:id="198" w:name="_Toc462564073"/>
      <w:r/>
      <w:bookmarkStart w:id="199"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96"/>
      <w:r/>
      <w:bookmarkEnd w:id="197"/>
      <w:r/>
      <w:bookmarkEnd w:id="198"/>
      <w:r/>
      <w:bookmarkEnd w:id="199"/>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投标人提交的投标文件以及投标人与采购人就有关投标的所有来往通知、函件和文件均应使用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200" w:name="_Toc462564074"/>
      <w:r/>
      <w:bookmarkStart w:id="201" w:name="_Toc16938531"/>
      <w:r/>
      <w:bookmarkStart w:id="202" w:name="_Toc513029215"/>
      <w:r/>
      <w:bookmarkStart w:id="203"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200"/>
      <w:r/>
      <w:bookmarkEnd w:id="201"/>
      <w:r/>
      <w:bookmarkEnd w:id="202"/>
      <w:r/>
      <w:bookmarkEnd w:id="203"/>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204" w:name="_Hlt26668975"/>
      <w:r/>
      <w:bookmarkStart w:id="205" w:name="_Hlt26954838"/>
      <w:r/>
      <w:bookmarkStart w:id="206" w:name="_Hlt26670360"/>
      <w:r/>
      <w:bookmarkStart w:id="207" w:name="_Toc513029219"/>
      <w:r/>
      <w:bookmarkStart w:id="208" w:name="_Toc49090509"/>
      <w:r/>
      <w:bookmarkStart w:id="209" w:name="_Toc14577357"/>
      <w:r/>
      <w:bookmarkStart w:id="210" w:name="_Toc49090507"/>
      <w:r/>
      <w:bookmarkStart w:id="211" w:name="_Toc14577354"/>
      <w:r/>
      <w:bookmarkStart w:id="212" w:name="_Toc513029216"/>
      <w:r/>
      <w:bookmarkStart w:id="213" w:name="_Toc49090508"/>
      <w:r/>
      <w:bookmarkStart w:id="214" w:name="_Toc14577355"/>
      <w:r/>
      <w:bookmarkEnd w:id="204"/>
      <w:r/>
      <w:bookmarkEnd w:id="205"/>
      <w:r/>
      <w:bookmarkEnd w:id="206"/>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207"/>
      <w:r/>
      <w:bookmarkEnd w:id="208"/>
      <w:r/>
      <w:bookmarkEnd w:id="209"/>
      <w:r/>
      <w:bookmarkEnd w:id="210"/>
      <w:bookmarkEnd w:id="211"/>
      <w:bookmarkEnd w:id="212"/>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213"/>
      <w:bookmarkEnd w:id="214"/>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215" w:name="_Hlt26954840"/>
      <w:r/>
      <w:bookmarkEnd w:id="215"/>
      <w:r>
        <w:rPr>
          <w:rFonts w:hint="eastAsia" w:ascii="宋体" w:hAnsi="宋体"/>
          <w:sz w:val="24"/>
          <w:szCs w:val="21"/>
        </w:rPr>
        <w:t xml:space="preserve">标人按照招标文件规定格式填报投标分项报价表</w:t>
      </w:r>
      <w:bookmarkStart w:id="216" w:name="_Hlt26670399"/>
      <w:r/>
      <w:bookmarkEnd w:id="216"/>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217" w:name="_Hlt26954848"/>
      <w:r/>
      <w:bookmarkStart w:id="218" w:name="_Hlt26954731"/>
      <w:r/>
      <w:bookmarkStart w:id="219" w:name="_Hlt26670482"/>
      <w:r/>
      <w:bookmarkStart w:id="220" w:name="_Hlt26670486"/>
      <w:r/>
      <w:bookmarkStart w:id="221" w:name="_Hlt26954846"/>
      <w:r/>
      <w:bookmarkEnd w:id="217"/>
      <w:r/>
      <w:bookmarkEnd w:id="218"/>
      <w:r/>
      <w:bookmarkEnd w:id="219"/>
      <w:r/>
      <w:bookmarkEnd w:id="220"/>
      <w:r/>
      <w:bookmarkEnd w:id="22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w:t>
      </w:r>
      <w:r>
        <w:rPr>
          <w:rFonts w:hint="eastAsia" w:ascii="宋体" w:hAnsi="Arial" w:cs="宋体"/>
          <w:sz w:val="24"/>
          <w:szCs w:val="21"/>
          <w:lang w:val="zh-CN"/>
        </w:rPr>
        <w:t xml:space="preserve">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222" w:name="_Toc14577359"/>
      <w:r/>
      <w:bookmarkStart w:id="223"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224" w:name="_Toc49090511"/>
      <w:r/>
      <w:bookmarkStart w:id="225" w:name="_Toc14577360"/>
      <w:r/>
      <w:bookmarkEnd w:id="222"/>
      <w:r/>
      <w:bookmarkEnd w:id="22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224"/>
      <w:r/>
      <w:bookmarkEnd w:id="225"/>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.1投标有效期为采购人规定的开标之日后</w:t>
      </w:r>
      <w:r>
        <w:rPr>
          <w:rFonts w:hint="eastAsia" w:ascii="方正仿宋_GB2312" w:hAnsi="方正仿宋_GB2312"/>
          <w:b/>
          <w:color w:val="000000"/>
          <w:sz w:val="24"/>
          <w:szCs w:val="21"/>
          <w:u w:val="single"/>
        </w:rPr>
        <w:t xml:space="preserve">六十（</w:t>
      </w:r>
      <w:r>
        <w:rPr>
          <w:rFonts w:hint="eastAsia" w:ascii="方正仿宋_GB2312" w:hAnsi="方正仿宋_GB2312"/>
          <w:b/>
          <w:color w:val="000000"/>
          <w:sz w:val="24"/>
          <w:szCs w:val="21"/>
          <w:u w:val="single"/>
        </w:rPr>
        <w:t xml:space="preserve">60</w:t>
      </w:r>
      <w:r>
        <w:rPr>
          <w:rFonts w:hint="eastAsia" w:ascii="方正仿宋_GB2312" w:hAnsi="方正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226" w:name="_Hlt26954852"/>
      <w:r/>
      <w:bookmarkStart w:id="227" w:name="_Hlt26954739"/>
      <w:r/>
      <w:bookmarkStart w:id="228" w:name="_Toc20823296"/>
      <w:r/>
      <w:bookmarkStart w:id="229" w:name="_Toc16938540"/>
      <w:r/>
      <w:bookmarkStart w:id="230" w:name="_Toc120614217"/>
      <w:r/>
      <w:bookmarkStart w:id="231" w:name="_Toc513029224"/>
      <w:r/>
      <w:bookmarkEnd w:id="226"/>
      <w:r/>
      <w:bookmarkEnd w:id="227"/>
      <w:r>
        <w:rPr>
          <w:rFonts w:hint="eastAsia"/>
          <w:b/>
          <w:bCs/>
          <w:color w:val="000000"/>
          <w:sz w:val="32"/>
          <w:szCs w:val="32"/>
        </w:rPr>
        <w:t xml:space="preserve">四、投标文件的递交</w:t>
      </w:r>
      <w:bookmarkEnd w:id="228"/>
      <w:r/>
      <w:bookmarkEnd w:id="229"/>
      <w:r/>
      <w:bookmarkEnd w:id="230"/>
      <w:r/>
      <w:bookmarkEnd w:id="231"/>
      <w:r/>
      <w:r/>
    </w:p>
    <w:p>
      <w:pPr>
        <w:ind w:firstLine="420"/>
        <w:keepLines/>
        <w:keepNext/>
        <w:spacing w:line="400" w:lineRule="exact"/>
        <w:rPr>
          <w:rFonts w:ascii="黑体" w:hAnsi="Arial" w:eastAsia="黑体" w:cs="Arial"/>
          <w:color w:val="000000"/>
          <w:sz w:val="28"/>
          <w:szCs w:val="28"/>
        </w:rPr>
        <w:outlineLvl w:val="3"/>
      </w:pPr>
      <w:r/>
      <w:bookmarkStart w:id="232" w:name="_Toc462564084"/>
      <w:r/>
      <w:bookmarkStart w:id="233" w:name="_Toc20823297"/>
      <w:r/>
      <w:bookmarkStart w:id="234" w:name="_Toc16938541"/>
      <w:r/>
      <w:bookmarkStart w:id="235"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32"/>
      <w:r/>
      <w:bookmarkEnd w:id="233"/>
      <w:r/>
      <w:bookmarkEnd w:id="234"/>
      <w:r/>
      <w:bookmarkEnd w:id="235"/>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236" w:name="_Toc16938542"/>
      <w:r/>
      <w:bookmarkStart w:id="237" w:name="_Toc513029226"/>
      <w:r/>
      <w:bookmarkStart w:id="238"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236"/>
      <w:r/>
      <w:bookmarkEnd w:id="237"/>
      <w:r/>
      <w:bookmarkEnd w:id="238"/>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w:t>
      </w:r>
      <w:r>
        <w:rPr>
          <w:rFonts w:hint="eastAsia" w:ascii="宋体" w:hAnsi="宋体"/>
          <w:bCs/>
          <w:color w:val="000000"/>
          <w:sz w:val="24"/>
          <w:szCs w:val="21"/>
        </w:rPr>
        <w:t xml:space="preserve">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.1.2条规定作无效投标处理。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239" w:name="_Toc20823299"/>
      <w:r/>
      <w:bookmarkStart w:id="240" w:name="_Toc16938543"/>
      <w:r/>
      <w:bookmarkStart w:id="241"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239"/>
      <w:r/>
      <w:bookmarkEnd w:id="240"/>
      <w:r/>
      <w:bookmarkEnd w:id="241"/>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采购人拒绝接收在其规定的投标截止时间后上传的任何投标文件。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242" w:name="_Toc513029228"/>
      <w:r/>
      <w:bookmarkStart w:id="243" w:name="_Toc16938544"/>
      <w:r/>
      <w:bookmarkStart w:id="244"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242"/>
      <w:r/>
      <w:bookmarkEnd w:id="243"/>
      <w:r/>
      <w:bookmarkEnd w:id="244"/>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245" w:name="_Toc20823301"/>
      <w:r/>
      <w:bookmarkStart w:id="246" w:name="_Toc120614218"/>
      <w:r/>
      <w:bookmarkStart w:id="247" w:name="_Toc16938545"/>
      <w:r/>
      <w:bookmarkStart w:id="248" w:name="_Toc513029229"/>
      <w:r>
        <w:rPr>
          <w:rFonts w:hint="eastAsia"/>
          <w:b/>
          <w:bCs/>
          <w:color w:val="000000"/>
          <w:sz w:val="32"/>
          <w:szCs w:val="32"/>
        </w:rPr>
        <w:t xml:space="preserve">五、开标与评标</w:t>
      </w:r>
      <w:bookmarkEnd w:id="245"/>
      <w:r/>
      <w:bookmarkEnd w:id="246"/>
      <w:r/>
      <w:bookmarkEnd w:id="247"/>
      <w:r/>
      <w:bookmarkEnd w:id="248"/>
      <w:r/>
      <w:r/>
    </w:p>
    <w:p>
      <w:pPr>
        <w:ind w:firstLine="420"/>
        <w:keepLines/>
        <w:keepNext/>
        <w:spacing w:line="400" w:lineRule="exact"/>
        <w:rPr>
          <w:rFonts w:ascii="Arial" w:hAnsi="Arial" w:eastAsia="黑体" w:cs="Arial"/>
          <w:color w:val="000000"/>
          <w:sz w:val="28"/>
          <w:szCs w:val="28"/>
        </w:rPr>
        <w:outlineLvl w:val="3"/>
      </w:pPr>
      <w:r/>
      <w:bookmarkStart w:id="249" w:name="_Toc20823302"/>
      <w:r/>
      <w:bookmarkStart w:id="250" w:name="_Toc513029230"/>
      <w:r/>
      <w:bookmarkStart w:id="251"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249"/>
      <w:r/>
      <w:bookmarkEnd w:id="250"/>
      <w:r/>
      <w:bookmarkEnd w:id="251"/>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252" w:name="_Toc513029231"/>
      <w:r/>
      <w:bookmarkStart w:id="253" w:name="_Toc16938547"/>
      <w:r/>
      <w:bookmarkStart w:id="254"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252"/>
      <w:bookmarkEnd w:id="253"/>
      <w:bookmarkEnd w:id="254"/>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bookmarkStart w:id="255" w:name="OLE_LINK163"/>
      <w:r/>
      <w:bookmarkStart w:id="256" w:name="OLE_LINK164"/>
      <w:r>
        <w:rPr>
          <w:rFonts w:hint="eastAsia" w:ascii="宋体" w:hAnsi="宋体"/>
          <w:bCs/>
          <w:color w:val="000000"/>
          <w:sz w:val="24"/>
          <w:szCs w:val="21"/>
        </w:rPr>
        <w:t xml:space="preserve">采购</w:t>
      </w:r>
      <w:bookmarkEnd w:id="255"/>
      <w:r/>
      <w:bookmarkEnd w:id="256"/>
      <w:r>
        <w:rPr>
          <w:rFonts w:hint="eastAsia" w:ascii="宋体" w:hAnsi="宋体"/>
          <w:bCs/>
          <w:color w:val="000000"/>
          <w:sz w:val="24"/>
          <w:szCs w:val="21"/>
        </w:rPr>
        <w:t xml:space="preserve">代理机构均不得向投标人或与评标无关的其他人员透露。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采购人、</w:t>
      </w:r>
      <w:r>
        <w:rPr>
          <w:rFonts w:hint="eastAsia" w:ascii="宋体" w:hAnsi="宋体"/>
          <w:bCs/>
          <w:color w:val="000000"/>
          <w:sz w:val="24"/>
          <w:szCs w:val="21"/>
        </w:rPr>
        <w:t xml:space="preserve">采购</w:t>
      </w:r>
      <w:r>
        <w:rPr>
          <w:rFonts w:hint="eastAsia" w:ascii="宋体" w:hAnsi="宋体"/>
          <w:color w:val="000000"/>
          <w:sz w:val="24"/>
          <w:szCs w:val="24"/>
        </w:rPr>
        <w:t xml:space="preserve">代理机构和评标委员会不向未中标的投标人解释未中标原因，也不公布评标过程中的相关细节。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257" w:name="_Toc20823304"/>
      <w:r/>
      <w:bookmarkStart w:id="258" w:name="_Toc513029232"/>
      <w:r/>
      <w:bookmarkStart w:id="25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257"/>
      <w:r/>
      <w:bookmarkEnd w:id="258"/>
      <w:r/>
      <w:bookmarkEnd w:id="259"/>
      <w:r/>
      <w:r/>
    </w:p>
    <w:p>
      <w:pPr>
        <w:ind w:firstLine="480"/>
        <w:spacing w:line="400" w:lineRule="exact"/>
        <w:rPr>
          <w:rFonts w:ascii="宋体" w:hAnsi="宋体"/>
          <w:color w:val="000000"/>
          <w:sz w:val="24"/>
          <w:szCs w:val="24"/>
        </w:rPr>
      </w:pPr>
      <w:r/>
      <w:bookmarkStart w:id="260" w:name="_Toc20823305"/>
      <w:r/>
      <w:bookmarkStart w:id="261" w:name="_Toc513029233"/>
      <w:r/>
      <w:bookmarkStart w:id="262"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接到评委会澄清、说明和补正要求的投标人如未按规定作出澄清、说明和补正，其风险由投标人自行承担。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260"/>
      <w:r/>
      <w:bookmarkEnd w:id="261"/>
      <w:r/>
      <w:bookmarkEnd w:id="262"/>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t>
      </w:r>
      <w:r>
        <w:rPr>
          <w:bCs/>
          <w:color w:val="000000"/>
          <w:szCs w:val="21"/>
        </w:rPr>
        <w:t xml:space="preserve">www.creditchina.gov.cn</w:t>
      </w:r>
      <w:r>
        <w:rPr>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w:t>
      </w:r>
      <w:r>
        <w:rPr>
          <w:rFonts w:hint="eastAsia" w:ascii="宋体" w:hAnsi="宋体"/>
          <w:bCs/>
          <w:color w:val="000000"/>
          <w:sz w:val="24"/>
          <w:szCs w:val="21"/>
        </w:rPr>
        <w:t xml:space="preserve">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未通过资格审查或符合性审查的投标人，采购代理机构将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263" w:name="_Toc20823306"/>
      <w:r/>
      <w:bookmarkStart w:id="264" w:name="_Toc16938550"/>
      <w:r/>
      <w:bookmarkStart w:id="265"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w:t>
      </w:r>
      <w:r>
        <w:rPr>
          <w:rFonts w:ascii="宋体" w:hAnsi="宋体"/>
          <w:color w:val="000000"/>
          <w:sz w:val="24"/>
          <w:szCs w:val="21"/>
        </w:rPr>
        <w:t xml:space="preserve">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p>
    <w:p>
      <w:pPr>
        <w:ind w:firstLine="420"/>
        <w:spacing w:line="400" w:lineRule="exact"/>
        <w:rPr>
          <w:rFonts w:ascii="宋体" w:hAnsi="宋体"/>
          <w:sz w:val="24"/>
          <w:szCs w:val="21"/>
        </w:rPr>
      </w:pPr>
      <w:r>
        <w:rPr>
          <w:rFonts w:hint="eastAsia" w:ascii="宋体" w:hAnsi="宋体"/>
          <w:sz w:val="24"/>
          <w:szCs w:val="21"/>
        </w:rPr>
        <w:t xml:space="preserve">25.8 异常低价投标审查</w:t>
      </w:r>
      <w:r/>
    </w:p>
    <w:p>
      <w:pPr>
        <w:ind w:firstLine="420"/>
        <w:spacing w:line="400" w:lineRule="exact"/>
        <w:rPr>
          <w:rFonts w:ascii="宋体" w:hAnsi="宋体"/>
          <w:sz w:val="24"/>
          <w:szCs w:val="21"/>
        </w:rPr>
      </w:pPr>
      <w:r>
        <w:rPr>
          <w:rFonts w:hint="eastAsia" w:ascii="宋体" w:hAnsi="宋体"/>
          <w:sz w:val="24"/>
          <w:szCs w:val="21"/>
        </w:rPr>
        <w:t xml:space="preserve">25.8.1 评标过程中出现下列情形之一的，评标委员会应当启动异常低价投标审查程序：</w:t>
      </w:r>
      <w:r/>
    </w:p>
    <w:p>
      <w:pPr>
        <w:ind w:firstLine="420"/>
        <w:spacing w:line="400" w:lineRule="exact"/>
        <w:rPr>
          <w:rFonts w:ascii="宋体" w:hAnsi="宋体"/>
          <w:sz w:val="24"/>
          <w:szCs w:val="21"/>
        </w:rPr>
      </w:pPr>
      <w:r>
        <w:rPr>
          <w:rFonts w:hint="eastAsia" w:ascii="宋体" w:hAnsi="宋体"/>
          <w:sz w:val="24"/>
          <w:szCs w:val="21"/>
        </w:rPr>
        <w:t xml:space="preserve">（1）投标报价低于全部通过符合性审查供应商投标报价平均值50%的，即投标报价&lt;全部通过符合性审查供应商投标报价平均值×50%；</w:t>
      </w:r>
      <w:r/>
    </w:p>
    <w:p>
      <w:pPr>
        <w:ind w:firstLine="420"/>
        <w:spacing w:line="400" w:lineRule="exact"/>
        <w:rPr>
          <w:rFonts w:ascii="宋体" w:hAnsi="宋体"/>
          <w:sz w:val="24"/>
          <w:szCs w:val="21"/>
        </w:rPr>
      </w:pPr>
      <w:r>
        <w:rPr>
          <w:rFonts w:hint="eastAsia" w:ascii="宋体" w:hAnsi="宋体"/>
          <w:sz w:val="24"/>
          <w:szCs w:val="21"/>
        </w:rPr>
        <w:t xml:space="preserve">（2）投标报价低于通过符合性审查的次低报价供应商投标报价50%的，即投标报价&lt;通过符合性审查的次低报价供应商投标报价×50%；</w:t>
      </w:r>
      <w:r/>
    </w:p>
    <w:p>
      <w:pPr>
        <w:ind w:firstLine="420"/>
        <w:spacing w:line="400" w:lineRule="exact"/>
        <w:rPr>
          <w:rFonts w:ascii="宋体" w:hAnsi="宋体"/>
          <w:sz w:val="24"/>
          <w:szCs w:val="21"/>
        </w:rPr>
      </w:pPr>
      <w:r>
        <w:rPr>
          <w:rFonts w:hint="eastAsia" w:ascii="宋体" w:hAnsi="宋体"/>
          <w:sz w:val="24"/>
          <w:szCs w:val="21"/>
        </w:rPr>
        <w:t xml:space="preserve">（3）投标报价低于采购项目最高限价45%的，即投标报价&lt;采购项目最高限价×45%；</w:t>
      </w:r>
      <w:r/>
    </w:p>
    <w:p>
      <w:pPr>
        <w:ind w:firstLine="420"/>
        <w:spacing w:line="400" w:lineRule="exact"/>
        <w:rPr>
          <w:rFonts w:ascii="宋体" w:hAnsi="宋体"/>
          <w:sz w:val="24"/>
          <w:szCs w:val="21"/>
        </w:rPr>
      </w:pPr>
      <w:r>
        <w:rPr>
          <w:rFonts w:hint="eastAsia" w:ascii="宋体" w:hAnsi="宋体"/>
          <w:sz w:val="24"/>
          <w:szCs w:val="21"/>
        </w:rPr>
        <w:t xml:space="preserve">（4）评审委员会基于专业判断，认为供应商报价过低，有可能影响产品质量或者不能诚信履约的其他情形。</w:t>
      </w:r>
      <w:r/>
    </w:p>
    <w:p>
      <w:pPr>
        <w:ind w:firstLine="480"/>
        <w:spacing w:line="520" w:lineRule="exact"/>
        <w:rPr>
          <w:rFonts w:ascii="宋体" w:hAnsi="宋体"/>
          <w:sz w:val="24"/>
          <w:szCs w:val="21"/>
        </w:rPr>
      </w:pPr>
      <w:r>
        <w:rPr>
          <w:rFonts w:hint="eastAsia" w:ascii="宋体" w:hAnsi="宋体"/>
          <w:sz w:val="24"/>
          <w:szCs w:val="21"/>
        </w:rPr>
        <w:t xml:space="preserve">25.8.2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520" w:lineRule="exact"/>
        <w:rPr>
          <w:rFonts w:ascii="宋体" w:hAnsi="宋体"/>
          <w:sz w:val="24"/>
          <w:szCs w:val="21"/>
        </w:rPr>
      </w:pPr>
      <w:r>
        <w:rPr>
          <w:rFonts w:hint="eastAsia" w:ascii="宋体" w:hAnsi="宋体"/>
          <w:sz w:val="24"/>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w:t>
      </w:r>
      <w:r>
        <w:rPr>
          <w:rFonts w:hint="eastAsia" w:ascii="宋体" w:hAnsi="宋体"/>
          <w:sz w:val="24"/>
          <w:szCs w:val="21"/>
        </w:rPr>
        <w:t xml:space="preserve">提供的书面说明、证明材料不能证明其报价合理性的，评审委员会应当将其作为无效投标处理。</w:t>
      </w:r>
      <w:r/>
    </w:p>
    <w:p>
      <w:pPr>
        <w:ind w:firstLine="480"/>
        <w:spacing w:line="520" w:lineRule="exact"/>
        <w:rPr>
          <w:rFonts w:ascii="宋体" w:hAnsi="宋体"/>
          <w:sz w:val="24"/>
          <w:szCs w:val="21"/>
        </w:rPr>
      </w:pPr>
      <w:r>
        <w:rPr>
          <w:rFonts w:hint="eastAsia" w:ascii="宋体" w:hAnsi="宋体"/>
          <w:sz w:val="24"/>
          <w:szCs w:val="21"/>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sz w:val="24"/>
          <w:szCs w:val="21"/>
        </w:rPr>
      </w:pPr>
      <w:r>
        <w:rPr>
          <w:rFonts w:hint="eastAsia" w:ascii="宋体" w:hAnsi="宋体"/>
          <w:sz w:val="24"/>
          <w:szCs w:val="21"/>
        </w:rPr>
        <w:t xml:space="preserve">异常低价投标审查的启动原因、审查意见和审查结果应当在评审报告中记录。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263"/>
      <w:r/>
      <w:bookmarkEnd w:id="264"/>
      <w:r/>
      <w:bookmarkEnd w:id="265"/>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szCs w:val="21"/>
        </w:rPr>
      </w:pPr>
      <w:r/>
      <w:bookmarkStart w:id="266" w:name="_Toc20823307"/>
      <w:r/>
      <w:bookmarkStart w:id="267" w:name="_Toc16938551"/>
      <w:r/>
      <w:bookmarkStart w:id="268" w:name="_Toc513029235"/>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bookmarkStart w:id="269" w:name="OLE_LINK271"/>
      <w:r/>
      <w:bookmarkStart w:id="270" w:name="OLE_LINK259"/>
      <w:r>
        <w:rPr>
          <w:rFonts w:hint="eastAsia" w:ascii="宋体" w:hAnsi="宋体"/>
          <w:bCs/>
          <w:color w:val="000000"/>
          <w:sz w:val="24"/>
          <w:szCs w:val="21"/>
        </w:rPr>
        <w:t xml:space="preserve">不</w:t>
      </w:r>
      <w:bookmarkStart w:id="271" w:name="OLE_LINK281"/>
      <w:r/>
      <w:bookmarkStart w:id="272" w:name="OLE_LINK280"/>
      <w:r>
        <w:rPr>
          <w:rFonts w:hint="eastAsia" w:ascii="宋体" w:hAnsi="宋体"/>
          <w:bCs/>
          <w:color w:val="000000"/>
          <w:sz w:val="24"/>
          <w:szCs w:val="21"/>
        </w:rPr>
        <w:t xml:space="preserve">符合招标文件中规定的实质性要求的</w:t>
      </w:r>
      <w:r>
        <w:rPr>
          <w:rFonts w:hint="eastAsia" w:ascii="宋体" w:hAnsi="宋体"/>
          <w:b/>
          <w:bCs/>
          <w:sz w:val="24"/>
          <w:szCs w:val="21"/>
        </w:rPr>
        <w:t xml:space="preserve">（</w:t>
      </w:r>
      <w:r>
        <w:rPr>
          <w:rFonts w:hint="eastAsia" w:ascii="宋体" w:hAnsi="宋体" w:cs="宋体"/>
          <w:color w:val="000000"/>
          <w:sz w:val="24"/>
          <w:szCs w:val="21"/>
          <w:lang w:val="zh-CN"/>
        </w:rPr>
        <w:t xml:space="preserve">本招标文件中加</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号条款为实质性要求</w:t>
      </w:r>
      <w:r>
        <w:rPr>
          <w:rFonts w:hint="eastAsia" w:ascii="宋体" w:hAnsi="宋体"/>
          <w:b/>
          <w:bCs/>
          <w:sz w:val="24"/>
          <w:szCs w:val="21"/>
        </w:rPr>
        <w:t xml:space="preserve">）</w:t>
      </w:r>
      <w:bookmarkEnd w:id="269"/>
      <w:r/>
      <w:bookmarkEnd w:id="270"/>
      <w:r/>
      <w:bookmarkEnd w:id="271"/>
      <w:r/>
      <w:bookmarkEnd w:id="272"/>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ascii="宋体" w:hAnsi="宋体"/>
          <w:bCs/>
          <w:color w:val="000000"/>
          <w:sz w:val="24"/>
          <w:szCs w:val="21"/>
        </w:rPr>
      </w:pPr>
      <w:r>
        <w:rPr>
          <w:rFonts w:hint="eastAsia" w:ascii="宋体" w:hAnsi="宋体"/>
          <w:sz w:val="24"/>
          <w:szCs w:val="21"/>
        </w:rPr>
        <w:t xml:space="preserve">26.1.10</w:t>
      </w:r>
      <w:r>
        <w:rPr>
          <w:rFonts w:hint="eastAsia" w:ascii="宋体" w:hAnsi="宋体"/>
          <w:bCs/>
          <w:color w:val="000000"/>
          <w:sz w:val="24"/>
          <w:szCs w:val="21"/>
        </w:rPr>
        <w:t xml:space="preserve">评标委员会认为投标人的报价属于《财政部关于推动解决政府采购异常低价问题的通知（财库〔</w:t>
      </w:r>
      <w:r>
        <w:rPr>
          <w:rFonts w:ascii="宋体" w:hAnsi="宋体"/>
          <w:bCs/>
          <w:color w:val="000000"/>
          <w:sz w:val="24"/>
          <w:szCs w:val="21"/>
        </w:rPr>
        <w:t xml:space="preserve">2026〕2</w:t>
      </w:r>
      <w:r>
        <w:rPr>
          <w:rFonts w:hint="eastAsia" w:ascii="宋体" w:hAnsi="宋体"/>
          <w:bCs/>
          <w:color w:val="000000"/>
          <w:sz w:val="24"/>
          <w:szCs w:val="21"/>
        </w:rPr>
        <w:t xml:space="preserve">号）》异常低价情形的，将通过苏采云系统，按照（财库〔</w:t>
      </w:r>
      <w:r>
        <w:rPr>
          <w:rFonts w:ascii="宋体" w:hAnsi="宋体"/>
          <w:bCs/>
          <w:color w:val="000000"/>
          <w:sz w:val="24"/>
          <w:szCs w:val="21"/>
        </w:rPr>
        <w:t xml:space="preserve">2026〕2</w:t>
      </w:r>
      <w:r>
        <w:rPr>
          <w:rFonts w:hint="eastAsia" w:ascii="宋体" w:hAnsi="宋体"/>
          <w:bCs/>
          <w:color w:val="000000"/>
          <w:sz w:val="24"/>
          <w:szCs w:val="21"/>
        </w:rPr>
        <w:t xml:space="preserve">号）文件要求启动异常低价投标审查程序，要求其在合理的时间内提供说明，必要时提交相关证明材料；投标人不能证明其报价合理性的，评标委员会应当将其作为无效投标处理</w:t>
      </w:r>
      <w:r>
        <w:rPr>
          <w:rFonts w:ascii="宋体" w:hAnsi="宋体"/>
          <w:bCs/>
          <w:color w:val="000000"/>
          <w:sz w:val="24"/>
          <w:szCs w:val="21"/>
        </w:rPr>
        <w:t xml:space="preserve">。</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w:t>
      </w:r>
      <w:r>
        <w:rPr>
          <w:rFonts w:hint="eastAsia" w:ascii="宋体" w:hAnsi="宋体"/>
          <w:bCs/>
          <w:color w:val="000000"/>
          <w:sz w:val="24"/>
          <w:szCs w:val="21"/>
        </w:rPr>
        <w:t xml:space="preserve">确定的认证机构出具的、处于有效期之内的该节能产品认证证书图片）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26.1.13 投标人所投标产品不符合招标文件中所列国家强制性标准的。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 </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273" w:name="_Toc120614219"/>
      <w:r>
        <w:rPr>
          <w:rFonts w:hint="eastAsia"/>
          <w:b/>
          <w:bCs/>
          <w:color w:val="000000"/>
          <w:sz w:val="32"/>
          <w:szCs w:val="32"/>
        </w:rPr>
        <w:t xml:space="preserve">六、</w:t>
      </w:r>
      <w:bookmarkEnd w:id="266"/>
      <w:r/>
      <w:bookmarkEnd w:id="267"/>
      <w:r/>
      <w:bookmarkEnd w:id="268"/>
      <w:r>
        <w:rPr>
          <w:rFonts w:hint="eastAsia"/>
          <w:b/>
          <w:bCs/>
          <w:color w:val="000000"/>
          <w:sz w:val="32"/>
          <w:szCs w:val="32"/>
        </w:rPr>
        <w:t xml:space="preserve">定标</w:t>
      </w:r>
      <w:bookmarkEnd w:id="273"/>
      <w:r/>
      <w:r/>
    </w:p>
    <w:p>
      <w:pPr>
        <w:ind w:firstLine="600"/>
        <w:keepLines/>
        <w:keepNext/>
        <w:spacing w:line="400" w:lineRule="exact"/>
        <w:rPr>
          <w:rFonts w:ascii="黑体" w:hAnsi="宋体" w:eastAsia="黑体"/>
          <w:bCs/>
          <w:color w:val="000000"/>
          <w:sz w:val="30"/>
          <w:szCs w:val="30"/>
        </w:rPr>
        <w:outlineLvl w:val="3"/>
      </w:pPr>
      <w:r/>
      <w:bookmarkStart w:id="274" w:name="_Toc513029238"/>
      <w:r/>
      <w:bookmarkStart w:id="275" w:name="_Toc20823310"/>
      <w:r/>
      <w:bookmarkStart w:id="276"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274"/>
      <w:r>
        <w:rPr>
          <w:rFonts w:hint="eastAsia" w:ascii="黑体" w:hAnsi="宋体" w:eastAsia="黑体"/>
          <w:bCs/>
          <w:color w:val="000000"/>
          <w:sz w:val="30"/>
          <w:szCs w:val="30"/>
        </w:rPr>
        <w:t xml:space="preserve">确定</w:t>
      </w:r>
      <w:bookmarkEnd w:id="275"/>
      <w:r/>
      <w:bookmarkEnd w:id="276"/>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采购代理机构将在“江苏政府采购网”发布中标公告，公告期限为1个工作日。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27.4.2向采购人、采购代理机构行贿或者提供其他不正当利益的。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27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277"/>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采购人及采购代理机构只接收以纸质原件形式送达的质疑,建议供应商尽量通过邮寄方式提交质疑（采购人和采购代理机构不接受无快递运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w:t>
      </w:r>
      <w:r>
        <w:rPr>
          <w:rFonts w:hint="eastAsia" w:ascii="宋体" w:hAnsi="宋体"/>
          <w:color w:val="000000"/>
          <w:sz w:val="24"/>
          <w:szCs w:val="24"/>
        </w:rPr>
        <w:t xml:space="preserve">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l中标结果确定后，应在中标结果确定之日起2个工作日内发出中标通知书并公告。请中标供应商在中标结果公告届满之日起30日内,使用CA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278" w:name="_Toc120614220"/>
      <w:r/>
      <w:bookmarkStart w:id="279" w:name="_Toc513029236"/>
      <w:r/>
      <w:bookmarkStart w:id="280" w:name="_Toc20823308"/>
      <w:r/>
      <w:bookmarkStart w:id="281" w:name="_Toc16938552"/>
      <w:r>
        <w:rPr>
          <w:rFonts w:hint="eastAsia"/>
          <w:b/>
          <w:bCs/>
          <w:color w:val="000000"/>
          <w:sz w:val="32"/>
          <w:szCs w:val="32"/>
        </w:rPr>
        <w:t xml:space="preserve">七、授予合同</w:t>
      </w:r>
      <w:bookmarkEnd w:id="278"/>
      <w:r/>
      <w:r/>
    </w:p>
    <w:p>
      <w:pPr>
        <w:ind w:firstLine="600"/>
        <w:keepLines/>
        <w:keepNext/>
        <w:spacing w:line="400" w:lineRule="exact"/>
        <w:rPr>
          <w:rFonts w:ascii="黑体" w:hAnsi="宋体" w:eastAsia="黑体"/>
          <w:bCs/>
          <w:color w:val="000000"/>
          <w:sz w:val="30"/>
          <w:szCs w:val="30"/>
        </w:rPr>
        <w:outlineLvl w:val="3"/>
      </w:pPr>
      <w:r/>
      <w:bookmarkStart w:id="282" w:name="_Toc20823309"/>
      <w:r/>
      <w:bookmarkStart w:id="283" w:name="_Toc513029237"/>
      <w:r/>
      <w:bookmarkStart w:id="284" w:name="_Toc16938553"/>
      <w:r/>
      <w:bookmarkEnd w:id="279"/>
      <w:r/>
      <w:bookmarkEnd w:id="280"/>
      <w:r/>
      <w:bookmarkEnd w:id="28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000000"/>
          <w:sz w:val="30"/>
          <w:szCs w:val="30"/>
        </w:rPr>
        <w:outlineLvl w:val="3"/>
      </w:pPr>
      <w:r/>
      <w:bookmarkStart w:id="285" w:name="_Toc513029242"/>
      <w:r/>
      <w:bookmarkStart w:id="286" w:name="_Toc479757207"/>
      <w:r/>
      <w:bookmarkStart w:id="287" w:name="_Toc120614221"/>
      <w:r/>
      <w:bookmarkStart w:id="288" w:name="_Toc20823314"/>
      <w:r/>
      <w:bookmarkStart w:id="289" w:name="_Toc16938558"/>
      <w:r/>
      <w:bookmarkEnd w:id="282"/>
      <w:r/>
      <w:bookmarkEnd w:id="283"/>
      <w:r/>
      <w:bookmarkEnd w:id="28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ind w:firstLine="2640"/>
        <w:jc w:val="left"/>
        <w:rPr>
          <w:rFonts w:ascii="黑体" w:eastAsia="黑体"/>
          <w:bCs/>
          <w:color w:val="000000"/>
          <w:sz w:val="44"/>
          <w:szCs w:val="28"/>
        </w:rPr>
        <w:outlineLvl w:val="0"/>
      </w:pPr>
      <w:r>
        <w:rPr>
          <w:rFonts w:ascii="黑体" w:eastAsia="黑体"/>
          <w:bCs/>
          <w:color w:val="000000"/>
          <w:sz w:val="44"/>
          <w:szCs w:val="28"/>
        </w:rPr>
      </w:r>
      <w:r/>
    </w:p>
    <w:p>
      <w:pPr>
        <w:jc w:val="left"/>
        <w:rPr>
          <w:rFonts w:ascii="黑体" w:eastAsia="黑体"/>
          <w:bCs/>
          <w:color w:val="000000"/>
          <w:sz w:val="44"/>
          <w:szCs w:val="28"/>
        </w:rPr>
        <w:outlineLvl w:val="0"/>
      </w:pPr>
      <w:r>
        <w:rPr>
          <w:rFonts w:ascii="黑体" w:eastAsia="黑体"/>
          <w:bCs/>
          <w:color w:val="000000"/>
          <w:sz w:val="44"/>
          <w:szCs w:val="28"/>
        </w:rPr>
      </w:r>
      <w:r/>
    </w:p>
    <w:p>
      <w:pPr>
        <w:ind w:firstLine="2640"/>
        <w:jc w:val="left"/>
        <w:keepNext/>
        <w:pageBreakBefore/>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285"/>
      <w:r/>
      <w:bookmarkEnd w:id="286"/>
      <w:r/>
      <w:bookmarkEnd w:id="287"/>
      <w:r/>
      <w:bookmarkEnd w:id="288"/>
      <w:r/>
      <w:bookmarkEnd w:id="289"/>
      <w:r>
        <w:rPr>
          <w:rFonts w:hint="eastAsia" w:ascii="黑体" w:eastAsia="黑体"/>
          <w:bCs/>
          <w:color w:val="000000"/>
          <w:sz w:val="44"/>
          <w:szCs w:val="28"/>
        </w:rPr>
        <w:t xml:space="preserve">文本</w:t>
      </w:r>
      <w:r/>
    </w:p>
    <w:p>
      <w:pPr>
        <w:spacing w:line="400" w:lineRule="exact"/>
        <w:rPr>
          <w:rFonts w:ascii="宋体" w:hAnsi="宋体"/>
          <w:bCs/>
          <w:color w:val="ff0000"/>
          <w:sz w:val="24"/>
          <w:szCs w:val="24"/>
        </w:rPr>
      </w:pPr>
      <w:r/>
      <w:bookmarkStart w:id="290" w:name="_Toc16938559"/>
      <w:r/>
      <w:bookmarkStart w:id="291" w:name="_Toc513029243"/>
      <w:r/>
      <w:bookmarkStart w:id="292" w:name="_Toc3995"/>
      <w:r/>
      <w:bookmarkStart w:id="293" w:name="_Toc20823315"/>
      <w:r/>
      <w:bookmarkStart w:id="294" w:name="_Hlt16619350"/>
      <w:r/>
      <w:bookmarkStart w:id="295" w:name="_Toc20823346"/>
      <w:r/>
      <w:bookmarkStart w:id="296" w:name="_Toc16938590"/>
      <w:r/>
      <w:bookmarkStart w:id="297" w:name="_Toc120614244"/>
      <w:r/>
      <w:bookmarkStart w:id="298" w:name="_Toc462564139"/>
      <w:r/>
      <w:bookmarkStart w:id="299" w:name="_Toc479757211"/>
      <w:r/>
      <w:r/>
    </w:p>
    <w:p>
      <w:pPr>
        <w:spacing w:line="500" w:lineRule="exact"/>
        <w:rPr>
          <w:rFonts w:ascii="宋体" w:hAnsi="宋体"/>
          <w:bCs/>
          <w:color w:val="000000"/>
          <w:sz w:val="24"/>
          <w:szCs w:val="24"/>
        </w:rPr>
      </w:pPr>
      <w:r>
        <w:rPr>
          <w:rFonts w:ascii="宋体" w:hAnsi="宋体"/>
          <w:bCs/>
          <w:color w:val="000000"/>
          <w:sz w:val="24"/>
          <w:szCs w:val="24"/>
        </w:rPr>
      </w:r>
      <w:bookmarkEnd w:id="290"/>
      <w:bookmarkEnd w:id="291"/>
      <w:bookmarkEnd w:id="292"/>
      <w:bookmarkEnd w:id="293"/>
      <w:r/>
    </w:p>
    <w:p>
      <w:pPr>
        <w:pStyle w:val="7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3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3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pageBreakBefore/>
        <w:rPr>
          <w:rFonts w:ascii="宋体" w:hAnsi="宋体"/>
          <w:sz w:val="32"/>
          <w:szCs w:val="32"/>
        </w:rPr>
      </w:pPr>
      <w:r>
        <w:rPr>
          <w:rFonts w:hint="eastAsia" w:ascii="宋体" w:hAnsi="宋体"/>
          <w:sz w:val="32"/>
          <w:szCs w:val="32"/>
        </w:rPr>
        <w:t xml:space="preserve">使 用 说 明</w:t>
      </w:r>
      <w:r/>
    </w:p>
    <w:p>
      <w:pPr>
        <w:ind w:firstLine="64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r>
      <w:r/>
    </w:p>
    <w:p>
      <w:pPr>
        <w:ind w:firstLine="560"/>
        <w:rPr>
          <w:rFonts w:ascii="宋体" w:hAnsi="宋体" w:cs="方正仿宋_GB2312"/>
          <w:sz w:val="28"/>
          <w:szCs w:val="28"/>
        </w:rPr>
      </w:pPr>
      <w:r>
        <w:rPr>
          <w:rFonts w:hint="eastAsia" w:ascii="宋体" w:hAnsi="宋体" w:cs="方正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方正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方正仿宋_GB2312"/>
          <w:sz w:val="28"/>
          <w:szCs w:val="28"/>
        </w:rPr>
      </w:pPr>
      <w:r>
        <w:rPr>
          <w:rFonts w:hint="eastAsia" w:ascii="宋体" w:hAnsi="宋体" w:cs="方正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16"/>
        <w:pageBreakBefore/>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1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73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rPr>
      </w:pPr>
      <w:r>
        <w:rPr>
          <w:rFonts w:hint="eastAsia" w:ascii="宋体" w:hAnsi="宋体"/>
          <w:b/>
          <w:szCs w:val="21"/>
        </w:rPr>
        <w:t xml:space="preserve">项目信息</w:t>
      </w:r>
      <w:r/>
    </w:p>
    <w:p>
      <w:pPr>
        <w:pStyle w:val="735"/>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35"/>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3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3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pStyle w:val="83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sz w:val="21"/>
        </w:rPr>
        <w:t xml:space="preserve">分散采购</w:t>
      </w:r>
      <w:r/>
    </w:p>
    <w:p>
      <w:pPr>
        <w:pStyle w:val="83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3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3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35"/>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iCs/>
          <w:color w:val="000000"/>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bookmarkStart w:id="300" w:name="OLE_LINK445"/>
      <w:r/>
      <w:bookmarkStart w:id="301" w:name="OLE_LINK444"/>
      <w:r>
        <w:rPr>
          <w:rFonts w:ascii="Wingdings" w:hAnsi="Wingdings" w:eastAsia="Wingdings" w:cs="Wingdings"/>
          <w:iCs/>
          <w:color w:val="000000"/>
          <w:szCs w:val="21"/>
        </w:rPr>
        <w:t xml:space="preserve"></w:t>
      </w:r>
      <w:bookmarkEnd w:id="300"/>
      <w:r/>
      <w:bookmarkEnd w:id="301"/>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color w:val="000000"/>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3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iCs/>
          <w:color w:val="000000"/>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3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3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3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iCs/>
          <w:color w:val="000000"/>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color w:val="000000"/>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0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iCs/>
          <w:color w:val="000000"/>
          <w:szCs w:val="21"/>
        </w:rPr>
        <w:t xml:space="preserve"></w:t>
      </w:r>
      <w:r>
        <w:rPr>
          <w:rFonts w:hint="eastAsia" w:ascii="宋体" w:hAnsi="宋体"/>
          <w:szCs w:val="21"/>
        </w:rPr>
        <w:t xml:space="preserve">全额付款：</w:t>
      </w:r>
      <w:r>
        <w:rPr>
          <w:rFonts w:hint="eastAsia" w:ascii="宋体" w:hAnsi="宋体"/>
          <w:szCs w:val="21"/>
          <w:u w:val="single"/>
        </w:rPr>
        <w:t xml:space="preserve"> 采购包1货物交付、调试、经验收合格并提供全额发票后一次性付清；采购包2货物交付、经验收合格并提供全额发票后一次性付清。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   （应明确按照绩效激励方式的支付方式和支付条件）   </w:t>
      </w:r>
      <w:r/>
    </w:p>
    <w:p>
      <w:pPr>
        <w:numPr>
          <w:ilvl w:val="0"/>
          <w:numId w:val="2"/>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color w:val="000000"/>
          <w:szCs w:val="21"/>
          <w:u w:val="single"/>
        </w:rPr>
        <w:t xml:space="preserve">甲方指定地点</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iCs/>
          <w:color w:val="000000"/>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3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
          <w:bCs/>
          <w:color w:val="000000"/>
          <w:sz w:val="21"/>
          <w:u w:val="single"/>
        </w:rPr>
        <w:t xml:space="preserve">支票、汇票、本票或者金融机构、担保机构出具的保函等非现金形式提交</w:t>
      </w:r>
      <w:r>
        <w:rPr>
          <w:rFonts w:hint="eastAsia" w:ascii="宋体" w:hAnsi="宋体" w:eastAsia="宋体" w:cs="宋体"/>
          <w:bCs/>
          <w:color w:val="000000"/>
          <w:sz w:val="21"/>
        </w:rPr>
        <w:t xml:space="preserve">。</w:t>
      </w:r>
      <w:r/>
    </w:p>
    <w:p>
      <w:pPr>
        <w:pStyle w:val="83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
          <w:bCs/>
          <w:color w:val="000000"/>
          <w:sz w:val="21"/>
          <w:u w:val="single"/>
        </w:rPr>
        <w:t xml:space="preserve">合同金额的1%</w:t>
      </w:r>
      <w:r>
        <w:rPr>
          <w:rFonts w:hint="eastAsia" w:ascii="宋体" w:hAnsi="宋体" w:eastAsia="宋体" w:cs="宋体"/>
          <w:bCs/>
          <w:sz w:val="21"/>
          <w:u w:val="single"/>
        </w:rPr>
        <w:t xml:space="preserve">         </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
          <w:bCs/>
          <w:color w:val="000000"/>
          <w:szCs w:val="21"/>
          <w:u w:val="single"/>
        </w:rPr>
        <w:t xml:space="preserve">与供货期限一致</w:t>
      </w:r>
      <w:r>
        <w:rPr>
          <w:rFonts w:hint="eastAsia" w:ascii="宋体" w:hAnsi="宋体" w:cs="宋体"/>
          <w:b/>
          <w:bCs/>
          <w:szCs w:val="21"/>
          <w:u w:val="single"/>
        </w:rPr>
        <w:t xml:space="preserve">    </w:t>
      </w:r>
      <w:r>
        <w:rPr>
          <w:rFonts w:hint="eastAsia" w:ascii="宋体" w:hAnsi="宋体" w:cs="宋体"/>
          <w:bCs/>
          <w:szCs w:val="21"/>
          <w:u w:val="single"/>
        </w:rPr>
        <w:t xml:space="preserve">          </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乙方选取银行保函、担保公司的保证担保或保险公司的保证保险等形式的向甲方缴纳的，如保函（担保、保险等）的约定期到期但乙方履约仍未结束的，乙方须进行续保。</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如乙方未能履行合同规定的义务，甲方有权从履约保证金中取得补偿。</w:t>
      </w:r>
      <w:r/>
    </w:p>
    <w:p>
      <w:pPr>
        <w:ind w:firstLine="560"/>
        <w:spacing w:line="520" w:lineRule="exact"/>
        <w:rPr>
          <w:rFonts w:ascii="宋体" w:hAnsi="宋体" w:cs="宋体"/>
          <w:color w:val="000000"/>
          <w:szCs w:val="21"/>
        </w:rPr>
      </w:pPr>
      <w:r>
        <w:rPr>
          <w:rFonts w:hint="eastAsia" w:ascii="宋体" w:hAnsi="宋体" w:cs="宋体"/>
          <w:color w:val="000000"/>
          <w:szCs w:val="21"/>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w:t>
      </w:r>
      <w:r>
        <w:rPr>
          <w:rFonts w:hint="eastAsia" w:ascii="宋体" w:hAnsi="宋体" w:cs="宋体"/>
          <w:color w:val="000000"/>
          <w:szCs w:val="21"/>
        </w:rPr>
        <w:t xml:space="preserve">除外。</w:t>
      </w:r>
      <w:r/>
    </w:p>
    <w:p>
      <w:pPr>
        <w:ind w:firstLine="420"/>
        <w:spacing w:line="400" w:lineRule="exact"/>
        <w:rPr>
          <w:rFonts w:ascii="宋体" w:hAnsi="宋体" w:cs="宋体"/>
        </w:rPr>
      </w:pPr>
      <w:r>
        <w:rPr>
          <w:rFonts w:hint="eastAsia" w:ascii="宋体" w:hAnsi="宋体" w:cs="宋体"/>
          <w:color w:val="000000"/>
          <w:szCs w:val="21"/>
        </w:rPr>
        <w:t xml:space="preserve">履约保证金在合同约定期间内不予退还或者应完全有效，履约保证金在项目验收合格后无息退还给乙方。</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00"/>
          <w:szCs w:val="21"/>
          <w:u w:val="singl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宋体" w:hAnsi="宋体" w:cs="宋体"/>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color w:val="000000"/>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color w:val="000000"/>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 10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color w:val="000000"/>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cs="宋体"/>
          <w:bCs/>
          <w:color w:val="000000"/>
          <w:szCs w:val="21"/>
          <w:u w:val="single"/>
        </w:rPr>
        <w:t xml:space="preserve">申请启动—小组组建—实施验收—意见确认—资料归档</w:t>
      </w:r>
      <w:r>
        <w:rPr>
          <w:rFonts w:hint="eastAsia" w:ascii="宋体" w:hAnsi="宋体"/>
          <w:bCs/>
          <w:szCs w:val="21"/>
          <w:u w:val="single"/>
        </w:rPr>
        <w:t xml:space="preserve"> 。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包括每一项技术和商务要求的履约情况，特别是落实政府采购扶持中小企业，支持绿色发展和乡村振兴等政策情况 。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cs="宋体"/>
          <w:bCs/>
          <w:color w:val="000000"/>
          <w:szCs w:val="21"/>
          <w:u w:val="single"/>
        </w:rPr>
        <w:t xml:space="preserve">依据法律法规、采购文件与合同，对货物、商务、数量、质量、服务等进行客观量化核验，确保合规履约并形成可追溯结论。</w:t>
      </w:r>
      <w:r>
        <w:rPr>
          <w:rFonts w:hint="eastAsia" w:ascii="宋体" w:hAnsi="宋体"/>
          <w:bCs/>
          <w:szCs w:val="21"/>
          <w:u w:val="single"/>
        </w:rPr>
        <w:t xml:space="preserve">                                         </w:t>
      </w:r>
      <w:r/>
    </w:p>
    <w:p>
      <w:pPr>
        <w:pStyle w:val="83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color w:val="000000"/>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bookmarkStart w:id="302" w:name="OLE_LINK182"/>
      <w:r/>
      <w:bookmarkStart w:id="303" w:name="OLE_LINK183"/>
      <w:r>
        <w:rPr>
          <w:rFonts w:hint="eastAsia" w:ascii="宋体" w:hAnsi="宋体" w:cs="宋体"/>
          <w:bCs/>
          <w:szCs w:val="21"/>
          <w:u w:val="single"/>
        </w:rPr>
        <w:t xml:space="preserve">乙方交付的货物不符合标准导致甲方重复支出的验收费用，由乙方承担</w:t>
      </w:r>
      <w:r>
        <w:rPr>
          <w:rFonts w:hint="eastAsia" w:ascii="宋体" w:hAnsi="宋体" w:cs="宋体"/>
          <w:bCs/>
          <w:color w:val="000000"/>
          <w:szCs w:val="21"/>
          <w:u w:val="single"/>
        </w:rPr>
        <w:t xml:space="preserve">。</w:t>
      </w:r>
      <w:bookmarkEnd w:id="302"/>
      <w:r/>
      <w:bookmarkEnd w:id="303"/>
      <w:r>
        <w:rPr>
          <w:rFonts w:hint="eastAsia" w:ascii="宋体" w:hAnsi="宋体" w:cs="宋体"/>
          <w:bCs/>
          <w:color w:val="000000"/>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83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cs="宋体"/>
          <w:color w:val="000000"/>
          <w:szCs w:val="21"/>
          <w:u w:val="single"/>
        </w:rPr>
        <w:t xml:space="preserve">陆</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cs="宋体"/>
          <w:color w:val="000000"/>
          <w:szCs w:val="21"/>
          <w:u w:val="single"/>
        </w:rPr>
        <w:t xml:space="preserve">叁</w:t>
      </w:r>
      <w:r>
        <w:rPr>
          <w:rFonts w:hint="eastAsia" w:ascii="宋体" w:hAnsi="宋体"/>
          <w:szCs w:val="21"/>
        </w:rPr>
        <w:t xml:space="preserve">份，乙方执</w:t>
      </w:r>
      <w:r>
        <w:rPr>
          <w:rFonts w:hint="eastAsia" w:ascii="宋体" w:hAnsi="宋体" w:cs="宋体"/>
          <w:color w:val="000000"/>
          <w:szCs w:val="21"/>
          <w:u w:val="single"/>
        </w:rPr>
        <w:t xml:space="preserve">叁</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t xml:space="preserve">   </w:t>
      </w:r>
      <w:r/>
    </w:p>
    <w:tbl>
      <w:tblPr>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394"/>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927"/>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3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16"/>
        <w:pageBreakBefore/>
        <w:spacing w:before="156"/>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w:t>
      </w:r>
      <w:r>
        <w:rPr>
          <w:rFonts w:hint="eastAsia" w:ascii="宋体" w:hAnsi="宋体"/>
          <w:color w:val="000000"/>
          <w:szCs w:val="21"/>
        </w:rPr>
        <w:t xml:space="preserve">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3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39"/>
        <w:ind w:firstLine="420"/>
        <w:jc w:val="left"/>
        <w:spacing w:line="400" w:lineRule="exact"/>
        <w:rPr>
          <w:rFonts w:hAnsi="宋体"/>
          <w:sz w:val="21"/>
        </w:rPr>
      </w:pPr>
      <w:r>
        <w:rPr>
          <w:rFonts w:hint="eastAsia" w:hAnsi="宋体"/>
          <w:sz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9"/>
        <w:ind w:firstLine="420"/>
        <w:jc w:val="left"/>
        <w:spacing w:line="400" w:lineRule="exact"/>
        <w:rPr>
          <w:rFonts w:hAnsi="宋体"/>
          <w:sz w:val="21"/>
        </w:rPr>
      </w:pPr>
      <w:r>
        <w:rPr>
          <w:rFonts w:hint="eastAsia" w:hAnsi="宋体"/>
          <w:sz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w:t>
      </w:r>
      <w:r>
        <w:rPr>
          <w:rFonts w:hint="eastAsia" w:ascii="宋体" w:hAnsi="宋体"/>
          <w:szCs w:val="21"/>
        </w:rPr>
        <w:t xml:space="preserve">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宋体" w:hAnsi="宋体"/>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3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3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3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3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3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3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本项目不涉及联合体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bookmarkStart w:id="304" w:name="OLE_LINK200"/>
            <w:r>
              <w:rPr>
                <w:rFonts w:hint="eastAsia" w:ascii="宋体" w:hAnsi="宋体"/>
                <w:szCs w:val="21"/>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jc w:val="left"/>
              <w:rPr>
                <w:rFonts w:ascii="宋体" w:hAnsi="宋体"/>
                <w:szCs w:val="21"/>
              </w:rPr>
            </w:pPr>
            <w:r>
              <w:rPr>
                <w:rFonts w:hint="eastAsia" w:ascii="宋体" w:hAnsi="宋体"/>
                <w:szCs w:val="21"/>
              </w:rPr>
              <w:t xml:space="preserve">（1）中标人向采购人提供详细的设备供货清单，由采购人确认。当货物到达采购人指定的现场后，采购人将对设备的数量、品质进行逐项检查；</w:t>
            </w:r>
            <w:r/>
          </w:p>
          <w:p>
            <w:pPr>
              <w:jc w:val="left"/>
              <w:rPr>
                <w:rFonts w:ascii="宋体" w:hAnsi="宋体"/>
                <w:szCs w:val="21"/>
              </w:rPr>
            </w:pPr>
            <w:r>
              <w:rPr>
                <w:rFonts w:hint="eastAsia" w:ascii="宋体" w:hAnsi="宋体"/>
                <w:szCs w:val="21"/>
              </w:rPr>
              <w:t xml:space="preserve">（2）验收以最终采购人及相关部门（如有）验收为准。投标货物和设备经过双方检验认可后，签署验收报告，货物保修期自验收合格之日起算，由中标人提供货物保修文件。</w:t>
            </w:r>
            <w:r/>
          </w:p>
          <w:p>
            <w:pPr>
              <w:jc w:val="left"/>
              <w:rPr>
                <w:rFonts w:ascii="宋体" w:hAnsi="宋体"/>
                <w:szCs w:val="21"/>
              </w:rPr>
            </w:pPr>
            <w:r>
              <w:rPr>
                <w:rFonts w:hint="eastAsia" w:ascii="宋体" w:hAnsi="宋体"/>
                <w:szCs w:val="21"/>
              </w:rPr>
              <w:t xml:space="preserve">2. 验收要求</w:t>
            </w:r>
            <w:r/>
          </w:p>
          <w:p>
            <w:pPr>
              <w:jc w:val="left"/>
              <w:rPr>
                <w:rFonts w:ascii="宋体" w:hAnsi="宋体"/>
                <w:szCs w:val="21"/>
              </w:rPr>
            </w:pPr>
            <w:r>
              <w:rPr>
                <w:rFonts w:hint="eastAsia" w:ascii="宋体" w:hAnsi="宋体"/>
                <w:szCs w:val="21"/>
              </w:rPr>
              <w:t xml:space="preserve">（1）中标人必须严格按照投标时所投原产品品牌进行供货，提供货物绝不低于投标和招标文件规定的规格和材质要求，验收时将逐项核对货物的技术、服务、安全标准，验收结果须经采购人确认。</w:t>
            </w:r>
            <w:r/>
          </w:p>
          <w:p>
            <w:pPr>
              <w:jc w:val="left"/>
              <w:rPr>
                <w:rFonts w:ascii="宋体" w:hAnsi="宋体"/>
                <w:szCs w:val="21"/>
              </w:rPr>
            </w:pPr>
            <w:r/>
            <w:bookmarkStart w:id="305" w:name="OLE_LINK202"/>
            <w:r/>
            <w:bookmarkStart w:id="306" w:name="OLE_LINK203"/>
            <w:r>
              <w:rPr>
                <w:rFonts w:hint="eastAsia" w:ascii="宋体" w:hAnsi="宋体"/>
                <w:szCs w:val="21"/>
              </w:rPr>
              <w:t xml:space="preserve">（2）</w:t>
            </w:r>
            <w:bookmarkEnd w:id="305"/>
            <w:r/>
            <w:bookmarkEnd w:id="306"/>
            <w:r>
              <w:rPr>
                <w:rFonts w:hint="eastAsia" w:ascii="宋体" w:hAnsi="宋体"/>
                <w:szCs w:val="21"/>
              </w:rPr>
              <w:t xml:space="preserve">在质保期内，如果标的物的数量、质量或规格与合同不符或证实标的物是具有缺陷的，包括潜在缺陷或使用不符合要求的材料等，采购人将以书面形式通知中标人并提出索赔。</w:t>
            </w:r>
            <w:r/>
          </w:p>
          <w:p>
            <w:pPr>
              <w:jc w:val="left"/>
              <w:rPr>
                <w:rFonts w:ascii="宋体" w:hAnsi="宋体"/>
                <w:szCs w:val="21"/>
              </w:rPr>
            </w:pPr>
            <w:r>
              <w:rPr>
                <w:rFonts w:hint="eastAsia" w:ascii="宋体" w:hAnsi="宋体"/>
                <w:szCs w:val="21"/>
              </w:rPr>
              <w:t xml:space="preserve">（3）验收组织与费用承担</w:t>
            </w:r>
            <w:r/>
          </w:p>
          <w:p>
            <w:pPr>
              <w:jc w:val="left"/>
              <w:rPr>
                <w:rFonts w:ascii="宋体" w:hAnsi="宋体"/>
                <w:szCs w:val="21"/>
              </w:rPr>
            </w:pPr>
            <w:r/>
            <w:bookmarkStart w:id="307" w:name="OLE_LINK199"/>
            <w:r/>
            <w:bookmarkStart w:id="308" w:name="OLE_LINK198"/>
            <w:r>
              <w:rPr>
                <w:rFonts w:hint="eastAsia" w:ascii="宋体" w:hAnsi="宋体"/>
                <w:szCs w:val="21"/>
              </w:rPr>
              <w:t xml:space="preserve">本项目履约验收工作，甲方有权组织行业专家、具备法定资质的第三方检测机构共同参与验收，出具正式检测验收报告。首次验收、初次第三方检测、专家劳务、检测采样、设备检测、相关费用由甲方承担。</w:t>
            </w:r>
            <w:bookmarkEnd w:id="307"/>
            <w:r/>
            <w:bookmarkEnd w:id="308"/>
            <w:r>
              <w:rPr>
                <w:rFonts w:hint="eastAsia" w:ascii="宋体" w:hAnsi="宋体"/>
                <w:szCs w:val="21"/>
              </w:rPr>
              <w:t xml:space="preserve">若因乙方供货货物不符合国家规范、招标文件及合同标准，验收判定不合格，后续复检、二次验收产生的所有重复检测费、专家费、现场配套费用均由乙方承担。</w:t>
            </w:r>
            <w:bookmarkEnd w:id="304"/>
            <w:r/>
          </w:p>
          <w:p>
            <w:pPr>
              <w:jc w:val="left"/>
              <w:rPr>
                <w:rFonts w:ascii="宋体" w:hAnsi="宋体"/>
                <w:szCs w:val="21"/>
              </w:rPr>
            </w:pPr>
            <w:r>
              <w:rPr>
                <w:rFonts w:hint="eastAsia" w:ascii="宋体" w:hAnsi="宋体"/>
                <w:szCs w:val="21"/>
              </w:rPr>
              <w:t xml:space="preserve">（5）验收期限：</w:t>
            </w:r>
            <w:r/>
          </w:p>
          <w:p>
            <w:pPr>
              <w:jc w:val="left"/>
              <w:rPr>
                <w:rFonts w:ascii="宋体" w:hAnsi="宋体"/>
                <w:szCs w:val="21"/>
              </w:rPr>
            </w:pPr>
            <w:r>
              <w:rPr>
                <w:rFonts w:hint="eastAsia" w:ascii="宋体" w:hAnsi="宋体"/>
                <w:szCs w:val="21"/>
              </w:rPr>
              <w:t xml:space="preserve">采购包1，合同签订生效后150天内完成全部采购内容的供货安装调试并交付正常使用；并完成验收；</w:t>
            </w:r>
            <w:r/>
          </w:p>
          <w:p>
            <w:pPr>
              <w:jc w:val="left"/>
              <w:rPr>
                <w:rFonts w:ascii="宋体" w:hAnsi="宋体"/>
                <w:szCs w:val="21"/>
              </w:rPr>
            </w:pPr>
            <w:r>
              <w:rPr>
                <w:rFonts w:hint="eastAsia" w:ascii="宋体" w:hAnsi="宋体"/>
                <w:szCs w:val="21"/>
              </w:rPr>
              <w:t xml:space="preserve">采购包2，合同签订生效后150天内完成全部采购内容的供货安装调试并交付正常使用；</w:t>
            </w:r>
            <w:r/>
          </w:p>
          <w:p>
            <w:pPr>
              <w:jc w:val="left"/>
              <w:rPr>
                <w:rFonts w:ascii="宋体" w:hAnsi="宋体"/>
                <w:szCs w:val="21"/>
              </w:rPr>
            </w:pPr>
            <w:r>
              <w:rPr>
                <w:rFonts w:hint="eastAsia" w:ascii="宋体" w:hAnsi="宋体"/>
                <w:szCs w:val="21"/>
              </w:rPr>
              <w:t xml:space="preserve">特殊情况需延长的，双方应特别约定。</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甲方按双方合同约定支付合同款。</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1.设备交付</w:t>
            </w:r>
            <w:r/>
          </w:p>
          <w:p>
            <w:pPr>
              <w:jc w:val="left"/>
              <w:rPr>
                <w:rFonts w:ascii="宋体" w:hAnsi="宋体"/>
                <w:szCs w:val="21"/>
              </w:rPr>
            </w:pPr>
            <w:r>
              <w:rPr>
                <w:rFonts w:hint="eastAsia" w:ascii="宋体" w:hAnsi="宋体"/>
                <w:szCs w:val="21"/>
              </w:rPr>
              <w:t xml:space="preserve">（1）按时交付：按照合同约定的时间、地点交付设备，确保运输过程中设备完好无损，附随文件（如说明书、合格证、保修卡）齐全。</w:t>
            </w:r>
            <w:r/>
          </w:p>
          <w:p>
            <w:pPr>
              <w:jc w:val="left"/>
              <w:rPr>
                <w:rFonts w:ascii="宋体" w:hAnsi="宋体"/>
                <w:szCs w:val="21"/>
              </w:rPr>
            </w:pPr>
            <w:r>
              <w:rPr>
                <w:rFonts w:hint="eastAsia" w:ascii="宋体" w:hAnsi="宋体"/>
                <w:szCs w:val="21"/>
              </w:rPr>
              <w:t xml:space="preserve">（2）质量</w:t>
            </w:r>
            <w:r/>
          </w:p>
          <w:p>
            <w:pPr>
              <w:jc w:val="left"/>
              <w:rPr>
                <w:rFonts w:ascii="宋体" w:hAnsi="宋体"/>
                <w:szCs w:val="21"/>
              </w:rPr>
            </w:pPr>
            <w:r>
              <w:rPr>
                <w:rFonts w:hint="eastAsia" w:ascii="宋体" w:hAnsi="宋体"/>
                <w:szCs w:val="21"/>
              </w:rPr>
              <w:t xml:space="preserve">设备需符合国家相关规定及合同约定的技术参数（如性能指标、使用寿命）；提供设备质量检测报告、生产许</w:t>
            </w:r>
            <w:r>
              <w:rPr>
                <w:rFonts w:hint="eastAsia" w:ascii="宋体" w:hAnsi="宋体"/>
                <w:szCs w:val="21"/>
              </w:rPr>
              <w:t xml:space="preserve">可证等证明文件，确保无质量缺陷或安全隐患。</w:t>
            </w:r>
            <w:r/>
          </w:p>
          <w:p>
            <w:pPr>
              <w:jc w:val="left"/>
              <w:rPr>
                <w:rFonts w:ascii="宋体" w:hAnsi="宋体"/>
                <w:szCs w:val="21"/>
              </w:rPr>
            </w:pPr>
            <w:r>
              <w:rPr>
                <w:rFonts w:hint="eastAsia" w:ascii="宋体" w:hAnsi="宋体"/>
                <w:szCs w:val="21"/>
              </w:rPr>
              <w:t xml:space="preserve">2.安装、调试与培训</w:t>
            </w:r>
            <w:r/>
          </w:p>
          <w:p>
            <w:pPr>
              <w:jc w:val="left"/>
              <w:rPr>
                <w:rFonts w:ascii="宋体" w:hAnsi="宋体"/>
                <w:szCs w:val="21"/>
              </w:rPr>
            </w:pPr>
            <w:r>
              <w:rPr>
                <w:rFonts w:hint="eastAsia" w:ascii="宋体" w:hAnsi="宋体"/>
                <w:szCs w:val="21"/>
              </w:rPr>
              <w:t xml:space="preserve">（1）专业安装调试：派遣具备资质的技术人员到现场进行设备安装、校准及功能调试，确保设备达到正常运行标准。</w:t>
            </w:r>
            <w:r/>
          </w:p>
          <w:p>
            <w:pPr>
              <w:jc w:val="left"/>
              <w:rPr>
                <w:rFonts w:ascii="宋体" w:hAnsi="宋体"/>
                <w:szCs w:val="21"/>
              </w:rPr>
            </w:pPr>
            <w:r>
              <w:rPr>
                <w:rFonts w:hint="eastAsia" w:ascii="宋体" w:hAnsi="宋体"/>
                <w:szCs w:val="21"/>
              </w:rPr>
              <w:t xml:space="preserve">（2）操作培训服务：为甲方提供免费技术培训，内容包括设备操作流程、日常维护、常见故障处理等，培训后需通过甲方考核确认。</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乙方先履行，不履行或履行不符合约定需承担继续履行、采取补救措施或赔偿损失等责任，依据《中华人民共和国民法典》第五百七十七条。</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left"/>
              <w:rPr>
                <w:rFonts w:ascii="宋体" w:hAnsi="宋体"/>
                <w:szCs w:val="21"/>
              </w:rPr>
            </w:pPr>
            <w:r/>
            <w:bookmarkStart w:id="309" w:name="OLE_LINK260"/>
            <w:r/>
            <w:bookmarkStart w:id="310" w:name="OLE_LINK261"/>
            <w:r>
              <w:rPr>
                <w:rFonts w:hint="eastAsia" w:ascii="宋体" w:hAnsi="宋体"/>
                <w:szCs w:val="21"/>
              </w:rPr>
              <w:t xml:space="preserve">1.每件包装箱内应附一份详细装箱单和质量合格证。</w:t>
            </w:r>
            <w:r/>
          </w:p>
          <w:p>
            <w:pPr>
              <w:jc w:val="left"/>
              <w:rPr>
                <w:rFonts w:ascii="宋体" w:hAnsi="宋体"/>
                <w:szCs w:val="21"/>
              </w:rPr>
            </w:pPr>
            <w:r>
              <w:rPr>
                <w:rFonts w:hint="eastAsia" w:ascii="宋体" w:hAnsi="宋体"/>
                <w:szCs w:val="21"/>
              </w:rPr>
              <w:t xml:space="preserve">2.装运标志</w:t>
            </w:r>
            <w:r/>
          </w:p>
          <w:p>
            <w:pPr>
              <w:jc w:val="left"/>
              <w:rPr>
                <w:rFonts w:ascii="宋体" w:hAnsi="宋体"/>
                <w:szCs w:val="21"/>
              </w:rPr>
            </w:pPr>
            <w:r>
              <w:rPr>
                <w:rFonts w:hint="eastAsia" w:ascii="宋体" w:hAnsi="宋体"/>
                <w:szCs w:val="21"/>
              </w:rPr>
              <w:t xml:space="preserve">（1）乙方应在每一包装箱邻接的四侧用不褪色的油漆以醒目的中文字样做出下列标记：（l收货人）（2合同号）（3装运标志）（4收货人代号）（5目的地）（6货物）（含软件及相关服务）名称、品目号和箱号（7毛重／净重）（8尺寸）（长X宽X高，以厘米计）</w:t>
            </w:r>
            <w:r/>
          </w:p>
          <w:p>
            <w:pPr>
              <w:jc w:val="left"/>
              <w:rPr>
                <w:rFonts w:ascii="宋体" w:hAnsi="宋体"/>
                <w:szCs w:val="21"/>
              </w:rPr>
            </w:pPr>
            <w:r>
              <w:rPr>
                <w:rFonts w:hint="eastAsia" w:ascii="宋体" w:hAnsi="宋体"/>
                <w:szCs w:val="21"/>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jc w:val="left"/>
              <w:rPr>
                <w:rFonts w:ascii="宋体" w:hAnsi="宋体"/>
                <w:szCs w:val="21"/>
              </w:rPr>
            </w:pPr>
            <w:r>
              <w:rPr>
                <w:rFonts w:hint="eastAsia" w:ascii="宋体" w:hAnsi="宋体"/>
                <w:szCs w:val="21"/>
              </w:rPr>
              <w:t xml:space="preserve">（3）因缺少装运标志或者装运标志不明确导致货物在运输、装卸过程中产生的损失，乙方应承担相应的过错责任。</w:t>
            </w:r>
            <w:bookmarkEnd w:id="309"/>
            <w:r/>
            <w:bookmarkEnd w:id="310"/>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具体地点由甲方指定</w:t>
            </w:r>
            <w:r/>
          </w:p>
        </w:tc>
      </w:tr>
      <w:tr>
        <w:trPr>
          <w:trHeight w:val="56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548"/>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本项目涉及保险均由乙方全额购买。</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中标单位货物经过双方检验认可后，签署验收报告，免费质量保证期不低于三年（招标文件具体技术要求另有说明的除外），质量保证期自货物验收合格之日起算，由中标单位提供货物保修文件</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在质保期内出现质量问题，中标单位需在2小时内响应，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3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bookmarkStart w:id="311" w:name="OLE_LINK1"/>
            <w:r/>
            <w:bookmarkStart w:id="312" w:name="OLE_LINK2"/>
            <w:r>
              <w:rPr>
                <w:rFonts w:hint="eastAsia" w:ascii="宋体" w:hAnsi="宋体"/>
                <w:szCs w:val="21"/>
              </w:rPr>
              <w:t xml:space="preserve">采购包1货物交付、调试、经验收合格并提供全额发票后一次性付清；采购包2货物交付、经验收合格并提供全额发票后一次性付清。</w:t>
            </w:r>
            <w:bookmarkEnd w:id="311"/>
            <w:r/>
            <w:bookmarkEnd w:id="312"/>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乙方未能履行合同规定的义务。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商自身原因导致无法及时退还的除外。</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不少于3年（以投标人投标时承诺的时间为准）</w:t>
            </w:r>
            <w:r/>
          </w:p>
        </w:tc>
      </w:tr>
      <w:tr>
        <w:trPr>
          <w:trHeight w:val="56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1.货物到实施地点至安装验收合格之前，由乙方负责保管和看护，若因保管和看护不当造成的一切责任与经济损失由乙方承担。</w:t>
            </w:r>
            <w:r/>
          </w:p>
          <w:p>
            <w:pPr>
              <w:jc w:val="left"/>
              <w:rPr>
                <w:rFonts w:ascii="宋体" w:hAnsi="宋体"/>
                <w:szCs w:val="21"/>
              </w:rPr>
            </w:pPr>
            <w:r>
              <w:rPr>
                <w:rFonts w:hint="eastAsia" w:ascii="宋体" w:hAnsi="宋体"/>
                <w:szCs w:val="21"/>
              </w:rPr>
              <w:t xml:space="preserve">2.设备安装须按实施方案进行，涉及基础项目乙方必须定期向甲方汇报项目进度，涉及隐蔽工程，在将被下一工序所封闭前，乙方须通知甲方现场进行查勘确认。</w:t>
            </w:r>
            <w:r/>
          </w:p>
          <w:p>
            <w:pPr>
              <w:jc w:val="left"/>
              <w:rPr>
                <w:rFonts w:ascii="宋体" w:hAnsi="宋体"/>
                <w:szCs w:val="21"/>
              </w:rPr>
            </w:pPr>
            <w:r>
              <w:rPr>
                <w:rFonts w:hint="eastAsia" w:ascii="宋体" w:hAnsi="宋体"/>
                <w:szCs w:val="21"/>
              </w:rPr>
              <w:t xml:space="preserve">3.设备安装及施工时，乙方必须做好各项安全防护措施，确保安全施工、文明施工，若发生安全事故，全部责任与经济损失由乙方承担，与甲方无关。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如果设备交付使用后，缺陷多次反复出现，中标方必须提出分析报告和解决方案，更换该产品，直到最后纠正缺陷、投标人提供质保从纠正之日起重新计算质保期。</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乙方逾期交货的，应在发货前与甲方和政府采购管理部门协商，甲方仍需求的，乙方应立即发货并应按照逾期交货部分货款的每十五天千分之四支付逾期交货违约金，同时承担甲方因此遭受的损失费用</w:t>
            </w:r>
            <w:r/>
          </w:p>
        </w:tc>
      </w:tr>
      <w:tr>
        <w:trPr>
          <w:trHeight w:val="743"/>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rPr>
            </w:pPr>
            <w:r>
              <w:rPr>
                <w:rFonts w:ascii="宋体" w:hAnsi="宋体"/>
                <w:szCs w:val="21"/>
              </w:rPr>
              <w:t xml:space="preserve">无</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rPr>
                <w:rFonts w:ascii="宋体" w:hAnsi="宋体"/>
                <w:szCs w:val="21"/>
              </w:rPr>
            </w:pPr>
            <w:r>
              <w:rPr>
                <w:rFonts w:hint="eastAsia" w:ascii="宋体" w:hAnsi="宋体"/>
                <w:szCs w:val="21"/>
              </w:rPr>
              <w:t xml:space="preserve">因本合同及合同有关事项发生的争议，按下列第2   种方式解决：</w:t>
            </w:r>
            <w:r/>
          </w:p>
          <w:p>
            <w:pPr>
              <w:jc w:val="left"/>
              <w:rPr>
                <w:rFonts w:ascii="宋体" w:hAnsi="宋体"/>
                <w:szCs w:val="21"/>
              </w:rPr>
            </w:pPr>
            <w:r>
              <w:rPr>
                <w:rFonts w:hint="eastAsia" w:ascii="宋体" w:hAnsi="宋体"/>
                <w:szCs w:val="21"/>
              </w:rPr>
              <w:t xml:space="preserve">（1）向</w:t>
            </w:r>
            <w:r>
              <w:rPr>
                <w:rFonts w:hint="eastAsia" w:ascii="宋体" w:hAnsi="宋体"/>
                <w:szCs w:val="21"/>
                <w:u w:val="single"/>
              </w:rPr>
              <w:t xml:space="preserve"> 淮安 </w:t>
            </w:r>
            <w:r>
              <w:rPr>
                <w:rFonts w:hint="eastAsia" w:ascii="宋体" w:hAnsi="宋体"/>
                <w:szCs w:val="21"/>
              </w:rPr>
              <w:t xml:space="preserve">仲裁委员会申请仲裁；</w:t>
            </w:r>
            <w:r>
              <w:rPr>
                <w:rFonts w:ascii="宋体" w:hAnsi="宋体"/>
                <w:szCs w:val="21"/>
              </w:rPr>
              <w:t xml:space="preserve"> </w:t>
            </w:r>
            <w:r/>
          </w:p>
          <w:p>
            <w:pPr>
              <w:jc w:val="left"/>
              <w:rPr>
                <w:rFonts w:ascii="宋体" w:hAnsi="宋体"/>
                <w:szCs w:val="21"/>
              </w:rPr>
            </w:pPr>
            <w:r>
              <w:rPr>
                <w:rFonts w:hint="eastAsia" w:ascii="宋体" w:hAnsi="宋体"/>
                <w:szCs w:val="21"/>
              </w:rPr>
              <w:t xml:space="preserve">（2）向淮安市</w:t>
            </w:r>
            <w:r>
              <w:rPr>
                <w:rFonts w:hint="eastAsia" w:ascii="宋体" w:hAnsi="宋体"/>
                <w:szCs w:val="21"/>
                <w:u w:val="single"/>
              </w:rPr>
              <w:t xml:space="preserve">洪泽区</w:t>
            </w:r>
            <w:r>
              <w:rPr>
                <w:rFonts w:hint="eastAsia" w:ascii="宋体" w:hAnsi="宋体"/>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t xml:space="preserve">无</w:t>
            </w:r>
            <w:r/>
          </w:p>
        </w:tc>
      </w:tr>
    </w:tbl>
    <w:p>
      <w:pPr>
        <w:jc w:val="center"/>
        <w:pageBreakBefore/>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94"/>
      <w:r>
        <w:rPr>
          <w:rFonts w:hint="eastAsia" w:ascii="黑体" w:hAnsi="Courier New" w:eastAsia="黑体" w:cs="Courier New"/>
          <w:bCs/>
          <w:color w:val="000000"/>
          <w:sz w:val="44"/>
          <w:szCs w:val="21"/>
        </w:rPr>
        <w:t xml:space="preserve">四章 采购需求</w:t>
      </w:r>
      <w:bookmarkEnd w:id="295"/>
      <w:r/>
      <w:bookmarkEnd w:id="296"/>
      <w:r/>
      <w:bookmarkEnd w:id="297"/>
      <w:r/>
      <w:r/>
    </w:p>
    <w:p>
      <w:pPr>
        <w:ind w:firstLine="241"/>
        <w:spacing w:line="360" w:lineRule="auto"/>
        <w:widowControl/>
        <w:rPr>
          <w:rFonts w:ascii="宋体" w:hAnsi="宋体"/>
          <w:b/>
          <w:color w:val="000000"/>
          <w:sz w:val="24"/>
          <w:szCs w:val="24"/>
        </w:rPr>
      </w:pPr>
      <w:r/>
      <w:bookmarkStart w:id="313" w:name="_Toc49090575"/>
      <w:r/>
      <w:bookmarkStart w:id="314" w:name="_Toc26554093"/>
      <w:r>
        <w:rPr>
          <w:rFonts w:hint="eastAsia" w:ascii="宋体" w:hAnsi="宋体"/>
          <w:b/>
          <w:color w:val="000000"/>
          <w:sz w:val="24"/>
          <w:szCs w:val="24"/>
        </w:rPr>
        <w:t xml:space="preserve">一、项目概况</w:t>
      </w:r>
      <w:r/>
    </w:p>
    <w:p>
      <w:pPr>
        <w:jc w:val="left"/>
        <w:spacing w:line="360" w:lineRule="auto"/>
        <w:rPr>
          <w:rFonts w:ascii="宋体" w:hAnsi="宋体"/>
          <w:sz w:val="24"/>
          <w:szCs w:val="24"/>
        </w:rPr>
      </w:pPr>
      <w:r>
        <w:rPr>
          <w:rFonts w:hint="eastAsia" w:ascii="宋体" w:hAnsi="宋体"/>
          <w:sz w:val="24"/>
          <w:szCs w:val="24"/>
        </w:rPr>
        <w:t xml:space="preserve">   三河镇政府专职消防队车辆及设备器材采购项目，按照《乡镇消防队标准》，该站需配备3辆消防车及必备的灭火救援装备器材。结合我区实际及对比周边县区核算，需采购3辆消防车，两台</w:t>
      </w:r>
      <w:bookmarkStart w:id="315" w:name="OLE_LINK435"/>
      <w:r>
        <w:rPr>
          <w:rFonts w:hint="eastAsia" w:ascii="宋体" w:hAnsi="宋体"/>
          <w:sz w:val="24"/>
          <w:szCs w:val="24"/>
        </w:rPr>
        <w:t xml:space="preserve">水罐消防车</w:t>
      </w:r>
      <w:bookmarkEnd w:id="315"/>
      <w:r>
        <w:rPr>
          <w:rFonts w:hint="eastAsia" w:ascii="宋体" w:hAnsi="宋体"/>
          <w:sz w:val="24"/>
          <w:szCs w:val="24"/>
        </w:rPr>
        <w:t xml:space="preserve">，一台</w:t>
      </w:r>
      <w:bookmarkStart w:id="316" w:name="OLE_LINK275"/>
      <w:r/>
      <w:bookmarkStart w:id="317" w:name="OLE_LINK463"/>
      <w:r>
        <w:rPr>
          <w:rFonts w:hint="eastAsia" w:ascii="宋体" w:hAnsi="宋体"/>
          <w:sz w:val="24"/>
          <w:szCs w:val="24"/>
        </w:rPr>
        <w:t xml:space="preserve">20米举高喷射消防车</w:t>
      </w:r>
      <w:bookmarkEnd w:id="316"/>
      <w:r/>
      <w:bookmarkEnd w:id="317"/>
      <w:r>
        <w:rPr>
          <w:rFonts w:hint="eastAsia" w:ascii="宋体" w:hAnsi="宋体"/>
          <w:sz w:val="24"/>
          <w:szCs w:val="24"/>
        </w:rPr>
        <w:t xml:space="preserve">，费用约415万元，必备的灭火救援装备器材约141.7万元，合计556.7万元。</w:t>
      </w:r>
      <w:r/>
    </w:p>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5"/>
        <w:gridCol w:w="2877"/>
        <w:gridCol w:w="2447"/>
        <w:gridCol w:w="2590"/>
      </w:tblGrid>
      <w:tr>
        <w:trPr>
          <w:cantSplit/>
          <w:jc w:val="center"/>
        </w:trPr>
        <w:tc>
          <w:tcPr>
            <w:tcW w:w="1245" w:type="dxa"/>
            <w:textDirection w:val="lrTb"/>
            <w:noWrap w:val="false"/>
          </w:tcPr>
          <w:p>
            <w:pPr>
              <w:jc w:val="center"/>
              <w:spacing w:line="0" w:lineRule="atLeast"/>
              <w:rPr>
                <w:rFonts w:ascii="宋体" w:hAnsi="宋体"/>
                <w:sz w:val="24"/>
                <w:szCs w:val="24"/>
              </w:rPr>
            </w:pPr>
            <w:r/>
            <w:bookmarkStart w:id="318" w:name="OLE_LINK269"/>
            <w:r/>
            <w:bookmarkStart w:id="319" w:name="OLE_LINK270"/>
            <w:r>
              <w:rPr>
                <w:rFonts w:hint="eastAsia" w:ascii="宋体" w:hAnsi="宋体"/>
                <w:sz w:val="24"/>
                <w:szCs w:val="24"/>
              </w:rPr>
              <w:t xml:space="preserve">采购包</w:t>
            </w:r>
            <w:bookmarkEnd w:id="318"/>
            <w:r/>
            <w:bookmarkEnd w:id="319"/>
            <w:r/>
            <w:r/>
          </w:p>
        </w:tc>
        <w:tc>
          <w:tcPr>
            <w:tcW w:w="287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25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77" w:type="dxa"/>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cs="仿宋"/>
                <w:color w:val="000000"/>
                <w:sz w:val="24"/>
              </w:rPr>
              <w:t xml:space="preserve">消防车</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3辆</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r>
        <w:trPr>
          <w:cantSplit/>
          <w:jc w:val="center"/>
          <w:trHeight w:val="235"/>
        </w:trPr>
        <w:tc>
          <w:tcPr>
            <w:tcW w:w="12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77" w:type="dxa"/>
            <w:textDirection w:val="lrTb"/>
            <w:noWrap w:val="false"/>
          </w:tcPr>
          <w:p>
            <w:pPr>
              <w:jc w:val="center"/>
              <w:spacing w:line="0" w:lineRule="atLeast"/>
              <w:rPr>
                <w:rFonts w:ascii="宋体" w:hAnsi="宋体"/>
                <w:sz w:val="24"/>
                <w:szCs w:val="24"/>
              </w:rPr>
            </w:pPr>
            <w:r>
              <w:rPr>
                <w:rFonts w:hint="eastAsia" w:ascii="宋体" w:hAnsi="宋体" w:cs="仿宋"/>
                <w:color w:val="000000"/>
                <w:sz w:val="24"/>
              </w:rPr>
              <w:t xml:space="preserve">灭火救援装备器材</w:t>
            </w:r>
            <w:r/>
          </w:p>
        </w:tc>
        <w:tc>
          <w:tcPr>
            <w:tcW w:w="244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1批</w:t>
            </w:r>
            <w:r/>
          </w:p>
        </w:tc>
        <w:tc>
          <w:tcPr>
            <w:tcW w:w="2590" w:type="dxa"/>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w:t>
      </w:r>
      <w:bookmarkStart w:id="320" w:name="OLE_LINK155"/>
      <w:r/>
      <w:bookmarkStart w:id="321" w:name="OLE_LINK156"/>
      <w:r>
        <w:rPr>
          <w:rFonts w:hint="eastAsia" w:ascii="宋体" w:hAnsi="宋体"/>
          <w:b/>
          <w:color w:val="000000"/>
          <w:sz w:val="24"/>
          <w:szCs w:val="24"/>
        </w:rPr>
        <w:t xml:space="preserve">采购包1（消防车辆3辆）技术参数要求</w:t>
      </w:r>
      <w:bookmarkEnd w:id="320"/>
      <w:r/>
      <w:bookmarkEnd w:id="321"/>
      <w:r/>
      <w:r/>
    </w:p>
    <w:p>
      <w:pPr>
        <w:jc w:val="center"/>
        <w:rPr>
          <w:rFonts w:ascii="宋体" w:hAnsi="宋体" w:cs="仿宋"/>
          <w:color w:val="000000"/>
          <w:sz w:val="24"/>
        </w:rPr>
      </w:pPr>
      <w:r/>
      <w:bookmarkStart w:id="322" w:name="OLE_LINK274"/>
      <w:r/>
      <w:bookmarkStart w:id="323" w:name="OLE_LINK273"/>
      <w:r/>
      <w:bookmarkStart w:id="324" w:name="OLE_LINK476"/>
      <w:r>
        <w:rPr>
          <w:rFonts w:hint="eastAsia" w:ascii="宋体" w:hAnsi="宋体" w:cs="仿宋"/>
          <w:color w:val="000000"/>
          <w:sz w:val="24"/>
        </w:rPr>
        <w:t xml:space="preserve">水罐消防车</w:t>
      </w:r>
      <w:bookmarkStart w:id="325" w:name="OLE_LINK477"/>
      <w:r/>
      <w:bookmarkStart w:id="326" w:name="OLE_LINK478"/>
      <w:r/>
      <w:bookmarkEnd w:id="322"/>
      <w:r/>
      <w:bookmarkEnd w:id="323"/>
      <w:r/>
      <w:bookmarkEnd w:id="324"/>
      <w:r>
        <w:rPr>
          <w:rFonts w:hint="eastAsia" w:ascii="宋体" w:hAnsi="宋体" w:cs="仿宋"/>
          <w:color w:val="000000"/>
          <w:sz w:val="24"/>
        </w:rPr>
        <w:t xml:space="preserve">技术参</w:t>
      </w:r>
      <w:bookmarkEnd w:id="325"/>
      <w:r/>
      <w:bookmarkEnd w:id="326"/>
      <w:r>
        <w:rPr>
          <w:rFonts w:hint="eastAsia" w:ascii="宋体" w:hAnsi="宋体" w:cs="仿宋"/>
          <w:color w:val="000000"/>
          <w:sz w:val="24"/>
        </w:rPr>
        <w:t xml:space="preserve">数</w:t>
      </w:r>
      <w:r/>
    </w:p>
    <w:tbl>
      <w:tblPr>
        <w:tblW w:w="9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3"/>
        <w:gridCol w:w="736"/>
        <w:gridCol w:w="7691"/>
      </w:tblGrid>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技术参数</w:t>
            </w:r>
            <w:r/>
          </w:p>
        </w:tc>
      </w:tr>
      <w:tr>
        <w:trPr>
          <w:jc w:val="center"/>
          <w:trHeight w:val="298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基本数据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901"/>
              <w:ind w:firstLine="0"/>
              <w:spacing w:line="400" w:lineRule="exact"/>
              <w:rPr>
                <w:color w:val="000000"/>
                <w:lang w:val="en-GB"/>
              </w:rPr>
            </w:pPr>
            <w:r/>
            <w:bookmarkStart w:id="327" w:name="OLE_LINK94"/>
            <w:r/>
            <w:bookmarkStart w:id="328" w:name="OLE_LINK93"/>
            <w:r>
              <w:rPr>
                <w:rFonts w:hint="eastAsia" w:ascii="宋体" w:hAnsi="宋体" w:cs="宋体"/>
                <w:color w:val="000000"/>
                <w:szCs w:val="21"/>
              </w:rPr>
              <w:t xml:space="preserve">▲</w:t>
            </w:r>
            <w:bookmarkEnd w:id="327"/>
            <w:r/>
            <w:bookmarkEnd w:id="328"/>
            <w:r>
              <w:rPr>
                <w:rFonts w:hint="eastAsia" w:ascii="宋体" w:hAnsi="宋体" w:cs="宋体"/>
                <w:color w:val="000000"/>
                <w:szCs w:val="21"/>
              </w:rPr>
              <w:t xml:space="preserve">1、 驾驶室准乘人数：≥3+3人</w:t>
            </w:r>
            <w:r>
              <w:rPr>
                <w:rFonts w:hint="eastAsia"/>
                <w:color w:val="000000"/>
                <w:lang w:val="en-GB"/>
              </w:rPr>
              <w:t xml:space="preserve">（</w:t>
            </w:r>
            <w:bookmarkStart w:id="329" w:name="OLE_LINK7"/>
            <w:r/>
            <w:bookmarkStart w:id="330" w:name="OLE_LINK6"/>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29"/>
            <w:r/>
            <w:bookmarkEnd w:id="330"/>
            <w:r/>
            <w:r/>
          </w:p>
          <w:p>
            <w:pPr>
              <w:spacing w:line="400" w:lineRule="exact"/>
              <w:rPr>
                <w:rFonts w:ascii="宋体" w:hAnsi="宋体" w:cs="宋体"/>
                <w:color w:val="000000"/>
                <w:szCs w:val="21"/>
              </w:rPr>
            </w:pPr>
            <w:r>
              <w:rPr>
                <w:rFonts w:hint="eastAsia" w:ascii="宋体" w:hAnsi="宋体" w:cs="宋体"/>
                <w:color w:val="000000"/>
                <w:szCs w:val="21"/>
              </w:rPr>
              <w:t xml:space="preserve">2、国六底盘；</w:t>
            </w:r>
            <w:r/>
          </w:p>
          <w:p>
            <w:pPr>
              <w:spacing w:line="400" w:lineRule="exact"/>
              <w:rPr>
                <w:rFonts w:ascii="宋体" w:hAnsi="宋体" w:cs="宋体"/>
                <w:color w:val="000000"/>
                <w:szCs w:val="21"/>
              </w:rPr>
            </w:pPr>
            <w:r>
              <w:rPr>
                <w:rFonts w:hint="eastAsia" w:ascii="宋体" w:hAnsi="宋体" w:cs="宋体"/>
                <w:color w:val="000000"/>
                <w:szCs w:val="21"/>
              </w:rPr>
              <w:t xml:space="preserve">3、满载质量：≤11000kg；</w:t>
            </w:r>
            <w:r/>
          </w:p>
          <w:p>
            <w:pPr>
              <w:spacing w:line="400" w:lineRule="exact"/>
              <w:rPr>
                <w:rFonts w:ascii="宋体" w:hAnsi="宋体" w:cs="宋体"/>
                <w:color w:val="000000"/>
                <w:szCs w:val="21"/>
              </w:rPr>
            </w:pPr>
            <w:r>
              <w:rPr>
                <w:rFonts w:hint="eastAsia" w:ascii="宋体" w:hAnsi="宋体" w:cs="宋体"/>
                <w:color w:val="000000"/>
                <w:szCs w:val="21"/>
              </w:rPr>
              <w:t xml:space="preserve">4、最小转弯直径：≤17m；</w:t>
            </w:r>
            <w:r/>
          </w:p>
          <w:p>
            <w:pPr>
              <w:pStyle w:val="901"/>
              <w:ind w:firstLine="0"/>
              <w:spacing w:line="400" w:lineRule="exact"/>
              <w:rPr>
                <w:rFonts w:ascii="宋体" w:hAnsi="宋体" w:cs="宋体"/>
                <w:color w:val="000000"/>
                <w:szCs w:val="21"/>
              </w:rPr>
            </w:pPr>
            <w:r/>
            <w:bookmarkStart w:id="331" w:name="OLE_LINK697"/>
            <w:r/>
            <w:bookmarkStart w:id="332" w:name="OLE_LINK698"/>
            <w:r/>
            <w:bookmarkStart w:id="333" w:name="OLE_LINK479"/>
            <w:r>
              <w:rPr>
                <w:rFonts w:hint="eastAsia" w:ascii="宋体" w:hAnsi="宋体" w:cs="宋体"/>
                <w:color w:val="000000"/>
                <w:szCs w:val="21"/>
              </w:rPr>
              <w:t xml:space="preserve">▲</w:t>
            </w:r>
            <w:bookmarkEnd w:id="331"/>
            <w:r/>
            <w:bookmarkEnd w:id="332"/>
            <w:r>
              <w:rPr>
                <w:rFonts w:hint="eastAsia" w:ascii="宋体" w:hAnsi="宋体" w:cs="宋体"/>
                <w:color w:val="000000"/>
                <w:szCs w:val="21"/>
              </w:rPr>
              <w:t xml:space="preserve">5、 外形尺寸（长×宽×高）：≤7100×2</w:t>
            </w:r>
            <w:r>
              <w:rPr>
                <w:rFonts w:hint="eastAsia" w:ascii="宋体" w:hAnsi="宋体" w:cs="宋体"/>
                <w:color w:val="000000"/>
                <w:szCs w:val="21"/>
              </w:rPr>
              <w:t xml:space="preserve">4</w:t>
            </w:r>
            <w:r>
              <w:rPr>
                <w:rFonts w:hint="eastAsia" w:ascii="宋体" w:hAnsi="宋体" w:cs="宋体"/>
                <w:color w:val="000000"/>
                <w:szCs w:val="21"/>
              </w:rPr>
              <w:t xml:space="preserve">00×</w:t>
            </w:r>
            <w:r>
              <w:rPr>
                <w:rFonts w:hint="eastAsia" w:ascii="宋体" w:hAnsi="宋体" w:cs="宋体"/>
                <w:color w:val="000000"/>
                <w:szCs w:val="21"/>
              </w:rPr>
              <w:t xml:space="preserve">31</w:t>
            </w:r>
            <w:r>
              <w:rPr>
                <w:rFonts w:hint="eastAsia" w:ascii="宋体" w:hAnsi="宋体" w:cs="宋体"/>
                <w:color w:val="000000"/>
                <w:szCs w:val="21"/>
              </w:rPr>
              <w:t xml:space="preserve">00mm。</w:t>
            </w:r>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33"/>
            <w:r/>
            <w:r/>
          </w:p>
        </w:tc>
      </w:tr>
      <w:tr>
        <w:trPr>
          <w:jc w:val="center"/>
          <w:trHeight w:val="294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底盘</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1、发动机功率：≥150kW；</w:t>
            </w:r>
            <w:r/>
          </w:p>
          <w:p>
            <w:pPr>
              <w:spacing w:line="400" w:lineRule="exact"/>
              <w:rPr>
                <w:rFonts w:ascii="宋体" w:hAnsi="宋体" w:cs="宋体"/>
                <w:color w:val="000000"/>
                <w:szCs w:val="21"/>
              </w:rPr>
            </w:pPr>
            <w:r>
              <w:rPr>
                <w:rFonts w:hint="eastAsia" w:ascii="宋体" w:hAnsi="宋体" w:cs="宋体"/>
                <w:color w:val="000000"/>
                <w:szCs w:val="21"/>
              </w:rPr>
              <w:t xml:space="preserve">2、 燃料：柴油；</w:t>
            </w:r>
            <w:r/>
          </w:p>
          <w:p>
            <w:pPr>
              <w:spacing w:line="400" w:lineRule="exact"/>
              <w:rPr>
                <w:rFonts w:ascii="宋体" w:hAnsi="宋体" w:cs="宋体"/>
                <w:color w:val="000000"/>
                <w:szCs w:val="21"/>
              </w:rPr>
            </w:pPr>
            <w:r>
              <w:rPr>
                <w:rFonts w:hint="eastAsia" w:ascii="宋体" w:hAnsi="宋体" w:cs="宋体"/>
                <w:color w:val="000000"/>
                <w:szCs w:val="21"/>
              </w:rPr>
              <w:t xml:space="preserve">3、尾气排放：国六排放标准；</w:t>
            </w:r>
            <w:r/>
          </w:p>
          <w:p>
            <w:pPr>
              <w:spacing w:line="400" w:lineRule="exact"/>
              <w:rPr>
                <w:rFonts w:ascii="宋体" w:hAnsi="宋体" w:cs="宋体"/>
                <w:color w:val="000000"/>
                <w:szCs w:val="21"/>
              </w:rPr>
            </w:pPr>
            <w:r>
              <w:rPr>
                <w:rFonts w:hint="eastAsia" w:ascii="宋体" w:hAnsi="宋体" w:cs="宋体"/>
                <w:color w:val="000000"/>
                <w:szCs w:val="21"/>
              </w:rPr>
              <w:t xml:space="preserve">4、驱动型式：4×2；</w:t>
            </w:r>
            <w:r/>
          </w:p>
          <w:p>
            <w:pPr>
              <w:spacing w:line="400" w:lineRule="exact"/>
              <w:rPr>
                <w:rFonts w:ascii="宋体" w:hAnsi="宋体" w:cs="宋体"/>
                <w:color w:val="000000"/>
                <w:szCs w:val="21"/>
              </w:rPr>
            </w:pPr>
            <w:r>
              <w:rPr>
                <w:rFonts w:hint="eastAsia" w:ascii="宋体" w:hAnsi="宋体" w:cs="宋体"/>
                <w:color w:val="000000"/>
                <w:szCs w:val="21"/>
              </w:rPr>
              <w:t xml:space="preserve">5、轴距：≤3820mm </w:t>
            </w:r>
            <w:r/>
          </w:p>
          <w:p>
            <w:pPr>
              <w:spacing w:line="400" w:lineRule="exact"/>
              <w:rPr>
                <w:rFonts w:ascii="宋体" w:hAnsi="宋体" w:cs="宋体"/>
                <w:color w:val="000000"/>
                <w:szCs w:val="21"/>
              </w:rPr>
            </w:pPr>
            <w:r>
              <w:rPr>
                <w:rFonts w:hint="eastAsia" w:ascii="宋体" w:hAnsi="宋体" w:cs="宋体"/>
                <w:color w:val="000000"/>
                <w:szCs w:val="21"/>
              </w:rPr>
              <w:t xml:space="preserve">6、变速箱：手动变速箱，6个前进档</w:t>
            </w:r>
            <w:r/>
          </w:p>
          <w:p>
            <w:pPr>
              <w:spacing w:line="400" w:lineRule="exact"/>
              <w:rPr>
                <w:color w:val="000000"/>
              </w:rPr>
            </w:pPr>
            <w:r>
              <w:rPr>
                <w:rFonts w:hint="eastAsia" w:ascii="宋体" w:hAnsi="宋体" w:cs="宋体"/>
                <w:color w:val="000000"/>
                <w:szCs w:val="21"/>
              </w:rPr>
              <w:t xml:space="preserve">7、取力器：夹心式（全功率）取力器；</w:t>
            </w:r>
            <w:r/>
          </w:p>
        </w:tc>
      </w:tr>
      <w:tr>
        <w:trPr>
          <w:jc w:val="center"/>
          <w:trHeight w:val="3272"/>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1、驾乘室选型及布局:底盘原装驾驶室，双排座四开门，驾驶室乘员：≥3+3人，前排3座，后排3座；</w:t>
            </w:r>
            <w:r/>
          </w:p>
          <w:p>
            <w:pPr>
              <w:spacing w:line="400" w:lineRule="exact"/>
              <w:rPr>
                <w:rFonts w:ascii="宋体" w:hAnsi="宋体" w:cs="宋体"/>
                <w:color w:val="000000"/>
                <w:szCs w:val="21"/>
              </w:rPr>
            </w:pPr>
            <w:r>
              <w:rPr>
                <w:rFonts w:hint="eastAsia" w:ascii="宋体" w:hAnsi="宋体" w:cs="宋体"/>
                <w:color w:val="000000"/>
                <w:szCs w:val="21"/>
              </w:rPr>
              <w:t xml:space="preserve">2、驾乘室脚踏板:脚踏板表面具有防滑处理</w:t>
            </w:r>
            <w:r/>
          </w:p>
          <w:p>
            <w:pPr>
              <w:spacing w:line="400" w:lineRule="exact"/>
              <w:rPr>
                <w:rFonts w:ascii="宋体" w:hAnsi="宋体" w:cs="宋体"/>
                <w:color w:val="000000"/>
                <w:szCs w:val="21"/>
              </w:rPr>
            </w:pPr>
            <w:r>
              <w:rPr>
                <w:rFonts w:hint="eastAsia" w:ascii="宋体" w:hAnsi="宋体" w:cs="宋体"/>
                <w:color w:val="000000"/>
                <w:szCs w:val="21"/>
              </w:rPr>
              <w:t xml:space="preserve">3、门开启角度可达80°，设有照明警示灯</w:t>
            </w:r>
            <w:r/>
          </w:p>
          <w:p>
            <w:pPr>
              <w:spacing w:line="400" w:lineRule="exact"/>
              <w:rPr>
                <w:rFonts w:ascii="宋体" w:hAnsi="宋体" w:cs="宋体"/>
                <w:color w:val="000000"/>
                <w:szCs w:val="21"/>
              </w:rPr>
            </w:pPr>
            <w:r>
              <w:rPr>
                <w:rFonts w:hint="eastAsia" w:ascii="宋体" w:hAnsi="宋体" w:cs="宋体"/>
                <w:color w:val="000000"/>
                <w:szCs w:val="21"/>
              </w:rPr>
              <w:t xml:space="preserve">4、个人防护装备存放要求:后排放置3个空气呼吸器固定架,利用高强度尼龙带收紧空气呼吸器。</w:t>
            </w:r>
            <w:r/>
          </w:p>
          <w:p>
            <w:pPr>
              <w:spacing w:line="400" w:lineRule="exact"/>
              <w:rPr>
                <w:rFonts w:ascii="宋体" w:hAnsi="宋体" w:cs="宋体"/>
                <w:color w:val="000000"/>
                <w:szCs w:val="21"/>
              </w:rPr>
            </w:pPr>
            <w:r>
              <w:rPr>
                <w:rFonts w:hint="eastAsia" w:ascii="宋体" w:hAnsi="宋体" w:cs="宋体"/>
                <w:color w:val="000000"/>
                <w:szCs w:val="21"/>
              </w:rPr>
              <w:t xml:space="preserve">5、制动系统：气压、双回路、鼓式制动器，配备ABS系统；</w:t>
            </w:r>
            <w:r/>
          </w:p>
          <w:p>
            <w:pPr>
              <w:spacing w:line="400" w:lineRule="exact"/>
              <w:rPr>
                <w:color w:val="000000"/>
              </w:rPr>
            </w:pPr>
            <w:r>
              <w:rPr>
                <w:rFonts w:hint="eastAsia" w:ascii="宋体" w:hAnsi="宋体" w:cs="宋体"/>
                <w:color w:val="000000"/>
                <w:szCs w:val="21"/>
              </w:rPr>
              <w:t xml:space="preserve">6、安装360°全车影像倒车雷达系统、定位终端和车载台</w:t>
            </w:r>
            <w:r/>
          </w:p>
        </w:tc>
      </w:tr>
      <w:tr>
        <w:trPr>
          <w:jc w:val="center"/>
          <w:trHeight w:val="91"/>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上装部分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pStyle w:val="901"/>
              <w:ind w:firstLine="0"/>
              <w:spacing w:line="400" w:lineRule="exact"/>
              <w:rPr>
                <w:color w:val="000000"/>
              </w:rPr>
            </w:pPr>
            <w:r>
              <w:rPr>
                <w:rFonts w:hint="eastAsia"/>
                <w:color w:val="000000"/>
              </w:rPr>
              <w:t xml:space="preserve">1</w:t>
            </w:r>
            <w:r>
              <w:rPr>
                <w:rFonts w:hint="eastAsia"/>
                <w:color w:val="000000"/>
              </w:rPr>
              <w:t xml:space="preserve">、罐体结构及材质：采用</w:t>
            </w:r>
            <w:r>
              <w:rPr>
                <w:rFonts w:hint="eastAsia"/>
                <w:color w:val="000000"/>
              </w:rPr>
              <w:t xml:space="preserve">304</w:t>
            </w:r>
            <w:r>
              <w:rPr>
                <w:rFonts w:hint="eastAsia"/>
                <w:color w:val="000000"/>
              </w:rPr>
              <w:t xml:space="preserve">不锈钢材质焊接结构，底板≥</w:t>
            </w:r>
            <w:r>
              <w:rPr>
                <w:rFonts w:hint="eastAsia"/>
                <w:color w:val="000000"/>
              </w:rPr>
              <w:t xml:space="preserve">4mm</w:t>
            </w:r>
            <w:r>
              <w:rPr>
                <w:rFonts w:hint="eastAsia"/>
                <w:color w:val="000000"/>
              </w:rPr>
              <w:t xml:space="preserve">，侧板及隔板均为</w:t>
            </w:r>
            <w:r>
              <w:rPr>
                <w:rFonts w:hint="eastAsia" w:ascii="宋体" w:hAnsi="宋体" w:cs="宋体"/>
                <w:color w:val="000000"/>
                <w:szCs w:val="21"/>
              </w:rPr>
              <w:t xml:space="preserve">≥</w:t>
            </w:r>
            <w:r>
              <w:rPr>
                <w:rFonts w:hint="eastAsia"/>
                <w:color w:val="000000"/>
              </w:rPr>
              <w:t xml:space="preserve">3mm</w:t>
            </w:r>
            <w:r>
              <w:rPr>
                <w:rFonts w:hint="eastAsia"/>
                <w:color w:val="000000"/>
              </w:rPr>
              <w:t xml:space="preserve">；</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2、卷帘门：拉杆式快速开启卷帘门；</w:t>
            </w:r>
            <w:r/>
          </w:p>
          <w:p>
            <w:pPr>
              <w:spacing w:line="400" w:lineRule="exact"/>
              <w:rPr>
                <w:rFonts w:ascii="宋体" w:hAnsi="宋体" w:cs="宋体"/>
                <w:color w:val="000000"/>
                <w:szCs w:val="21"/>
              </w:rPr>
            </w:pPr>
            <w:r>
              <w:rPr>
                <w:rFonts w:hint="eastAsia" w:ascii="宋体" w:hAnsi="宋体" w:cs="宋体"/>
                <w:color w:val="000000"/>
                <w:szCs w:val="21"/>
              </w:rPr>
              <w:t xml:space="preserve">3、尾部</w:t>
            </w:r>
            <w:bookmarkStart w:id="334" w:name="OLE_LINK8"/>
            <w:r/>
            <w:bookmarkStart w:id="335" w:name="OLE_LINK9"/>
            <w:r>
              <w:rPr>
                <w:rFonts w:hint="eastAsia" w:ascii="宋体" w:hAnsi="宋体" w:cs="宋体"/>
                <w:color w:val="000000"/>
                <w:szCs w:val="21"/>
              </w:rPr>
              <w:t xml:space="preserve">爬梯</w:t>
            </w:r>
            <w:bookmarkEnd w:id="334"/>
            <w:r/>
            <w:bookmarkEnd w:id="335"/>
            <w:r>
              <w:rPr>
                <w:rFonts w:hint="eastAsia" w:ascii="宋体" w:hAnsi="宋体" w:cs="宋体"/>
                <w:color w:val="000000"/>
                <w:szCs w:val="21"/>
              </w:rPr>
              <w:t xml:space="preserve">：车辆后部设置铝合金爬梯，踢蹬防滑设计。</w:t>
            </w:r>
            <w:r/>
          </w:p>
          <w:p>
            <w:pPr>
              <w:spacing w:line="400" w:lineRule="exact"/>
              <w:rPr>
                <w:rFonts w:ascii="宋体" w:hAnsi="宋体" w:cs="宋体"/>
                <w:color w:val="000000"/>
                <w:szCs w:val="21"/>
              </w:rPr>
            </w:pPr>
            <w:r>
              <w:rPr>
                <w:rFonts w:hint="eastAsia" w:ascii="宋体" w:hAnsi="宋体" w:cs="宋体"/>
                <w:color w:val="000000"/>
                <w:szCs w:val="21"/>
              </w:rPr>
              <w:t xml:space="preserve">4、副车架：采用专用钢材制造而成的高强度矩管。液罐与副车架采用连接座连接。</w:t>
            </w:r>
            <w:r/>
          </w:p>
          <w:p>
            <w:pPr>
              <w:pStyle w:val="901"/>
              <w:ind w:firstLine="0"/>
              <w:spacing w:line="400" w:lineRule="exact"/>
              <w:rPr>
                <w:color w:val="000000"/>
              </w:rPr>
            </w:pPr>
            <w:r/>
            <w:bookmarkStart w:id="336" w:name="OLE_LINK494"/>
            <w:r/>
            <w:bookmarkStart w:id="337" w:name="OLE_LINK495"/>
            <w:r/>
            <w:bookmarkStart w:id="338" w:name="OLE_LINK498"/>
            <w:r>
              <w:rPr>
                <w:rFonts w:hint="eastAsia"/>
                <w:color w:val="000000"/>
              </w:rPr>
              <w:t xml:space="preserve">5</w:t>
            </w:r>
            <w:r>
              <w:rPr>
                <w:rFonts w:hint="eastAsia"/>
                <w:color w:val="000000"/>
              </w:rPr>
              <w:t xml:space="preserve">、车辆涂装：车厢表面喷涂</w:t>
            </w:r>
            <w:r>
              <w:rPr>
                <w:rFonts w:hint="eastAsia"/>
                <w:color w:val="000000"/>
              </w:rPr>
              <w:t xml:space="preserve">消防专用红色漆</w:t>
            </w:r>
            <w:bookmarkEnd w:id="336"/>
            <w:r/>
            <w:bookmarkEnd w:id="337"/>
            <w:r/>
            <w:bookmarkEnd w:id="338"/>
            <w:r>
              <w:rPr>
                <w:rFonts w:hint="eastAsia"/>
                <w:color w:val="000000"/>
              </w:rPr>
              <w:t xml:space="preserve">。</w:t>
            </w:r>
            <w:bookmarkStart w:id="339" w:name="OLE_LINK501"/>
            <w:r/>
            <w:bookmarkStart w:id="340" w:name="OLE_LINK502"/>
            <w:r/>
            <w:bookmarkStart w:id="341" w:name="OLE_LINK506"/>
            <w:r/>
            <w:bookmarkStart w:id="342" w:name="OLE_LINK507"/>
            <w:r/>
            <w:r/>
          </w:p>
          <w:p>
            <w:pPr>
              <w:pStyle w:val="901"/>
              <w:ind w:firstLine="0"/>
              <w:spacing w:line="400" w:lineRule="exact"/>
            </w:pPr>
            <w:r>
              <w:rPr>
                <w:rFonts w:hint="eastAsia"/>
                <w:color w:val="000000"/>
              </w:rPr>
              <w:t xml:space="preserve">▲</w:t>
            </w:r>
            <w:r>
              <w:rPr>
                <w:rFonts w:hint="eastAsia"/>
                <w:color w:val="000000"/>
              </w:rPr>
              <w:t xml:space="preserve">6</w:t>
            </w:r>
            <w:r>
              <w:rPr>
                <w:rFonts w:hint="eastAsia"/>
                <w:color w:val="000000"/>
              </w:rPr>
              <w:t xml:space="preserve">、</w:t>
            </w:r>
            <w:bookmarkStart w:id="343" w:name="OLE_LINK703"/>
            <w:r>
              <w:rPr>
                <w:rFonts w:hint="eastAsia"/>
                <w:color w:val="000000"/>
              </w:rPr>
              <w:t xml:space="preserve">车顶：采用防滑铝板</w:t>
            </w:r>
            <w:bookmarkEnd w:id="339"/>
            <w:r/>
            <w:bookmarkEnd w:id="340"/>
            <w:r/>
            <w:bookmarkEnd w:id="341"/>
            <w:r/>
            <w:bookmarkEnd w:id="342"/>
            <w:r>
              <w:rPr>
                <w:rFonts w:hint="eastAsia"/>
                <w:color w:val="000000"/>
              </w:rPr>
              <w:t xml:space="preserve">。</w:t>
            </w:r>
            <w:r>
              <w:rPr>
                <w:rFonts w:hint="eastAsia"/>
                <w:color w:val="000000"/>
              </w:rPr>
              <w:t xml:space="preserve">（提供具有</w:t>
            </w:r>
            <w:r>
              <w:rPr>
                <w:rFonts w:hint="eastAsia"/>
                <w:color w:val="000000"/>
              </w:rPr>
              <w:t xml:space="preserve">CMA</w:t>
            </w:r>
            <w:r>
              <w:rPr>
                <w:rFonts w:hint="eastAsia"/>
                <w:color w:val="000000"/>
              </w:rPr>
              <w:t xml:space="preserve">、</w:t>
            </w:r>
            <w:r>
              <w:rPr>
                <w:rFonts w:hint="eastAsia"/>
                <w:color w:val="000000"/>
              </w:rPr>
              <w:t xml:space="preserve">CNAS</w:t>
            </w:r>
            <w:r>
              <w:rPr>
                <w:rFonts w:hint="eastAsia"/>
                <w:color w:val="000000"/>
              </w:rPr>
              <w:t xml:space="preserve">标识的第三方检测机构出具的防滑等级检测报告扫描件）</w:t>
            </w:r>
            <w:bookmarkEnd w:id="343"/>
            <w:r>
              <w:rPr>
                <w:color w:val="000000"/>
              </w:rPr>
              <w:t xml:space="preserve"> </w:t>
            </w:r>
            <w:r/>
          </w:p>
        </w:tc>
      </w:tr>
      <w:tr>
        <w:trPr>
          <w:jc w:val="center"/>
          <w:trHeight w:val="1516"/>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bookmarkStart w:id="344" w:name="OLE_LINK69"/>
            <w:r/>
            <w:bookmarkStart w:id="345" w:name="OLE_LINK68"/>
            <w:r>
              <w:rPr>
                <w:rFonts w:hint="eastAsia" w:ascii="宋体" w:hAnsi="宋体" w:cs="宋体"/>
                <w:color w:val="000000"/>
                <w:szCs w:val="21"/>
              </w:rPr>
              <w:t xml:space="preserve">消防泵</w:t>
            </w:r>
            <w:bookmarkEnd w:id="344"/>
            <w:r/>
            <w:bookmarkEnd w:id="345"/>
            <w:r>
              <w:rPr>
                <w:rFonts w:hint="eastAsia" w:ascii="宋体" w:hAnsi="宋体" w:cs="宋体"/>
                <w:color w:val="000000"/>
                <w:szCs w:val="21"/>
              </w:rPr>
              <w:t xml:space="preserve">系统部分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1、车载消防泵连续运转额定流量：≥40L/s，</w:t>
            </w:r>
            <w:bookmarkStart w:id="346" w:name="OLE_LINK40"/>
            <w:r/>
            <w:bookmarkStart w:id="347" w:name="OLE_LINK41"/>
            <w:r>
              <w:rPr>
                <w:rFonts w:hint="eastAsia" w:ascii="宋体" w:hAnsi="宋体" w:cs="宋体"/>
                <w:color w:val="000000"/>
                <w:szCs w:val="21"/>
              </w:rPr>
              <w:t xml:space="preserve">≥</w:t>
            </w:r>
            <w:bookmarkEnd w:id="346"/>
            <w:r/>
            <w:bookmarkEnd w:id="347"/>
            <w:r>
              <w:rPr>
                <w:rFonts w:hint="eastAsia" w:ascii="宋体" w:hAnsi="宋体" w:cs="宋体"/>
                <w:color w:val="000000"/>
                <w:szCs w:val="21"/>
              </w:rPr>
              <w:t xml:space="preserve">1.0MPa；</w:t>
            </w:r>
            <w:r/>
          </w:p>
          <w:p>
            <w:pPr>
              <w:spacing w:line="400" w:lineRule="exact"/>
              <w:rPr>
                <w:rFonts w:ascii="宋体" w:hAnsi="宋体" w:cs="宋体"/>
                <w:color w:val="000000"/>
                <w:szCs w:val="21"/>
              </w:rPr>
            </w:pPr>
            <w:r>
              <w:rPr>
                <w:rFonts w:hint="eastAsia" w:ascii="宋体" w:hAnsi="宋体" w:cs="宋体"/>
                <w:color w:val="000000"/>
                <w:szCs w:val="21"/>
              </w:rPr>
              <w:t xml:space="preserve">2、</w:t>
            </w:r>
            <w:bookmarkStart w:id="348" w:name="OLE_LINK483"/>
            <w:r/>
            <w:bookmarkStart w:id="349" w:name="OLE_LINK484"/>
            <w:r/>
            <w:bookmarkStart w:id="350" w:name="OLE_LINK487"/>
            <w:r/>
            <w:bookmarkStart w:id="351" w:name="OLE_LINK488"/>
            <w:r>
              <w:rPr>
                <w:rFonts w:hint="eastAsia" w:ascii="宋体" w:hAnsi="宋体" w:cs="宋体"/>
                <w:color w:val="000000"/>
                <w:szCs w:val="21"/>
              </w:rPr>
              <w:t xml:space="preserve">引水时间：≤</w:t>
            </w:r>
            <w:r>
              <w:rPr>
                <w:rFonts w:hint="eastAsia" w:ascii="宋体" w:hAnsi="宋体" w:cs="宋体"/>
                <w:color w:val="000000"/>
                <w:szCs w:val="21"/>
              </w:rPr>
              <w:t xml:space="preserve">60</w:t>
            </w:r>
            <w:r>
              <w:rPr>
                <w:rFonts w:hint="eastAsia" w:ascii="宋体" w:hAnsi="宋体" w:cs="宋体"/>
                <w:color w:val="000000"/>
                <w:szCs w:val="21"/>
              </w:rPr>
              <w:t xml:space="preserve">s</w:t>
            </w:r>
            <w:bookmarkEnd w:id="348"/>
            <w:r/>
            <w:bookmarkEnd w:id="349"/>
            <w:r>
              <w:rPr>
                <w:rFonts w:hint="eastAsia" w:ascii="宋体" w:hAnsi="宋体" w:cs="宋体"/>
                <w:color w:val="000000"/>
                <w:szCs w:val="21"/>
              </w:rPr>
              <w:t xml:space="preserve">。</w:t>
            </w:r>
            <w:bookmarkEnd w:id="350"/>
            <w:r/>
            <w:bookmarkEnd w:id="351"/>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3、消防泵结构型式:电动真空泵</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112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容罐部分</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1、罐体结构及材质：采用304不锈钢材质焊接结构，底板≥4mm，侧板及隔板均为≥3mm；</w:t>
            </w:r>
            <w:r/>
          </w:p>
          <w:p>
            <w:pPr>
              <w:spacing w:line="400" w:lineRule="exact"/>
              <w:rPr>
                <w:rFonts w:ascii="宋体" w:hAnsi="宋体" w:cs="宋体"/>
                <w:color w:val="000000"/>
                <w:szCs w:val="21"/>
              </w:rPr>
            </w:pPr>
            <w:r>
              <w:rPr>
                <w:rFonts w:hint="eastAsia" w:ascii="宋体" w:hAnsi="宋体" w:cs="宋体"/>
                <w:color w:val="000000"/>
                <w:szCs w:val="21"/>
              </w:rPr>
              <w:t xml:space="preserve">2、泵室正后方安装带DN125内扣式吸水口1个；</w:t>
            </w:r>
            <w:r/>
          </w:p>
          <w:p>
            <w:pPr>
              <w:spacing w:line="400" w:lineRule="exact"/>
              <w:rPr>
                <w:rFonts w:ascii="宋体" w:hAnsi="宋体" w:cs="宋体"/>
                <w:color w:val="000000"/>
                <w:szCs w:val="21"/>
              </w:rPr>
            </w:pPr>
            <w:r>
              <w:rPr>
                <w:rFonts w:hint="eastAsia" w:ascii="宋体" w:hAnsi="宋体" w:cs="宋体"/>
                <w:color w:val="000000"/>
                <w:szCs w:val="21"/>
              </w:rPr>
              <w:t xml:space="preserve">3、泵室左右两侧各安装带手动控制阀的DN80注水口1个</w:t>
            </w:r>
            <w:r/>
          </w:p>
          <w:p>
            <w:pPr>
              <w:spacing w:line="400" w:lineRule="exact"/>
              <w:rPr>
                <w:rFonts w:ascii="宋体" w:hAnsi="宋体" w:cs="宋体"/>
                <w:color w:val="000000"/>
                <w:szCs w:val="21"/>
              </w:rPr>
            </w:pPr>
            <w:r>
              <w:rPr>
                <w:rFonts w:hint="eastAsia" w:ascii="宋体" w:hAnsi="宋体" w:cs="宋体"/>
                <w:color w:val="000000"/>
                <w:szCs w:val="21"/>
              </w:rPr>
              <w:t xml:space="preserve">4、泵室左右两侧各安装带手动控制阀的DN80出水口1个</w:t>
            </w:r>
            <w:r/>
          </w:p>
          <w:p>
            <w:pPr>
              <w:pStyle w:val="901"/>
              <w:ind w:firstLine="0"/>
              <w:spacing w:line="400" w:lineRule="exact"/>
              <w:rPr>
                <w:rFonts w:ascii="宋体" w:hAnsi="宋体" w:cs="宋体"/>
                <w:color w:val="000000"/>
                <w:szCs w:val="21"/>
              </w:rPr>
            </w:pPr>
            <w:r>
              <w:rPr>
                <w:rFonts w:hint="eastAsia" w:ascii="宋体" w:hAnsi="宋体" w:cs="宋体"/>
                <w:color w:val="000000"/>
                <w:szCs w:val="21"/>
              </w:rPr>
              <w:t xml:space="preserve">▲5、载液量：≥3500kg（水）；</w:t>
            </w:r>
            <w:bookmarkStart w:id="352" w:name="OLE_LINK67"/>
            <w:r/>
            <w:bookmarkStart w:id="353" w:name="OLE_LINK66"/>
            <w:r>
              <w:rPr>
                <w:rFonts w:hint="eastAsia"/>
                <w:color w:val="000000"/>
                <w:lang w:val="en-GB"/>
              </w:rPr>
              <w:t xml:space="preserve">（</w:t>
            </w:r>
            <w:r>
              <w:rPr>
                <w:rFonts w:hint="eastAsia" w:ascii="宋体" w:hAnsi="宋体" w:cs="宋体"/>
                <w:color w:val="000000"/>
                <w:szCs w:val="21"/>
              </w:rPr>
              <w:t xml:space="preserve">提供具有CMA、CNAS标识的第三方检测机构出具的检测报告扫描件</w:t>
            </w:r>
            <w:r>
              <w:rPr>
                <w:rFonts w:hint="eastAsia"/>
                <w:color w:val="000000"/>
                <w:lang w:val="en-GB"/>
              </w:rPr>
              <w:t xml:space="preserve">）</w:t>
            </w:r>
            <w:bookmarkEnd w:id="352"/>
            <w:r/>
            <w:bookmarkEnd w:id="353"/>
            <w:r/>
            <w:r/>
          </w:p>
          <w:p>
            <w:pPr>
              <w:spacing w:line="400" w:lineRule="exact"/>
              <w:rPr>
                <w:rFonts w:ascii="宋体" w:hAnsi="宋体" w:cs="宋体"/>
                <w:color w:val="000000"/>
                <w:szCs w:val="21"/>
              </w:rPr>
            </w:pPr>
            <w:r>
              <w:rPr>
                <w:rFonts w:hint="eastAsia" w:ascii="宋体" w:hAnsi="宋体" w:cs="宋体"/>
                <w:color w:val="000000"/>
                <w:szCs w:val="21"/>
              </w:rPr>
              <w:t xml:space="preserve">6、为保护水泵，在管路中加装了放余水阀；</w:t>
            </w:r>
            <w:r/>
          </w:p>
        </w:tc>
      </w:tr>
      <w:tr>
        <w:trPr>
          <w:jc w:val="center"/>
          <w:trHeight w:val="179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车载消防炮</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1、额定流量：≥30L/s；</w:t>
            </w:r>
            <w:r/>
          </w:p>
          <w:p>
            <w:pPr>
              <w:spacing w:line="400" w:lineRule="exact"/>
              <w:rPr>
                <w:rFonts w:ascii="宋体" w:hAnsi="宋体" w:cs="宋体"/>
                <w:color w:val="000000"/>
                <w:szCs w:val="21"/>
              </w:rPr>
            </w:pPr>
            <w:r>
              <w:rPr>
                <w:rFonts w:hint="eastAsia" w:ascii="宋体" w:hAnsi="宋体" w:cs="宋体"/>
                <w:color w:val="000000"/>
                <w:szCs w:val="21"/>
              </w:rPr>
              <w:t xml:space="preserve">2、车载射程：≥55m（水）</w:t>
            </w:r>
            <w:r/>
          </w:p>
          <w:p>
            <w:pPr>
              <w:spacing w:line="400" w:lineRule="exact"/>
              <w:rPr>
                <w:rFonts w:ascii="宋体" w:hAnsi="宋体" w:cs="宋体"/>
                <w:color w:val="000000"/>
                <w:szCs w:val="21"/>
              </w:rPr>
            </w:pPr>
            <w:r>
              <w:rPr>
                <w:rFonts w:hint="eastAsia" w:ascii="宋体" w:hAnsi="宋体" w:cs="宋体"/>
                <w:color w:val="000000"/>
                <w:szCs w:val="21"/>
              </w:rPr>
              <w:t xml:space="preserve">3、消防炮装车后俯仰角：≤-10°～≥﹢60°，水平回转角：≥360°。</w:t>
            </w:r>
            <w:r/>
          </w:p>
          <w:p>
            <w:pPr>
              <w:spacing w:line="400" w:lineRule="exact"/>
              <w:rPr>
                <w:rFonts w:ascii="宋体" w:hAnsi="宋体" w:cs="宋体"/>
                <w:color w:val="000000"/>
                <w:szCs w:val="21"/>
              </w:rPr>
            </w:pPr>
            <w:r>
              <w:rPr>
                <w:rFonts w:hint="eastAsia" w:ascii="宋体" w:hAnsi="宋体" w:cs="宋体"/>
                <w:color w:val="000000"/>
                <w:szCs w:val="21"/>
              </w:rPr>
              <w:t xml:space="preserve">4、壳体材质：铸造铝合金</w:t>
            </w:r>
            <w:r/>
          </w:p>
        </w:tc>
      </w:tr>
      <w:tr>
        <w:trPr>
          <w:jc w:val="center"/>
          <w:trHeight w:val="254"/>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电气设备</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1、警灯警报:车头前顶部设置长排式警灯；单音100W警报器、警灯、电路为独立式附加电路，控制器件安装在驾驶室内。</w:t>
            </w:r>
            <w:r/>
          </w:p>
          <w:p>
            <w:pPr>
              <w:spacing w:line="400" w:lineRule="exact"/>
              <w:rPr>
                <w:rFonts w:ascii="宋体" w:hAnsi="宋体" w:cs="宋体"/>
                <w:color w:val="000000"/>
                <w:szCs w:val="21"/>
              </w:rPr>
            </w:pPr>
            <w:r>
              <w:rPr>
                <w:rFonts w:hint="eastAsia" w:ascii="宋体" w:hAnsi="宋体" w:cs="宋体"/>
                <w:color w:val="000000"/>
                <w:szCs w:val="21"/>
              </w:rPr>
              <w:t xml:space="preserve">2、器材箱灯:器材箱、泵房卷帘门两侧内设有LED白光照明灯带，能够满足整个箱体的照明，照明灯开关与卷帘门联动。</w:t>
            </w:r>
            <w:r/>
          </w:p>
          <w:p>
            <w:pPr>
              <w:spacing w:line="400" w:lineRule="exact"/>
              <w:rPr>
                <w:rFonts w:ascii="宋体" w:hAnsi="宋体" w:cs="宋体"/>
                <w:color w:val="000000"/>
                <w:szCs w:val="21"/>
              </w:rPr>
            </w:pPr>
            <w:r>
              <w:rPr>
                <w:rFonts w:hint="eastAsia" w:ascii="宋体" w:hAnsi="宋体" w:cs="宋体"/>
                <w:color w:val="000000"/>
                <w:szCs w:val="21"/>
              </w:rPr>
              <w:t xml:space="preserve">3、频闪灯:车厢左右两侧上部各配置两盏频闪警灯</w:t>
            </w:r>
            <w:r/>
          </w:p>
          <w:p>
            <w:pPr>
              <w:spacing w:line="400" w:lineRule="exact"/>
              <w:rPr>
                <w:rFonts w:ascii="宋体" w:hAnsi="宋体" w:cs="宋体"/>
                <w:color w:val="000000"/>
                <w:szCs w:val="21"/>
              </w:rPr>
            </w:pPr>
            <w:r>
              <w:rPr>
                <w:rFonts w:hint="eastAsia" w:ascii="宋体" w:hAnsi="宋体" w:cs="宋体"/>
                <w:color w:val="000000"/>
                <w:szCs w:val="21"/>
              </w:rPr>
              <w:t xml:space="preserve">4、车外照明：车厢左右两侧上部各配置两盏LED侧照明灯</w:t>
            </w:r>
            <w:r/>
          </w:p>
          <w:p>
            <w:pPr>
              <w:spacing w:line="400" w:lineRule="exact"/>
              <w:rPr>
                <w:rFonts w:ascii="宋体" w:hAnsi="宋体" w:cs="宋体"/>
                <w:color w:val="000000"/>
                <w:szCs w:val="21"/>
              </w:rPr>
            </w:pPr>
            <w:r>
              <w:rPr>
                <w:rFonts w:hint="eastAsia" w:ascii="宋体" w:hAnsi="宋体" w:cs="宋体"/>
                <w:color w:val="000000"/>
                <w:szCs w:val="21"/>
              </w:rPr>
              <w:t xml:space="preserve">5、车顶照明：车顶后部配有24V、35W无线遥控LED全方位遥控搜索灯1只</w:t>
            </w:r>
            <w:r/>
          </w:p>
          <w:p>
            <w:pPr>
              <w:spacing w:line="400" w:lineRule="exact"/>
              <w:rPr>
                <w:rFonts w:ascii="宋体" w:hAnsi="宋体" w:cs="宋体"/>
                <w:color w:val="000000"/>
                <w:szCs w:val="21"/>
              </w:rPr>
            </w:pPr>
            <w:r>
              <w:rPr>
                <w:rFonts w:hint="eastAsia" w:ascii="宋体" w:hAnsi="宋体" w:cs="宋体"/>
                <w:color w:val="000000"/>
                <w:szCs w:val="21"/>
              </w:rPr>
              <w:t xml:space="preserve">6、自动充电装置：车厢前侧安装有自动充电装置，市电供电，发动机启动时自动脱离</w:t>
            </w:r>
            <w:r/>
          </w:p>
          <w:p>
            <w:pPr>
              <w:spacing w:line="400" w:lineRule="exact"/>
              <w:rPr>
                <w:rFonts w:ascii="宋体" w:hAnsi="宋体" w:cs="宋体"/>
                <w:color w:val="000000"/>
                <w:szCs w:val="21"/>
              </w:rPr>
            </w:pPr>
            <w:r>
              <w:rPr>
                <w:rFonts w:hint="eastAsia" w:ascii="宋体" w:hAnsi="宋体" w:cs="宋体"/>
                <w:color w:val="000000"/>
                <w:szCs w:val="21"/>
              </w:rPr>
              <w:t xml:space="preserve">7、倒车影像系统：驾驶室安装360°行车记录仪及倒车影像，并设置有不小于7寸倒车显示屏</w:t>
            </w:r>
            <w:r/>
          </w:p>
        </w:tc>
      </w:tr>
      <w:tr>
        <w:trPr>
          <w:jc w:val="center"/>
          <w:trHeight w:val="455"/>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9</w:t>
            </w:r>
            <w:r/>
          </w:p>
        </w:tc>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691"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梯蹬、车顶表面采用防滑材质；</w:t>
            </w:r>
            <w:r/>
          </w:p>
        </w:tc>
      </w:tr>
    </w:tbl>
    <w:p>
      <w:pPr>
        <w:ind w:firstLine="281"/>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随车附件和备件</w:t>
      </w:r>
      <w:r/>
    </w:p>
    <w:tbl>
      <w:tblPr>
        <w:tblW w:w="497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9"/>
        <w:gridCol w:w="4930"/>
        <w:gridCol w:w="1272"/>
        <w:gridCol w:w="1361"/>
      </w:tblGrid>
      <w:tr>
        <w:trPr>
          <w:trHeight w:val="394"/>
        </w:trPr>
        <w:tc>
          <w:tcPr>
            <w:shd w:val="clear" w:color="auto" w:fill="auto"/>
            <w:tcW w:w="54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2905"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50"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80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吸水管 4米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滤水器（含接口） 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三分水器</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集水器 FJ125</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卡式异径接口KJK80(雄)/65(雌)</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16-80-20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4</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消防水带 16-65-20</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卷</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磁吸式地上消火栓扳手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地下消防栓扳手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消防尖斧</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水带护桥</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水带包布</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水带挂钩</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8</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橡皮锤</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开关直流水枪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多功能水枪</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2905" w:type="pct"/>
            <w:textDirection w:val="lrTb"/>
            <w:noWrap w:val="false"/>
          </w:tcPr>
          <w:p>
            <w:pPr>
              <w:jc w:val="center"/>
              <w:spacing w:line="400" w:lineRule="exact"/>
              <w:tabs>
                <w:tab w:val="left" w:pos="1680" w:leader="none"/>
              </w:tabs>
              <w:rPr>
                <w:rFonts w:ascii="宋体" w:hAnsi="宋体" w:cs="宋体"/>
                <w:color w:val="000000"/>
                <w:szCs w:val="21"/>
              </w:rPr>
            </w:pPr>
            <w:r>
              <w:rPr>
                <w:rFonts w:hint="eastAsia" w:ascii="宋体" w:hAnsi="宋体" w:cs="宋体"/>
                <w:color w:val="000000"/>
                <w:szCs w:val="21"/>
              </w:rPr>
              <w:t xml:space="preserve">消防梯 6M</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件</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2905" w:type="pct"/>
            <w:textDirection w:val="lrTb"/>
            <w:noWrap w:val="false"/>
          </w:tcPr>
          <w:p>
            <w:pPr>
              <w:jc w:val="center"/>
              <w:spacing w:line="400" w:lineRule="exact"/>
              <w:tabs>
                <w:tab w:val="left" w:pos="2100" w:leader="none"/>
              </w:tabs>
              <w:rPr>
                <w:rFonts w:ascii="宋体" w:hAnsi="宋体" w:cs="宋体"/>
                <w:color w:val="000000"/>
                <w:szCs w:val="21"/>
              </w:rPr>
            </w:pPr>
            <w:r>
              <w:rPr>
                <w:rFonts w:hint="eastAsia" w:ascii="宋体" w:hAnsi="宋体" w:cs="宋体"/>
                <w:color w:val="000000"/>
                <w:szCs w:val="21"/>
              </w:rPr>
              <w:t xml:space="preserve">勾头扳手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w:t>
            </w:r>
            <w:r/>
          </w:p>
        </w:tc>
      </w:tr>
      <w:tr>
        <w:trPr>
          <w:cantSplit/>
          <w:trHeight w:val="90"/>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活扳手</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内六角扳手3-17</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绝缘剪断钳</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把</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39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DN1125卡式雄/M100×6内牙</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r>
        <w:trPr>
          <w:cantSplit/>
          <w:trHeight w:val="404"/>
        </w:trPr>
        <w:tc>
          <w:tcPr>
            <w:shd w:val="clear" w:color="auto" w:fill="auto"/>
            <w:tcW w:w="54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2905" w:type="pc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哈利根撬棒</w:t>
            </w:r>
            <w:r/>
          </w:p>
        </w:tc>
        <w:tc>
          <w:tcPr>
            <w:shd w:val="clear" w:color="auto" w:fill="auto"/>
            <w:tcW w:w="750"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W w:w="802" w:type="pct"/>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1</w:t>
            </w:r>
            <w:r/>
          </w:p>
        </w:tc>
      </w:tr>
    </w:tbl>
    <w:p>
      <w:pPr>
        <w:pStyle w:val="859"/>
        <w:ind w:left="0"/>
        <w:rPr>
          <w:rFonts w:ascii="仿宋" w:hAnsi="仿宋" w:eastAsia="仿宋" w:cs="仿宋"/>
          <w:color w:val="000000"/>
          <w:sz w:val="28"/>
          <w:szCs w:val="28"/>
        </w:rPr>
      </w:pPr>
      <w:r>
        <w:rPr>
          <w:rFonts w:ascii="仿宋" w:hAnsi="仿宋" w:eastAsia="仿宋" w:cs="仿宋"/>
          <w:color w:val="000000"/>
          <w:sz w:val="28"/>
          <w:szCs w:val="28"/>
        </w:rPr>
      </w:r>
      <w:r/>
    </w:p>
    <w:p>
      <w:pPr>
        <w:ind w:firstLine="240"/>
        <w:jc w:val="center"/>
        <w:pageBreakBefore/>
        <w:spacing w:line="520" w:lineRule="exact"/>
        <w:rPr>
          <w:rFonts w:ascii="宋体" w:hAnsi="宋体" w:cs="仿宋"/>
          <w:color w:val="000000"/>
          <w:sz w:val="24"/>
        </w:rPr>
      </w:pPr>
      <w:r/>
      <w:bookmarkStart w:id="354" w:name="OLE_LINK65"/>
      <w:r/>
      <w:bookmarkStart w:id="355" w:name="OLE_LINK64"/>
      <w:r/>
      <w:bookmarkStart w:id="356" w:name="OLE_LINK663"/>
      <w:r/>
      <w:bookmarkStart w:id="357" w:name="OLE_LINK511"/>
      <w:r/>
      <w:bookmarkStart w:id="358" w:name="OLE_LINK512"/>
      <w:r>
        <w:rPr>
          <w:rFonts w:hint="eastAsia" w:ascii="宋体" w:hAnsi="宋体" w:cs="仿宋"/>
          <w:color w:val="000000"/>
          <w:sz w:val="24"/>
        </w:rPr>
        <w:t xml:space="preserve">20米举高喷射消防车</w:t>
      </w:r>
      <w:bookmarkEnd w:id="354"/>
      <w:r/>
      <w:bookmarkEnd w:id="355"/>
      <w:r/>
      <w:bookmarkEnd w:id="356"/>
      <w:r>
        <w:rPr>
          <w:rFonts w:ascii="宋体" w:hAnsi="宋体" w:cs="仿宋"/>
          <w:color w:val="000000"/>
          <w:sz w:val="24"/>
        </w:rPr>
        <w:t xml:space="preserve">技术参数</w:t>
      </w:r>
      <w:bookmarkEnd w:id="357"/>
      <w:r/>
      <w:bookmarkEnd w:id="358"/>
      <w:r/>
      <w:r/>
    </w:p>
    <w:tbl>
      <w:tblPr>
        <w:tblW w:w="91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39"/>
        <w:gridCol w:w="748"/>
        <w:gridCol w:w="7936"/>
      </w:tblGrid>
      <w:tr>
        <w:trPr>
          <w:trHeight w:val="466"/>
        </w:trPr>
        <w:tc>
          <w:tcPr>
            <w:shd w:val="clear" w:color="auto" w:fill="auto"/>
            <w:tcW w:w="439" w:type="dxa"/>
            <w:vAlign w:val="center"/>
            <w:textDirection w:val="lrTb"/>
            <w:noWrap w:val="false"/>
          </w:tcPr>
          <w:p>
            <w:pPr>
              <w:pStyle w:val="1006"/>
              <w:jc w:val="center"/>
              <w:spacing w:line="400" w:lineRule="exact"/>
              <w:rPr>
                <w:color w:val="auto"/>
              </w:rPr>
            </w:pPr>
            <w:r>
              <w:rPr>
                <w:color w:val="auto"/>
                <w:spacing w:val="1"/>
              </w:rPr>
              <w:t xml:space="preserve">序</w:t>
            </w:r>
            <w:r>
              <w:rPr>
                <w:color w:val="auto"/>
              </w:rPr>
              <w:t xml:space="preserve">号</w:t>
            </w:r>
            <w:r/>
          </w:p>
        </w:tc>
        <w:tc>
          <w:tcPr>
            <w:shd w:val="clear" w:color="auto" w:fill="auto"/>
            <w:tcW w:w="748" w:type="dxa"/>
            <w:vAlign w:val="center"/>
            <w:textDirection w:val="lrTb"/>
            <w:noWrap w:val="false"/>
          </w:tcPr>
          <w:p>
            <w:pPr>
              <w:pStyle w:val="1006"/>
              <w:jc w:val="center"/>
              <w:spacing w:line="400" w:lineRule="exact"/>
              <w:rPr>
                <w:color w:val="auto"/>
              </w:rPr>
            </w:pPr>
            <w:r>
              <w:rPr>
                <w:color w:val="auto"/>
                <w:spacing w:val="3"/>
              </w:rPr>
              <w:t xml:space="preserve">名称</w:t>
            </w:r>
            <w:r/>
          </w:p>
        </w:tc>
        <w:tc>
          <w:tcPr>
            <w:shd w:val="clear" w:color="auto" w:fill="auto"/>
            <w:tcW w:w="7936" w:type="dxa"/>
            <w:vAlign w:val="center"/>
            <w:textDirection w:val="lrTb"/>
            <w:noWrap w:val="false"/>
          </w:tcPr>
          <w:p>
            <w:pPr>
              <w:pStyle w:val="1006"/>
              <w:jc w:val="center"/>
              <w:spacing w:line="400" w:lineRule="exact"/>
              <w:rPr>
                <w:color w:val="auto"/>
              </w:rPr>
            </w:pPr>
            <w:r>
              <w:rPr>
                <w:color w:val="auto"/>
                <w:spacing w:val="7"/>
              </w:rPr>
              <w:t xml:space="preserve">技术参数</w:t>
            </w:r>
            <w:r/>
          </w:p>
        </w:tc>
      </w:tr>
      <w:tr>
        <w:trPr>
          <w:trHeight w:val="4503"/>
        </w:trPr>
        <w:tc>
          <w:tcPr>
            <w:shd w:val="clear" w:color="auto" w:fill="auto"/>
            <w:tcW w:w="439" w:type="dxa"/>
            <w:vAlign w:val="center"/>
            <w:textDirection w:val="lrTb"/>
            <w:noWrap w:val="false"/>
          </w:tcPr>
          <w:p>
            <w:pPr>
              <w:pStyle w:val="1006"/>
              <w:jc w:val="center"/>
              <w:spacing w:line="400" w:lineRule="exact"/>
              <w:rPr>
                <w:color w:val="auto"/>
                <w:spacing w:val="1"/>
              </w:rPr>
            </w:pPr>
            <w:r>
              <w:rPr>
                <w:color w:val="auto"/>
                <w:spacing w:val="1"/>
              </w:rPr>
              <w:t xml:space="preserve">1</w:t>
            </w:r>
            <w:r/>
          </w:p>
        </w:tc>
        <w:tc>
          <w:tcPr>
            <w:shd w:val="clear" w:color="auto" w:fill="auto"/>
            <w:tcW w:w="748" w:type="dxa"/>
            <w:vAlign w:val="center"/>
            <w:textDirection w:val="lrTb"/>
            <w:noWrap w:val="false"/>
          </w:tcPr>
          <w:p>
            <w:pPr>
              <w:pStyle w:val="1006"/>
              <w:jc w:val="center"/>
              <w:spacing w:line="400" w:lineRule="exact"/>
              <w:rPr>
                <w:color w:val="auto"/>
                <w:spacing w:val="1"/>
                <w:lang w:eastAsia="zh-CN"/>
              </w:rPr>
            </w:pPr>
            <w:r>
              <w:rPr>
                <w:color w:val="auto"/>
                <w:spacing w:val="1"/>
                <w:lang w:eastAsia="zh-CN"/>
              </w:rPr>
              <w:t xml:space="preserve">底盘</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1、驱动形式： ≥8×4</w:t>
            </w:r>
            <w:r/>
          </w:p>
          <w:p>
            <w:pPr>
              <w:pStyle w:val="1006"/>
              <w:jc w:val="both"/>
              <w:spacing w:line="400" w:lineRule="exact"/>
              <w:rPr>
                <w:color w:val="auto"/>
                <w:spacing w:val="1"/>
                <w:lang w:eastAsia="zh-CN"/>
              </w:rPr>
            </w:pPr>
            <w:r>
              <w:rPr>
                <w:color w:val="auto"/>
                <w:spacing w:val="1"/>
                <w:lang w:eastAsia="zh-CN"/>
              </w:rPr>
              <w:t xml:space="preserve">2、轴距： ≥</w:t>
            </w:r>
            <w:r>
              <w:rPr>
                <w:rFonts w:hint="eastAsia"/>
                <w:color w:val="auto"/>
                <w:spacing w:val="1"/>
                <w:lang w:eastAsia="zh-CN"/>
              </w:rPr>
              <w:t xml:space="preserve">1900</w:t>
            </w:r>
            <w:r>
              <w:rPr>
                <w:color w:val="auto"/>
                <w:spacing w:val="1"/>
                <w:lang w:eastAsia="zh-CN"/>
              </w:rPr>
              <w:t xml:space="preserve">mm+4</w:t>
            </w:r>
            <w:r>
              <w:rPr>
                <w:rFonts w:hint="eastAsia"/>
                <w:color w:val="auto"/>
                <w:spacing w:val="1"/>
                <w:lang w:eastAsia="zh-CN"/>
              </w:rPr>
              <w:t xml:space="preserve">2</w:t>
            </w:r>
            <w:r>
              <w:rPr>
                <w:color w:val="auto"/>
                <w:spacing w:val="1"/>
                <w:lang w:eastAsia="zh-CN"/>
              </w:rPr>
              <w:t xml:space="preserve">00mm+1300mm</w:t>
            </w:r>
            <w:r/>
          </w:p>
          <w:p>
            <w:pPr>
              <w:pStyle w:val="1006"/>
              <w:jc w:val="both"/>
              <w:spacing w:line="400" w:lineRule="exact"/>
              <w:rPr>
                <w:color w:val="auto"/>
                <w:spacing w:val="1"/>
                <w:lang w:eastAsia="zh-CN"/>
              </w:rPr>
            </w:pPr>
            <w:r>
              <w:rPr>
                <w:color w:val="auto"/>
                <w:spacing w:val="1"/>
                <w:lang w:eastAsia="zh-CN"/>
              </w:rPr>
              <w:t xml:space="preserve">3、最大允许总质量： ≥4</w:t>
            </w:r>
            <w:r>
              <w:rPr>
                <w:rFonts w:hint="eastAsia"/>
                <w:color w:val="auto"/>
                <w:spacing w:val="1"/>
                <w:lang w:eastAsia="zh-CN"/>
              </w:rPr>
              <w:t xml:space="preserve">2</w:t>
            </w:r>
            <w:r>
              <w:rPr>
                <w:color w:val="auto"/>
                <w:spacing w:val="1"/>
                <w:lang w:eastAsia="zh-CN"/>
              </w:rPr>
              <w:t xml:space="preserve">000Kg</w:t>
            </w:r>
            <w:r/>
          </w:p>
          <w:p>
            <w:pPr>
              <w:pStyle w:val="1006"/>
              <w:jc w:val="both"/>
              <w:spacing w:line="400" w:lineRule="exact"/>
              <w:rPr>
                <w:color w:val="auto"/>
                <w:spacing w:val="1"/>
                <w:lang w:eastAsia="zh-CN"/>
              </w:rPr>
            </w:pPr>
            <w:r>
              <w:rPr>
                <w:color w:val="auto"/>
                <w:spacing w:val="1"/>
                <w:lang w:eastAsia="zh-CN"/>
              </w:rPr>
              <w:t xml:space="preserve">4、排放标准：不低于国Ⅵ , 交车时符合上牌标准</w:t>
            </w:r>
            <w:r/>
          </w:p>
          <w:p>
            <w:pPr>
              <w:pStyle w:val="1006"/>
              <w:spacing w:line="400" w:lineRule="exact"/>
              <w:rPr>
                <w:color w:val="auto"/>
                <w:spacing w:val="1"/>
                <w:lang w:eastAsia="zh-CN"/>
              </w:rPr>
            </w:pPr>
            <w:r>
              <w:rPr>
                <w:rFonts w:hint="eastAsia"/>
                <w:color w:val="auto"/>
                <w:spacing w:val="1"/>
                <w:lang w:eastAsia="zh-CN"/>
              </w:rPr>
              <w:t xml:space="preserve">▲</w:t>
            </w:r>
            <w:r>
              <w:rPr>
                <w:color w:val="auto"/>
                <w:spacing w:val="1"/>
                <w:lang w:eastAsia="zh-CN"/>
              </w:rPr>
              <w:t xml:space="preserve">5、发动机（额定）功率： ≥</w:t>
            </w:r>
            <w:r>
              <w:rPr>
                <w:rFonts w:hint="eastAsia"/>
                <w:color w:val="auto"/>
                <w:spacing w:val="1"/>
                <w:lang w:eastAsia="zh-CN"/>
              </w:rPr>
              <w:t xml:space="preserve">40</w:t>
            </w:r>
            <w:r>
              <w:rPr>
                <w:color w:val="auto"/>
                <w:spacing w:val="1"/>
                <w:lang w:eastAsia="zh-CN"/>
              </w:rPr>
              <w:t xml:space="preserve">0KW</w:t>
            </w:r>
            <w:bookmarkStart w:id="359" w:name="OLE_LINK19"/>
            <w:r>
              <w:rPr>
                <w:rFonts w:hint="eastAsia"/>
                <w:color w:val="auto"/>
                <w:spacing w:val="1"/>
                <w:lang w:eastAsia="zh-CN"/>
              </w:rPr>
              <w:t xml:space="preserve">（</w:t>
            </w:r>
            <w:bookmarkStart w:id="360" w:name="OLE_LINK684"/>
            <w:r>
              <w:rPr>
                <w:rFonts w:hint="eastAsia"/>
                <w:color w:val="auto"/>
                <w:spacing w:val="1"/>
                <w:lang w:eastAsia="zh-CN"/>
              </w:rPr>
              <w:t xml:space="preserve">提供具有CMA、CNAS标识的第三方检测机构出具的</w:t>
            </w:r>
            <w:bookmarkEnd w:id="360"/>
            <w:r>
              <w:rPr>
                <w:rFonts w:hint="eastAsia"/>
                <w:color w:val="auto"/>
                <w:spacing w:val="1"/>
                <w:lang w:eastAsia="zh-CN"/>
              </w:rPr>
              <w:t xml:space="preserve">检测报告扫描件）</w:t>
            </w:r>
            <w:bookmarkEnd w:id="359"/>
            <w:r/>
            <w:r/>
          </w:p>
          <w:p>
            <w:pPr>
              <w:pStyle w:val="1006"/>
              <w:spacing w:line="400" w:lineRule="exact"/>
              <w:rPr>
                <w:color w:val="auto"/>
                <w:spacing w:val="1"/>
                <w:lang w:eastAsia="zh-CN"/>
              </w:rPr>
            </w:pPr>
            <w:r/>
            <w:bookmarkStart w:id="361" w:name="OLE_LINK513"/>
            <w:r/>
            <w:bookmarkStart w:id="362" w:name="OLE_LINK514"/>
            <w:r>
              <w:rPr>
                <w:rFonts w:hint="eastAsia"/>
                <w:color w:val="auto"/>
                <w:spacing w:val="1"/>
                <w:lang w:eastAsia="zh-CN"/>
              </w:rPr>
              <w:t xml:space="preserve">▲6、</w:t>
            </w:r>
            <w:r>
              <w:rPr>
                <w:rFonts w:hint="eastAsia"/>
                <w:color w:val="auto"/>
                <w:spacing w:val="1"/>
                <w:lang w:eastAsia="zh-CN"/>
              </w:rPr>
              <w:t xml:space="preserve">发动机最大扭矩与额定功率之比≥6.5 N•m/kW</w:t>
            </w:r>
            <w:r>
              <w:rPr>
                <w:rFonts w:hint="eastAsia"/>
                <w:color w:val="auto"/>
                <w:spacing w:val="1"/>
                <w:lang w:eastAsia="zh-CN"/>
              </w:rPr>
              <w:t xml:space="preserve">，比值按发动机最大扭矩÷发动机额定功率计算；（</w:t>
            </w:r>
            <w:bookmarkStart w:id="363" w:name="OLE_LINK685"/>
            <w:r>
              <w:rPr>
                <w:rFonts w:hint="eastAsia"/>
                <w:color w:val="auto"/>
                <w:spacing w:val="1"/>
                <w:lang w:eastAsia="zh-CN"/>
              </w:rPr>
              <w:t xml:space="preserve">提供具有CMA、CNAS标识的第三方检测机构出具的</w:t>
            </w:r>
            <w:r>
              <w:rPr>
                <w:rFonts w:hint="eastAsia"/>
                <w:color w:val="auto"/>
                <w:spacing w:val="1"/>
                <w:lang w:eastAsia="zh-CN"/>
              </w:rPr>
              <w:t xml:space="preserve">最大扭矩原始检测报告扫描件</w:t>
            </w:r>
            <w:bookmarkEnd w:id="363"/>
            <w:r>
              <w:rPr>
                <w:rFonts w:hint="eastAsia"/>
                <w:color w:val="auto"/>
                <w:spacing w:val="1"/>
                <w:lang w:eastAsia="zh-CN"/>
              </w:rPr>
              <w:t xml:space="preserve">）。</w:t>
            </w:r>
            <w:bookmarkEnd w:id="361"/>
            <w:r/>
            <w:bookmarkEnd w:id="362"/>
            <w:r/>
            <w:r/>
          </w:p>
          <w:p>
            <w:pPr>
              <w:pStyle w:val="1006"/>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、变速箱： 自动换挡变速箱</w:t>
            </w:r>
            <w:r/>
          </w:p>
          <w:p>
            <w:pPr>
              <w:pStyle w:val="1006"/>
              <w:jc w:val="both"/>
              <w:spacing w:line="400" w:lineRule="exact"/>
              <w:rPr>
                <w:color w:val="auto"/>
                <w:spacing w:val="1"/>
                <w:lang w:eastAsia="zh-CN"/>
              </w:rPr>
            </w:pPr>
            <w:r>
              <w:rPr>
                <w:rFonts w:hint="eastAsia"/>
                <w:color w:val="auto"/>
                <w:spacing w:val="1"/>
                <w:lang w:eastAsia="zh-CN"/>
              </w:rPr>
              <w:t xml:space="preserve">8</w:t>
            </w:r>
            <w:r>
              <w:rPr>
                <w:color w:val="auto"/>
                <w:spacing w:val="1"/>
                <w:lang w:eastAsia="zh-CN"/>
              </w:rPr>
              <w:t xml:space="preserve">、</w:t>
            </w:r>
            <w:r>
              <w:rPr>
                <w:rFonts w:hint="eastAsia"/>
                <w:color w:val="auto"/>
                <w:spacing w:val="1"/>
                <w:lang w:eastAsia="zh-CN"/>
              </w:rPr>
              <w:t xml:space="preserve">油箱及尿素罐：</w:t>
            </w:r>
            <w:r>
              <w:rPr>
                <w:color w:val="auto"/>
                <w:spacing w:val="1"/>
                <w:lang w:eastAsia="zh-CN"/>
              </w:rPr>
              <w:t xml:space="preserve"> ≥300L </w:t>
            </w:r>
            <w:r>
              <w:rPr>
                <w:rFonts w:hint="eastAsia"/>
                <w:color w:val="auto"/>
                <w:spacing w:val="1"/>
                <w:lang w:eastAsia="zh-CN"/>
              </w:rPr>
              <w:t xml:space="preserve">燃油箱，</w:t>
            </w:r>
            <w:r>
              <w:rPr>
                <w:color w:val="auto"/>
                <w:spacing w:val="1"/>
                <w:lang w:eastAsia="zh-CN"/>
              </w:rPr>
              <w:t xml:space="preserve"> ≥45L</w:t>
            </w:r>
            <w:r>
              <w:rPr>
                <w:rFonts w:hint="eastAsia"/>
                <w:color w:val="auto"/>
                <w:spacing w:val="1"/>
                <w:lang w:eastAsia="zh-CN"/>
              </w:rPr>
              <w:t xml:space="preserve">尿素罐</w:t>
            </w:r>
            <w:r/>
          </w:p>
          <w:p>
            <w:pPr>
              <w:pStyle w:val="1006"/>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、制动方式：驱动防滑系统（TCS）。辅助制动：发动机缸内制动缓速装置（VEB+）、发动机排气制动（EPG）。</w:t>
            </w:r>
            <w:r/>
          </w:p>
          <w:p>
            <w:pPr>
              <w:pStyle w:val="1006"/>
              <w:jc w:val="both"/>
              <w:spacing w:line="400" w:lineRule="exact"/>
              <w:rPr>
                <w:color w:val="auto"/>
                <w:spacing w:val="1"/>
                <w:lang w:eastAsia="zh-CN"/>
              </w:rPr>
            </w:pPr>
            <w:r>
              <w:rPr>
                <w:rFonts w:hint="eastAsia"/>
                <w:color w:val="auto"/>
                <w:spacing w:val="1"/>
                <w:lang w:eastAsia="zh-CN"/>
              </w:rPr>
              <w:t xml:space="preserve">10、电气系统:发电机28/110A;蓄电2x12V/170Ah;驾驶室内配有电源总开关。</w:t>
            </w:r>
            <w:r/>
          </w:p>
          <w:p>
            <w:pPr>
              <w:pStyle w:val="1006"/>
              <w:jc w:val="both"/>
              <w:spacing w:line="400" w:lineRule="exact"/>
              <w:rPr>
                <w:color w:val="auto"/>
                <w:spacing w:val="1"/>
                <w:lang w:eastAsia="zh-CN"/>
              </w:rPr>
            </w:pPr>
            <w:r>
              <w:rPr>
                <w:rFonts w:hint="eastAsia"/>
                <w:color w:val="auto"/>
                <w:spacing w:val="1"/>
                <w:lang w:eastAsia="zh-CN"/>
              </w:rPr>
              <w:t xml:space="preserve">11、燃油系统:</w:t>
            </w:r>
            <w:r>
              <w:rPr>
                <w:spacing w:val="1"/>
                <w:lang w:eastAsia="zh-CN"/>
              </w:rPr>
              <w:t xml:space="preserve"> ≥300L</w:t>
            </w:r>
            <w:r>
              <w:rPr>
                <w:rFonts w:hint="eastAsia"/>
                <w:color w:val="auto"/>
                <w:spacing w:val="1"/>
                <w:lang w:eastAsia="zh-CN"/>
              </w:rPr>
              <w:t xml:space="preserve">铝合金燃油箱;燃油过滤器配油水分离器油箱盖可锁。</w:t>
            </w:r>
            <w:r/>
          </w:p>
        </w:tc>
      </w:tr>
      <w:tr>
        <w:trPr>
          <w:trHeight w:val="973"/>
        </w:trPr>
        <w:tc>
          <w:tcPr>
            <w:shd w:val="clear" w:color="auto" w:fill="auto"/>
            <w:tcW w:w="439" w:type="dxa"/>
            <w:vAlign w:val="center"/>
            <w:textDirection w:val="lrTb"/>
            <w:noWrap w:val="false"/>
          </w:tcPr>
          <w:p>
            <w:pPr>
              <w:pStyle w:val="1006"/>
              <w:jc w:val="center"/>
              <w:spacing w:before="65" w:line="270" w:lineRule="exact"/>
              <w:rPr>
                <w:color w:val="auto"/>
              </w:rPr>
            </w:pPr>
            <w:r>
              <w:rPr>
                <w:color w:val="auto"/>
                <w:position w:val="1"/>
              </w:rPr>
              <w:t xml:space="preserve">2</w:t>
            </w:r>
            <w:r/>
          </w:p>
        </w:tc>
        <w:tc>
          <w:tcPr>
            <w:shd w:val="clear" w:color="auto" w:fill="auto"/>
            <w:tcW w:w="748" w:type="dxa"/>
            <w:vAlign w:val="center"/>
            <w:textDirection w:val="lrTb"/>
            <w:noWrap w:val="false"/>
          </w:tcPr>
          <w:p>
            <w:pPr>
              <w:pStyle w:val="1006"/>
              <w:jc w:val="center"/>
              <w:spacing w:before="65" w:line="270" w:lineRule="exact"/>
              <w:rPr>
                <w:color w:val="auto"/>
              </w:rPr>
            </w:pPr>
            <w:r>
              <w:rPr>
                <w:color w:val="auto"/>
                <w:position w:val="1"/>
              </w:rPr>
              <w:t xml:space="preserve">驾驶室及乘员室</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1、驾乘室选型及布局：</w:t>
            </w:r>
            <w:r>
              <w:rPr>
                <w:rFonts w:hint="eastAsia"/>
                <w:color w:val="auto"/>
                <w:spacing w:val="1"/>
                <w:lang w:eastAsia="zh-CN"/>
              </w:rPr>
              <w:t xml:space="preserve">四门双排平头全金属前翻驾驶室</w:t>
            </w:r>
            <w:r/>
          </w:p>
          <w:p>
            <w:pPr>
              <w:pStyle w:val="1006"/>
              <w:jc w:val="both"/>
              <w:spacing w:line="400" w:lineRule="exact"/>
              <w:rPr>
                <w:color w:val="auto"/>
                <w:spacing w:val="1"/>
                <w:lang w:eastAsia="zh-CN"/>
              </w:rPr>
            </w:pPr>
            <w:r/>
            <w:bookmarkStart w:id="364" w:name="OLE_LINK517"/>
            <w:r/>
            <w:bookmarkStart w:id="365" w:name="OLE_LINK518"/>
            <w:r/>
            <w:bookmarkStart w:id="366" w:name="OLE_LINK521"/>
            <w:r/>
            <w:bookmarkStart w:id="367" w:name="OLE_LINK522"/>
            <w:r>
              <w:rPr>
                <w:rFonts w:hint="eastAsia"/>
                <w:color w:val="auto"/>
                <w:spacing w:val="1"/>
                <w:lang w:eastAsia="zh-CN"/>
              </w:rPr>
              <w:t xml:space="preserve">▲</w:t>
            </w:r>
            <w:r>
              <w:rPr>
                <w:color w:val="auto"/>
                <w:spacing w:val="1"/>
                <w:lang w:eastAsia="zh-CN"/>
              </w:rPr>
              <w:t xml:space="preserve">2、驾乘室准乘人数： ≥</w:t>
            </w:r>
            <w:r>
              <w:rPr>
                <w:rFonts w:hint="eastAsia"/>
                <w:color w:val="auto"/>
                <w:spacing w:val="1"/>
                <w:lang w:eastAsia="zh-CN"/>
              </w:rPr>
              <w:t xml:space="preserve">6</w:t>
            </w:r>
            <w:r>
              <w:rPr>
                <w:color w:val="auto"/>
                <w:spacing w:val="1"/>
                <w:lang w:eastAsia="zh-CN"/>
              </w:rPr>
              <w:t xml:space="preserve">人</w:t>
            </w:r>
            <w:r>
              <w:rPr>
                <w:rFonts w:hint="eastAsia"/>
                <w:color w:val="auto"/>
                <w:spacing w:val="1"/>
                <w:lang w:eastAsia="zh-CN"/>
              </w:rPr>
              <w:t xml:space="preserve">（提供具有</w:t>
            </w:r>
            <w:r>
              <w:rPr>
                <w:color w:val="auto"/>
                <w:spacing w:val="1"/>
                <w:lang w:eastAsia="zh-CN"/>
              </w:rPr>
              <w:t xml:space="preserve">CMA</w:t>
            </w:r>
            <w:r>
              <w:rPr>
                <w:rFonts w:hint="eastAsia"/>
                <w:color w:val="auto"/>
                <w:spacing w:val="1"/>
                <w:lang w:eastAsia="zh-CN"/>
              </w:rPr>
              <w:t xml:space="preserve">、</w:t>
            </w:r>
            <w:r>
              <w:rPr>
                <w:color w:val="auto"/>
                <w:spacing w:val="1"/>
                <w:lang w:eastAsia="zh-CN"/>
              </w:rPr>
              <w:t xml:space="preserve">CNAS</w:t>
            </w:r>
            <w:r>
              <w:rPr>
                <w:rFonts w:hint="eastAsia"/>
                <w:color w:val="auto"/>
                <w:spacing w:val="1"/>
                <w:lang w:eastAsia="zh-CN"/>
              </w:rPr>
              <w:t xml:space="preserve">标识的第三方检测机构出具的整车定型试验报告扫描件）</w:t>
            </w:r>
            <w:bookmarkEnd w:id="364"/>
            <w:r/>
            <w:bookmarkEnd w:id="365"/>
            <w:r/>
            <w:bookmarkEnd w:id="366"/>
            <w:r/>
            <w:bookmarkEnd w:id="367"/>
            <w:r/>
            <w:r/>
          </w:p>
          <w:p>
            <w:pPr>
              <w:pStyle w:val="1006"/>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、空调：自动冷暖空调</w:t>
            </w:r>
            <w:r/>
          </w:p>
          <w:p>
            <w:pPr>
              <w:pStyle w:val="1006"/>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、其他：</w:t>
            </w:r>
            <w:r>
              <w:rPr>
                <w:rFonts w:hint="eastAsia"/>
                <w:color w:val="auto"/>
                <w:spacing w:val="1"/>
                <w:lang w:eastAsia="zh-CN"/>
              </w:rPr>
              <w:t xml:space="preserve">暖风/通风系统，后部乘员室独立空调系统，收音机，电动门窗，电动后视镜，驾驶室外遮阳板;CAN总线全数字仪表具有故障自诊断，故障信息记录功能；除前排座椅外，其余座位后面设有空气呼吸器架;安装有三点式预紧安全带（座椅未安装空呼架）或安装有两点式预紧安全带（座椅安装有空呼架）。</w:t>
            </w:r>
            <w:r/>
          </w:p>
        </w:tc>
      </w:tr>
      <w:tr>
        <w:trPr>
          <w:trHeight w:val="5223"/>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3</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云梯或臂架部分</w:t>
            </w:r>
            <w:r/>
          </w:p>
        </w:tc>
        <w:tc>
          <w:tcPr>
            <w:shd w:val="clear" w:color="auto" w:fill="auto"/>
            <w:tcW w:w="7936" w:type="dxa"/>
            <w:vAlign w:val="center"/>
            <w:textDirection w:val="lrTb"/>
            <w:noWrap w:val="false"/>
          </w:tcPr>
          <w:p>
            <w:pPr>
              <w:pStyle w:val="1006"/>
              <w:jc w:val="both"/>
              <w:spacing w:line="400" w:lineRule="exact"/>
              <w:rPr>
                <w:color w:val="auto"/>
                <w:spacing w:val="1"/>
                <w:lang w:eastAsia="zh-CN"/>
              </w:rPr>
            </w:pPr>
            <w:r>
              <w:rPr>
                <w:color w:val="auto"/>
                <w:spacing w:val="1"/>
                <w:lang w:eastAsia="zh-CN"/>
              </w:rPr>
              <w:t xml:space="preserve">1、臂架型式：折叠臂</w:t>
            </w:r>
            <w:r/>
          </w:p>
          <w:p>
            <w:pPr>
              <w:pStyle w:val="1006"/>
              <w:jc w:val="both"/>
              <w:spacing w:line="400" w:lineRule="exact"/>
              <w:rPr>
                <w:color w:val="auto"/>
                <w:spacing w:val="1"/>
                <w:lang w:eastAsia="zh-CN"/>
              </w:rPr>
            </w:pPr>
            <w:r/>
            <w:bookmarkStart w:id="368" w:name="OLE_LINK367"/>
            <w:r/>
            <w:bookmarkStart w:id="369" w:name="OLE_LINK366"/>
            <w:r>
              <w:rPr>
                <w:rFonts w:hint="eastAsia"/>
                <w:sz w:val="21"/>
                <w:szCs w:val="21"/>
                <w:lang w:eastAsia="zh-CN"/>
              </w:rPr>
              <w:t xml:space="preserve">▲</w:t>
            </w:r>
            <w:bookmarkEnd w:id="368"/>
            <w:r/>
            <w:bookmarkEnd w:id="369"/>
            <w:r>
              <w:rPr>
                <w:color w:val="auto"/>
                <w:spacing w:val="1"/>
                <w:lang w:eastAsia="zh-CN"/>
              </w:rPr>
              <w:t xml:space="preserve">2、最大工作高度：≥</w:t>
            </w:r>
            <w:r>
              <w:rPr>
                <w:rFonts w:hint="eastAsia"/>
                <w:color w:val="auto"/>
                <w:spacing w:val="1"/>
                <w:lang w:eastAsia="zh-CN"/>
              </w:rPr>
              <w:t xml:space="preserve">20</w:t>
            </w:r>
            <w:r>
              <w:rPr>
                <w:color w:val="auto"/>
                <w:spacing w:val="1"/>
                <w:lang w:eastAsia="zh-CN"/>
              </w:rPr>
              <w:t xml:space="preserve">m</w:t>
            </w:r>
            <w:bookmarkStart w:id="370" w:name="OLE_LINK25"/>
            <w:r/>
            <w:bookmarkStart w:id="371" w:name="OLE_LINK30"/>
            <w:r>
              <w:rPr>
                <w:rFonts w:hint="eastAsia"/>
                <w:color w:val="auto"/>
                <w:spacing w:val="1"/>
                <w:lang w:eastAsia="zh-CN"/>
              </w:rPr>
              <w:t xml:space="preserve">（提供具有CMA、CNAS标识的第三方检测机构出具的整车定型试验报告扫描件）</w:t>
            </w:r>
            <w:bookmarkEnd w:id="370"/>
            <w:r/>
            <w:bookmarkEnd w:id="371"/>
            <w:r/>
            <w:r/>
          </w:p>
          <w:p>
            <w:pPr>
              <w:pStyle w:val="1006"/>
              <w:jc w:val="both"/>
              <w:spacing w:line="400" w:lineRule="exact"/>
              <w:rPr>
                <w:color w:val="auto"/>
                <w:spacing w:val="1"/>
                <w:lang w:eastAsia="zh-CN"/>
              </w:rPr>
            </w:pPr>
            <w:r/>
            <w:bookmarkStart w:id="372" w:name="OLE_LINK523"/>
            <w:r/>
            <w:bookmarkStart w:id="373" w:name="OLE_LINK524"/>
            <w:r>
              <w:rPr>
                <w:rFonts w:hint="eastAsia"/>
                <w:szCs w:val="21"/>
                <w:lang w:eastAsia="zh-CN"/>
              </w:rPr>
              <w:t xml:space="preserve">▲</w:t>
            </w:r>
            <w:r>
              <w:rPr>
                <w:color w:val="auto"/>
                <w:spacing w:val="1"/>
                <w:lang w:eastAsia="zh-CN"/>
              </w:rPr>
              <w:t xml:space="preserve">3、最大工作幅度：</w:t>
            </w:r>
            <w:bookmarkStart w:id="374" w:name="OLE_LINK695"/>
            <w:r>
              <w:rPr>
                <w:color w:val="auto"/>
                <w:spacing w:val="1"/>
                <w:lang w:eastAsia="zh-CN"/>
              </w:rPr>
              <w:t xml:space="preserve">≥1</w:t>
            </w:r>
            <w:r>
              <w:rPr>
                <w:rFonts w:hint="eastAsia"/>
                <w:color w:val="auto"/>
                <w:spacing w:val="1"/>
                <w:lang w:eastAsia="zh-CN"/>
              </w:rPr>
              <w:t xml:space="preserve">5</w:t>
            </w:r>
            <w:r>
              <w:rPr>
                <w:color w:val="auto"/>
                <w:spacing w:val="1"/>
                <w:lang w:eastAsia="zh-CN"/>
              </w:rPr>
              <w:t xml:space="preserve">m</w:t>
            </w:r>
            <w:bookmarkStart w:id="375" w:name="OLE_LINK24"/>
            <w:r/>
            <w:bookmarkEnd w:id="374"/>
            <w:r>
              <w:rPr>
                <w:rFonts w:hint="eastAsia"/>
                <w:color w:val="auto"/>
                <w:spacing w:val="1"/>
                <w:lang w:eastAsia="zh-CN"/>
              </w:rPr>
              <w:t xml:space="preserve">（提供具有CMA、CNAS标识的第三方检测机构出具的整车定型试验报告扫描件）</w:t>
            </w:r>
            <w:bookmarkEnd w:id="372"/>
            <w:r/>
            <w:bookmarkEnd w:id="373"/>
            <w:r/>
            <w:bookmarkEnd w:id="375"/>
            <w:r/>
            <w:r/>
          </w:p>
          <w:p>
            <w:pPr>
              <w:pStyle w:val="1006"/>
              <w:jc w:val="both"/>
              <w:spacing w:line="400" w:lineRule="exact"/>
              <w:rPr>
                <w:color w:val="auto"/>
                <w:spacing w:val="1"/>
                <w:lang w:eastAsia="zh-CN"/>
              </w:rPr>
            </w:pPr>
            <w:r>
              <w:rPr>
                <w:color w:val="auto"/>
                <w:spacing w:val="1"/>
                <w:lang w:eastAsia="zh-CN"/>
              </w:rPr>
              <w:t xml:space="preserve">4、臂架消防泵联动：整车额定流量作业时，臂架俯仰、回转等任意动作，消防炮俯仰、旋转均可同时动作，且不影响喷射流量。</w:t>
            </w:r>
            <w:r/>
          </w:p>
          <w:p>
            <w:pPr>
              <w:pStyle w:val="1006"/>
              <w:jc w:val="both"/>
              <w:spacing w:line="400" w:lineRule="exact"/>
              <w:rPr>
                <w:color w:val="auto"/>
                <w:spacing w:val="1"/>
                <w:lang w:eastAsia="zh-CN"/>
              </w:rPr>
            </w:pPr>
            <w:r/>
            <w:bookmarkStart w:id="376" w:name="OLE_LINK526"/>
            <w:r/>
            <w:bookmarkStart w:id="377" w:name="OLE_LINK527"/>
            <w:r>
              <w:rPr>
                <w:color w:val="auto"/>
                <w:spacing w:val="1"/>
                <w:lang w:eastAsia="zh-CN"/>
              </w:rPr>
              <w:t xml:space="preserve">▲5、臂架展开时间： ≤</w:t>
            </w:r>
            <w:r>
              <w:rPr>
                <w:rFonts w:hint="eastAsia"/>
                <w:color w:val="auto"/>
                <w:spacing w:val="1"/>
                <w:lang w:eastAsia="zh-CN"/>
              </w:rPr>
              <w:t xml:space="preserve">40</w:t>
            </w:r>
            <w:r>
              <w:rPr>
                <w:color w:val="auto"/>
                <w:spacing w:val="1"/>
                <w:lang w:eastAsia="zh-CN"/>
              </w:rPr>
              <w:t xml:space="preserve">s（含 90 °回转）</w:t>
            </w:r>
            <w:r>
              <w:rPr>
                <w:rFonts w:hint="eastAsia"/>
                <w:spacing w:val="1"/>
                <w:lang w:eastAsia="zh-CN"/>
              </w:rPr>
              <w:t xml:space="preserve">（提供具有CMA、CNAS标识的第三方检测机构出具的整车定型试验报告扫描件）</w:t>
            </w:r>
            <w:bookmarkEnd w:id="376"/>
            <w:r/>
            <w:bookmarkEnd w:id="377"/>
            <w:r/>
            <w:r/>
          </w:p>
          <w:p>
            <w:pPr>
              <w:pStyle w:val="1006"/>
              <w:jc w:val="both"/>
              <w:spacing w:line="400" w:lineRule="exact"/>
              <w:rPr>
                <w:color w:val="auto"/>
                <w:spacing w:val="1"/>
                <w:lang w:eastAsia="zh-CN"/>
              </w:rPr>
            </w:pPr>
            <w:r>
              <w:rPr>
                <w:color w:val="auto"/>
                <w:spacing w:val="1"/>
                <w:lang w:eastAsia="zh-CN"/>
              </w:rPr>
              <w:t xml:space="preserve">6、回转角度：</w:t>
            </w:r>
            <w:bookmarkStart w:id="378" w:name="OLE_LINK672"/>
            <w:r>
              <w:rPr>
                <w:color w:val="auto"/>
                <w:spacing w:val="1"/>
                <w:lang w:eastAsia="zh-CN"/>
              </w:rPr>
              <w:t xml:space="preserve">360°</w:t>
            </w:r>
            <w:bookmarkEnd w:id="378"/>
            <w:r>
              <w:rPr>
                <w:color w:val="auto"/>
                <w:spacing w:val="1"/>
                <w:lang w:eastAsia="zh-CN"/>
              </w:rPr>
              <w:t xml:space="preserve">无限回转。</w:t>
            </w:r>
            <w:r/>
          </w:p>
          <w:p>
            <w:pPr>
              <w:pStyle w:val="1006"/>
              <w:jc w:val="both"/>
              <w:spacing w:line="400" w:lineRule="exact"/>
              <w:rPr>
                <w:color w:val="auto"/>
                <w:spacing w:val="1"/>
                <w:lang w:eastAsia="zh-CN"/>
              </w:rPr>
            </w:pPr>
            <w:r>
              <w:rPr>
                <w:color w:val="auto"/>
                <w:spacing w:val="1"/>
                <w:lang w:eastAsia="zh-CN"/>
              </w:rPr>
              <w:t xml:space="preserve">7、臂架操作</w:t>
            </w:r>
            <w:r>
              <w:rPr>
                <w:spacing w:val="1"/>
                <w:lang w:eastAsia="zh-CN"/>
              </w:rPr>
              <w:t xml:space="preserve">方式：</w:t>
            </w:r>
            <w:bookmarkStart w:id="379" w:name="OLE_LINK581"/>
            <w:r/>
            <w:bookmarkStart w:id="380" w:name="OLE_LINK582"/>
            <w:r/>
            <w:bookmarkStart w:id="381" w:name="OLE_LINK706"/>
            <w:r/>
            <w:bookmarkStart w:id="382" w:name="OLE_LINK707"/>
            <w:r>
              <w:rPr>
                <w:rFonts w:hint="eastAsia"/>
                <w:spacing w:val="1"/>
                <w:lang w:eastAsia="zh-CN"/>
              </w:rPr>
              <w:t xml:space="preserve">车身尾部</w:t>
            </w:r>
            <w:r>
              <w:rPr>
                <w:rFonts w:hint="eastAsia"/>
                <w:spacing w:val="1"/>
                <w:lang w:eastAsia="zh-CN"/>
              </w:rPr>
              <w:t xml:space="preserve">转台处或</w:t>
            </w:r>
            <w:r>
              <w:rPr>
                <w:rFonts w:hint="eastAsia"/>
                <w:spacing w:val="1"/>
                <w:lang w:eastAsia="zh-CN"/>
              </w:rPr>
              <w:t xml:space="preserve">泵室配置操作面板</w:t>
            </w:r>
            <w:r>
              <w:rPr>
                <w:spacing w:val="1"/>
                <w:lang w:eastAsia="zh-CN"/>
              </w:rPr>
              <w:t xml:space="preserve">+</w:t>
            </w:r>
            <w:r>
              <w:rPr>
                <w:rFonts w:hint="eastAsia"/>
                <w:spacing w:val="1"/>
                <w:lang w:eastAsia="zh-CN"/>
              </w:rPr>
              <w:t xml:space="preserve">远程操作</w:t>
            </w:r>
            <w:bookmarkEnd w:id="379"/>
            <w:r/>
            <w:bookmarkEnd w:id="380"/>
            <w:r>
              <w:rPr>
                <w:rFonts w:hint="eastAsia"/>
                <w:spacing w:val="1"/>
                <w:lang w:eastAsia="zh-CN"/>
              </w:rPr>
              <w:t xml:space="preserve">。</w:t>
            </w:r>
            <w:bookmarkEnd w:id="381"/>
            <w:r/>
            <w:bookmarkEnd w:id="382"/>
            <w:r/>
            <w:r/>
          </w:p>
          <w:p>
            <w:pPr>
              <w:pStyle w:val="1006"/>
              <w:jc w:val="both"/>
              <w:spacing w:line="400" w:lineRule="exact"/>
              <w:rPr>
                <w:color w:val="auto"/>
                <w:spacing w:val="1"/>
                <w:lang w:eastAsia="zh-CN"/>
              </w:rPr>
            </w:pPr>
            <w:r>
              <w:rPr>
                <w:rFonts w:hint="eastAsia"/>
                <w:color w:val="auto"/>
                <w:spacing w:val="1"/>
                <w:lang w:eastAsia="zh-CN"/>
              </w:rPr>
              <w:t xml:space="preserve">8、臂架变幅角度:</w:t>
            </w:r>
            <w:r>
              <w:rPr>
                <w:color w:val="auto"/>
                <w:spacing w:val="1"/>
                <w:lang w:eastAsia="zh-CN"/>
              </w:rPr>
              <w:t xml:space="preserve"> </w:t>
            </w:r>
            <w:bookmarkStart w:id="383" w:name="OLE_LINK708"/>
            <w:r/>
            <w:bookmarkStart w:id="384" w:name="OLE_LINK709"/>
            <w:r>
              <w:rPr>
                <w:rFonts w:hint="eastAsia"/>
                <w:color w:val="auto"/>
                <w:spacing w:val="1"/>
                <w:lang w:eastAsia="zh-CN"/>
              </w:rPr>
              <w:t xml:space="preserve">下臂</w:t>
            </w:r>
            <w:bookmarkStart w:id="385" w:name="OLE_LINK696"/>
            <w:r>
              <w:rPr>
                <w:color w:val="auto"/>
                <w:spacing w:val="1"/>
                <w:lang w:eastAsia="zh-CN"/>
              </w:rPr>
              <w:t xml:space="preserve">≥</w:t>
            </w:r>
            <w:bookmarkEnd w:id="385"/>
            <w:r>
              <w:rPr>
                <w:rFonts w:hint="eastAsia"/>
                <w:color w:val="auto"/>
                <w:spacing w:val="1"/>
                <w:lang w:eastAsia="zh-CN"/>
              </w:rPr>
              <w:t xml:space="preserve">0—120°,上臂与下臂≥0°—120°</w:t>
            </w:r>
            <w:bookmarkEnd w:id="383"/>
            <w:r/>
            <w:bookmarkEnd w:id="384"/>
            <w:r/>
            <w:r/>
          </w:p>
          <w:p>
            <w:pPr>
              <w:pStyle w:val="1006"/>
              <w:jc w:val="both"/>
              <w:spacing w:line="400" w:lineRule="exact"/>
              <w:rPr>
                <w:color w:val="auto"/>
                <w:spacing w:val="1"/>
                <w:lang w:eastAsia="zh-CN"/>
              </w:rPr>
            </w:pPr>
            <w:r>
              <w:rPr>
                <w:rFonts w:hint="eastAsia"/>
                <w:color w:val="auto"/>
                <w:spacing w:val="1"/>
                <w:lang w:eastAsia="zh-CN"/>
              </w:rPr>
              <w:t xml:space="preserve">9</w:t>
            </w:r>
            <w:r>
              <w:rPr>
                <w:color w:val="auto"/>
                <w:spacing w:val="1"/>
                <w:lang w:eastAsia="zh-CN"/>
              </w:rPr>
              <w:t xml:space="preserve">、臂架保护系统：配备臂架水喷淋自保系统。</w:t>
            </w:r>
            <w:r/>
          </w:p>
          <w:p>
            <w:pPr>
              <w:pStyle w:val="1006"/>
              <w:jc w:val="both"/>
              <w:spacing w:line="400" w:lineRule="exact"/>
              <w:rPr>
                <w:color w:val="auto"/>
                <w:spacing w:val="3"/>
                <w:lang w:eastAsia="zh-CN"/>
              </w:rPr>
            </w:pPr>
            <w:r>
              <w:rPr>
                <w:rFonts w:hint="eastAsia"/>
                <w:color w:val="auto"/>
                <w:spacing w:val="1"/>
                <w:lang w:eastAsia="zh-CN"/>
              </w:rPr>
              <w:t xml:space="preserve">10</w:t>
            </w:r>
            <w:r>
              <w:rPr>
                <w:color w:val="auto"/>
                <w:spacing w:val="1"/>
                <w:lang w:eastAsia="zh-CN"/>
              </w:rPr>
              <w:t xml:space="preserve">、</w:t>
            </w:r>
            <w:r>
              <w:rPr>
                <w:rFonts w:hint="eastAsia"/>
                <w:color w:val="auto"/>
                <w:spacing w:val="1"/>
                <w:lang w:eastAsia="zh-CN"/>
              </w:rPr>
              <w:t xml:space="preserve">车辆上装涂装：符合国家综合性消防救援车辆外观制式涂装。</w:t>
            </w:r>
            <w:r/>
          </w:p>
        </w:tc>
      </w:tr>
      <w:tr>
        <w:trPr>
          <w:trHeight w:val="1980"/>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4</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支撑系统</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1、型式：H 型</w:t>
            </w:r>
            <w:r/>
          </w:p>
          <w:p>
            <w:pPr>
              <w:pStyle w:val="1006"/>
              <w:jc w:val="both"/>
              <w:spacing w:line="400" w:lineRule="exact"/>
              <w:rPr>
                <w:color w:val="auto"/>
                <w:spacing w:val="1"/>
                <w:lang w:eastAsia="zh-CN"/>
              </w:rPr>
            </w:pPr>
            <w:r>
              <w:rPr>
                <w:color w:val="auto"/>
                <w:spacing w:val="1"/>
                <w:lang w:eastAsia="zh-CN"/>
              </w:rPr>
              <w:t xml:space="preserve">▲2、最大展开跨距（横跨×纵跨）：≤2.</w:t>
            </w:r>
            <w:r>
              <w:rPr>
                <w:rFonts w:hint="eastAsia"/>
                <w:color w:val="auto"/>
                <w:spacing w:val="1"/>
                <w:lang w:eastAsia="zh-CN"/>
              </w:rPr>
              <w:t xml:space="preserve">3</w:t>
            </w:r>
            <w:r>
              <w:rPr>
                <w:color w:val="auto"/>
                <w:spacing w:val="1"/>
                <w:lang w:eastAsia="zh-CN"/>
              </w:rPr>
              <w:t xml:space="preserve">m×</w:t>
            </w:r>
            <w:r>
              <w:rPr>
                <w:rFonts w:hint="eastAsia"/>
                <w:color w:val="auto"/>
                <w:spacing w:val="1"/>
                <w:lang w:eastAsia="zh-CN"/>
              </w:rPr>
              <w:t xml:space="preserve">5</w:t>
            </w:r>
            <w:r>
              <w:rPr>
                <w:color w:val="auto"/>
                <w:spacing w:val="1"/>
                <w:lang w:eastAsia="zh-CN"/>
              </w:rPr>
              <w:t xml:space="preserve">.</w:t>
            </w:r>
            <w:r>
              <w:rPr>
                <w:rFonts w:hint="eastAsia"/>
                <w:color w:val="auto"/>
                <w:spacing w:val="1"/>
                <w:lang w:eastAsia="zh-CN"/>
              </w:rPr>
              <w:t xml:space="preserve">7</w:t>
            </w:r>
            <w:r>
              <w:rPr>
                <w:color w:val="auto"/>
                <w:spacing w:val="1"/>
                <w:lang w:eastAsia="zh-CN"/>
              </w:rPr>
              <w:t xml:space="preserve">m</w:t>
            </w:r>
            <w:r>
              <w:rPr>
                <w:rFonts w:hint="eastAsia"/>
                <w:spacing w:val="1"/>
                <w:lang w:eastAsia="zh-CN"/>
              </w:rPr>
              <w:t xml:space="preserve">（提供具有CMA、CNAS标识的第三方检测机构出具的整车定型试验报告扫描件）</w:t>
            </w:r>
            <w:r/>
          </w:p>
          <w:p>
            <w:pPr>
              <w:pStyle w:val="1006"/>
              <w:jc w:val="both"/>
              <w:spacing w:line="400" w:lineRule="exact"/>
              <w:rPr>
                <w:color w:val="auto"/>
                <w:spacing w:val="1"/>
                <w:lang w:eastAsia="zh-CN"/>
              </w:rPr>
            </w:pPr>
            <w:r>
              <w:rPr>
                <w:color w:val="auto"/>
                <w:spacing w:val="1"/>
                <w:lang w:eastAsia="zh-CN"/>
              </w:rPr>
              <w:t xml:space="preserve">3、调平方式：双边原地支撑自动调平</w:t>
            </w:r>
            <w:r/>
          </w:p>
          <w:p>
            <w:pPr>
              <w:pStyle w:val="1006"/>
              <w:jc w:val="both"/>
              <w:spacing w:line="400" w:lineRule="exact"/>
              <w:rPr>
                <w:color w:val="auto"/>
                <w:spacing w:val="1"/>
                <w:lang w:eastAsia="zh-CN"/>
              </w:rPr>
            </w:pPr>
            <w:r/>
            <w:bookmarkStart w:id="386" w:name="OLE_LINK539"/>
            <w:r/>
            <w:bookmarkStart w:id="387" w:name="OLE_LINK540"/>
            <w:r>
              <w:rPr>
                <w:color w:val="auto"/>
                <w:spacing w:val="1"/>
                <w:lang w:eastAsia="zh-CN"/>
              </w:rPr>
              <w:t xml:space="preserve">▲4、支腿</w:t>
            </w:r>
            <w:r>
              <w:rPr>
                <w:rFonts w:hint="eastAsia"/>
                <w:color w:val="auto"/>
                <w:spacing w:val="1"/>
                <w:lang w:eastAsia="zh-CN"/>
              </w:rPr>
              <w:t xml:space="preserve">全展及</w:t>
            </w:r>
            <w:r>
              <w:rPr>
                <w:color w:val="auto"/>
                <w:spacing w:val="1"/>
                <w:lang w:eastAsia="zh-CN"/>
              </w:rPr>
              <w:t xml:space="preserve">调平时间：≤</w:t>
            </w:r>
            <w:r>
              <w:rPr>
                <w:rFonts w:hint="eastAsia"/>
                <w:color w:val="auto"/>
                <w:spacing w:val="1"/>
                <w:lang w:eastAsia="zh-CN"/>
              </w:rPr>
              <w:t xml:space="preserve">20</w:t>
            </w:r>
            <w:r>
              <w:rPr>
                <w:color w:val="auto"/>
                <w:spacing w:val="1"/>
                <w:lang w:eastAsia="zh-CN"/>
              </w:rPr>
              <w:t xml:space="preserve">s</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bookmarkEnd w:id="386"/>
            <w:r/>
            <w:bookmarkEnd w:id="387"/>
            <w:r>
              <w:rPr>
                <w:rFonts w:hint="eastAsia"/>
                <w:color w:val="auto"/>
                <w:spacing w:val="1"/>
                <w:lang w:eastAsia="zh-CN"/>
              </w:rPr>
              <w:t xml:space="preserve">）</w:t>
            </w:r>
            <w:r/>
          </w:p>
        </w:tc>
      </w:tr>
      <w:tr>
        <w:trPr>
          <w:trHeight w:val="3666"/>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5</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消防泵系统部分</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1、消防泵额定压力及流量：</w:t>
            </w:r>
            <w:bookmarkStart w:id="388" w:name="OLE_LINK78"/>
            <w:r/>
            <w:bookmarkStart w:id="389" w:name="OLE_LINK73"/>
            <w:r>
              <w:rPr>
                <w:color w:val="auto"/>
                <w:spacing w:val="1"/>
                <w:lang w:eastAsia="zh-CN"/>
              </w:rPr>
              <w:t xml:space="preserve"> ≥</w:t>
            </w:r>
            <w:bookmarkEnd w:id="388"/>
            <w:r/>
            <w:bookmarkEnd w:id="389"/>
            <w:r>
              <w:rPr>
                <w:color w:val="auto"/>
                <w:spacing w:val="1"/>
                <w:lang w:eastAsia="zh-CN"/>
              </w:rPr>
              <w:t xml:space="preserve"> </w:t>
            </w:r>
            <w:r>
              <w:rPr>
                <w:rFonts w:hint="eastAsia"/>
                <w:color w:val="auto"/>
                <w:spacing w:val="1"/>
                <w:lang w:eastAsia="zh-CN"/>
              </w:rPr>
              <w:t xml:space="preserve">16</w:t>
            </w:r>
            <w:r>
              <w:rPr>
                <w:color w:val="auto"/>
                <w:spacing w:val="1"/>
                <w:lang w:eastAsia="zh-CN"/>
              </w:rPr>
              <w:t xml:space="preserve">0L/s，</w:t>
            </w:r>
            <w:r>
              <w:rPr>
                <w:spacing w:val="1"/>
                <w:lang w:eastAsia="zh-CN"/>
              </w:rPr>
              <w:t xml:space="preserve">≥</w:t>
            </w:r>
            <w:r>
              <w:rPr>
                <w:color w:val="auto"/>
                <w:spacing w:val="1"/>
                <w:lang w:eastAsia="zh-CN"/>
              </w:rPr>
              <w:t xml:space="preserve">1.0MPa</w:t>
            </w:r>
            <w:r/>
          </w:p>
          <w:p>
            <w:pPr>
              <w:pStyle w:val="1006"/>
              <w:jc w:val="both"/>
              <w:spacing w:line="400" w:lineRule="exact"/>
              <w:rPr>
                <w:color w:val="auto"/>
                <w:spacing w:val="1"/>
                <w:lang w:eastAsia="zh-CN"/>
              </w:rPr>
            </w:pPr>
            <w:r>
              <w:rPr>
                <w:color w:val="auto"/>
                <w:spacing w:val="1"/>
                <w:lang w:eastAsia="zh-CN"/>
              </w:rPr>
              <w:t xml:space="preserve">2、消防泵结构型式：车载离心泵</w:t>
            </w:r>
            <w:r>
              <w:rPr>
                <w:rFonts w:hint="eastAsia"/>
                <w:color w:val="auto"/>
                <w:spacing w:val="1"/>
                <w:lang w:eastAsia="zh-CN"/>
              </w:rPr>
              <w:t xml:space="preserve">，壳体材质为铸铁或铸造铝合金</w:t>
            </w:r>
            <w:r/>
          </w:p>
          <w:p>
            <w:pPr>
              <w:pStyle w:val="1006"/>
              <w:jc w:val="both"/>
              <w:spacing w:line="400" w:lineRule="exact"/>
              <w:rPr>
                <w:color w:val="auto"/>
                <w:spacing w:val="1"/>
                <w:lang w:eastAsia="zh-CN"/>
              </w:rPr>
            </w:pPr>
            <w:r>
              <w:rPr>
                <w:color w:val="auto"/>
                <w:spacing w:val="1"/>
                <w:lang w:eastAsia="zh-CN"/>
              </w:rPr>
              <w:t xml:space="preserve">3、出水口：车身两侧，各 3 个DN80 接口；</w:t>
            </w:r>
            <w:r/>
          </w:p>
          <w:p>
            <w:pPr>
              <w:pStyle w:val="1006"/>
              <w:jc w:val="both"/>
              <w:spacing w:line="400" w:lineRule="exact"/>
              <w:rPr>
                <w:color w:val="auto"/>
                <w:spacing w:val="1"/>
                <w:lang w:eastAsia="zh-CN"/>
              </w:rPr>
            </w:pPr>
            <w:r>
              <w:rPr>
                <w:color w:val="auto"/>
                <w:spacing w:val="1"/>
              </w:rPr>
              <w:t xml:space="preserve">4、吸水管路：吸水口 3 个 DN150 接口，外吸泡沫口 1 个 DN</w:t>
            </w:r>
            <w:r>
              <w:rPr>
                <w:rFonts w:hint="eastAsia"/>
                <w:color w:val="auto"/>
                <w:spacing w:val="1"/>
                <w:lang w:eastAsia="zh-CN"/>
              </w:rPr>
              <w:t xml:space="preserve">50</w:t>
            </w:r>
            <w:r>
              <w:rPr>
                <w:color w:val="auto"/>
                <w:spacing w:val="1"/>
              </w:rPr>
              <w:t xml:space="preserve"> 接口。</w:t>
            </w:r>
            <w:r/>
          </w:p>
          <w:p>
            <w:pPr>
              <w:pStyle w:val="1006"/>
              <w:jc w:val="both"/>
              <w:spacing w:line="400" w:lineRule="exact"/>
              <w:rPr>
                <w:color w:val="auto"/>
                <w:spacing w:val="1"/>
              </w:rPr>
            </w:pPr>
            <w:r>
              <w:rPr>
                <w:color w:val="auto"/>
                <w:spacing w:val="1"/>
              </w:rPr>
              <w:t xml:space="preserve">5、真空装置：最大真空度≥85kpa</w:t>
            </w:r>
            <w:r/>
          </w:p>
          <w:p>
            <w:pPr>
              <w:pStyle w:val="1006"/>
              <w:jc w:val="both"/>
              <w:spacing w:line="400" w:lineRule="exact"/>
              <w:rPr>
                <w:color w:val="auto"/>
                <w:spacing w:val="1"/>
              </w:rPr>
            </w:pPr>
            <w:r>
              <w:rPr>
                <w:color w:val="auto"/>
                <w:spacing w:val="1"/>
              </w:rPr>
              <w:t xml:space="preserve">6、引水时间： ≤80s</w:t>
            </w:r>
            <w:r/>
          </w:p>
          <w:p>
            <w:pPr>
              <w:pStyle w:val="1006"/>
              <w:jc w:val="both"/>
              <w:spacing w:line="400" w:lineRule="exact"/>
              <w:rPr>
                <w:color w:val="auto"/>
                <w:spacing w:val="1"/>
                <w:lang w:eastAsia="zh-CN"/>
              </w:rPr>
            </w:pPr>
            <w:r>
              <w:rPr>
                <w:color w:val="auto"/>
                <w:spacing w:val="1"/>
                <w:lang w:eastAsia="zh-CN"/>
              </w:rPr>
              <w:t xml:space="preserve">7、最大吸深： ≥7m</w:t>
            </w:r>
            <w:r/>
          </w:p>
          <w:p>
            <w:pPr>
              <w:pStyle w:val="1006"/>
              <w:jc w:val="both"/>
              <w:spacing w:line="400" w:lineRule="exact"/>
              <w:rPr>
                <w:color w:val="auto"/>
                <w:spacing w:val="1"/>
                <w:lang w:eastAsia="zh-CN"/>
              </w:rPr>
            </w:pPr>
            <w:r>
              <w:rPr>
                <w:color w:val="auto"/>
                <w:spacing w:val="1"/>
                <w:lang w:eastAsia="zh-CN"/>
              </w:rPr>
              <w:t xml:space="preserve">8、泵控制仪表板：可显示水泵流量、压力、罐体液位值、各控制阀门开闭情况</w:t>
            </w:r>
            <w:r/>
          </w:p>
          <w:p>
            <w:pPr>
              <w:pStyle w:val="1006"/>
              <w:jc w:val="both"/>
              <w:spacing w:line="400" w:lineRule="exact"/>
              <w:rPr>
                <w:color w:val="auto"/>
                <w:spacing w:val="1"/>
                <w:lang w:eastAsia="zh-CN"/>
              </w:rPr>
            </w:pPr>
            <w:r>
              <w:rPr>
                <w:color w:val="auto"/>
                <w:spacing w:val="1"/>
                <w:lang w:eastAsia="zh-CN"/>
              </w:rPr>
              <w:t xml:space="preserve">9、泡沫比例混合器：全自动负压式 B 类泡沫系统</w:t>
            </w:r>
            <w:r/>
          </w:p>
        </w:tc>
      </w:tr>
      <w:tr>
        <w:trPr>
          <w:trHeight w:val="5990"/>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6</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容罐部分</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罐体总载液量 : ≥</w:t>
            </w:r>
            <w:r>
              <w:rPr>
                <w:rFonts w:hint="eastAsia"/>
                <w:color w:val="auto"/>
                <w:spacing w:val="1"/>
                <w:lang w:eastAsia="zh-CN"/>
              </w:rPr>
              <w:t xml:space="preserve">20</w:t>
            </w:r>
            <w:r>
              <w:rPr>
                <w:color w:val="auto"/>
                <w:spacing w:val="1"/>
                <w:lang w:eastAsia="zh-CN"/>
              </w:rPr>
              <w:t xml:space="preserve">000L</w:t>
            </w:r>
            <w:r/>
          </w:p>
          <w:p>
            <w:pPr>
              <w:pStyle w:val="1006"/>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1、</w:t>
            </w:r>
            <w:r>
              <w:rPr>
                <w:color w:val="auto"/>
                <w:spacing w:val="1"/>
                <w:lang w:eastAsia="zh-CN"/>
              </w:rPr>
              <w:t xml:space="preserve">水罐容量： ≥</w:t>
            </w:r>
            <w:r>
              <w:rPr>
                <w:rFonts w:hint="eastAsia"/>
                <w:color w:val="auto"/>
                <w:spacing w:val="1"/>
                <w:lang w:eastAsia="zh-CN"/>
              </w:rPr>
              <w:t xml:space="preserve">120</w:t>
            </w:r>
            <w:r>
              <w:rPr>
                <w:color w:val="auto"/>
                <w:spacing w:val="1"/>
                <w:lang w:eastAsia="zh-CN"/>
              </w:rPr>
              <w:t xml:space="preserve">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rPr>
                <w:rFonts w:hint="eastAsia"/>
                <w:color w:val="auto"/>
                <w:spacing w:val="1"/>
                <w:lang w:eastAsia="zh-CN"/>
              </w:rPr>
              <w:t xml:space="preserve">）</w:t>
            </w:r>
            <w:r/>
          </w:p>
          <w:p>
            <w:pPr>
              <w:pStyle w:val="1006"/>
              <w:jc w:val="both"/>
              <w:spacing w:line="400" w:lineRule="exact"/>
              <w:rPr>
                <w:color w:val="auto"/>
                <w:spacing w:val="1"/>
                <w:lang w:eastAsia="zh-CN"/>
              </w:rPr>
            </w:pPr>
            <w:r>
              <w:rPr>
                <w:color w:val="auto"/>
                <w:spacing w:val="1"/>
                <w:lang w:eastAsia="zh-CN"/>
              </w:rPr>
              <w:t xml:space="preserve">▲</w:t>
            </w:r>
            <w:r>
              <w:rPr>
                <w:rFonts w:hint="eastAsia"/>
                <w:color w:val="auto"/>
                <w:spacing w:val="1"/>
                <w:lang w:eastAsia="zh-CN"/>
              </w:rPr>
              <w:t xml:space="preserve">2、</w:t>
            </w:r>
            <w:r>
              <w:rPr>
                <w:color w:val="auto"/>
                <w:spacing w:val="1"/>
                <w:lang w:eastAsia="zh-CN"/>
              </w:rPr>
              <w:t xml:space="preserve">泡沫罐容量（B 类泡沫）： </w:t>
            </w:r>
            <w:bookmarkStart w:id="390" w:name="OLE_LINK43"/>
            <w:r/>
            <w:bookmarkStart w:id="391" w:name="OLE_LINK42"/>
            <w:r>
              <w:rPr>
                <w:color w:val="auto"/>
                <w:spacing w:val="1"/>
                <w:lang w:eastAsia="zh-CN"/>
              </w:rPr>
              <w:t xml:space="preserve">≥</w:t>
            </w:r>
            <w:bookmarkEnd w:id="390"/>
            <w:r/>
            <w:bookmarkEnd w:id="391"/>
            <w:r>
              <w:rPr>
                <w:rFonts w:hint="eastAsia"/>
                <w:color w:val="auto"/>
                <w:spacing w:val="1"/>
                <w:lang w:eastAsia="zh-CN"/>
              </w:rPr>
              <w:t xml:space="preserve">8</w:t>
            </w:r>
            <w:r>
              <w:rPr>
                <w:color w:val="auto"/>
                <w:spacing w:val="1"/>
                <w:lang w:eastAsia="zh-CN"/>
              </w:rPr>
              <w:t xml:space="preserve">000L</w:t>
            </w:r>
            <w:r>
              <w:rPr>
                <w:rFonts w:hint="eastAsia"/>
                <w:color w:val="auto"/>
                <w:spacing w:val="1"/>
                <w:lang w:eastAsia="zh-CN"/>
              </w:rPr>
              <w:t xml:space="preserve">（</w:t>
            </w:r>
            <w:r>
              <w:rPr>
                <w:rFonts w:hint="eastAsia"/>
                <w:spacing w:val="1"/>
                <w:lang w:eastAsia="zh-CN"/>
              </w:rPr>
              <w:t xml:space="preserve">（提供具有CMA、CNAS标识的第三方检测机构出具的整车定型试验报告扫描件）</w:t>
            </w:r>
            <w:r/>
          </w:p>
          <w:p>
            <w:pPr>
              <w:pStyle w:val="1006"/>
              <w:jc w:val="both"/>
              <w:spacing w:line="400" w:lineRule="exact"/>
              <w:rPr>
                <w:color w:val="auto"/>
                <w:spacing w:val="1"/>
                <w:lang w:eastAsia="zh-CN"/>
              </w:rPr>
            </w:pPr>
            <w:r>
              <w:rPr>
                <w:rFonts w:hint="eastAsia"/>
                <w:color w:val="auto"/>
                <w:spacing w:val="1"/>
                <w:lang w:eastAsia="zh-CN"/>
              </w:rPr>
              <w:t xml:space="preserve">3</w:t>
            </w:r>
            <w:r>
              <w:rPr>
                <w:color w:val="auto"/>
                <w:spacing w:val="1"/>
                <w:lang w:eastAsia="zh-CN"/>
              </w:rPr>
              <w:t xml:space="preserve">、罐体材质： ≥</w:t>
            </w:r>
            <w:r>
              <w:rPr>
                <w:rFonts w:hint="eastAsia"/>
                <w:color w:val="auto"/>
                <w:spacing w:val="1"/>
                <w:lang w:eastAsia="zh-CN"/>
              </w:rPr>
              <w:t xml:space="preserve">罐体结构及材质:采用304不锈钢，底板</w:t>
            </w:r>
            <w:r>
              <w:rPr>
                <w:color w:val="auto"/>
                <w:spacing w:val="1"/>
                <w:lang w:eastAsia="zh-CN"/>
              </w:rPr>
              <w:t xml:space="preserve">≥</w:t>
            </w:r>
            <w:r>
              <w:rPr>
                <w:rFonts w:hint="eastAsia"/>
                <w:color w:val="auto"/>
                <w:spacing w:val="1"/>
                <w:lang w:eastAsia="zh-CN"/>
              </w:rPr>
              <w:t xml:space="preserve">4mm，其余</w:t>
            </w:r>
            <w:r>
              <w:rPr>
                <w:color w:val="auto"/>
                <w:spacing w:val="1"/>
                <w:lang w:eastAsia="zh-CN"/>
              </w:rPr>
              <w:t xml:space="preserve">≥</w:t>
            </w:r>
            <w:r>
              <w:rPr>
                <w:rFonts w:hint="eastAsia"/>
                <w:color w:val="auto"/>
                <w:spacing w:val="1"/>
                <w:lang w:eastAsia="zh-CN"/>
              </w:rPr>
              <w:t xml:space="preserve">3mm,罐体内防荡板网格式设置，设纵向、横向防荡板,水罐设DN125溢水管带溢水帽，水罐安装电子液位计，泡沫罐设呼吸阀,罐体与副车架采用弹性联接，罐体顶板采用防滑不锈钢花纹板，罐体内表面涂刷防腐漆料,水罐和泡沫罐各设人孔1个，内孔φ440，带有快速锁定/开启，罐体压力超过2公斤时的自动泄压，水罐盖涂绿色，泡沫罐盖涂黄色</w:t>
            </w:r>
            <w:r/>
          </w:p>
          <w:p>
            <w:pPr>
              <w:pStyle w:val="1006"/>
              <w:jc w:val="both"/>
              <w:spacing w:line="400" w:lineRule="exact"/>
              <w:rPr>
                <w:color w:val="auto"/>
                <w:spacing w:val="1"/>
                <w:lang w:eastAsia="zh-CN"/>
              </w:rPr>
            </w:pPr>
            <w:r>
              <w:rPr>
                <w:rFonts w:hint="eastAsia"/>
                <w:color w:val="auto"/>
                <w:spacing w:val="1"/>
                <w:lang w:eastAsia="zh-CN"/>
              </w:rPr>
              <w:t xml:space="preserve">4</w:t>
            </w:r>
            <w:r>
              <w:rPr>
                <w:color w:val="auto"/>
                <w:spacing w:val="1"/>
                <w:lang w:eastAsia="zh-CN"/>
              </w:rPr>
              <w:t xml:space="preserve">、注液口：车身两侧各2个 DN80 接口；外注泡沫口 1 个 DN</w:t>
            </w:r>
            <w:r>
              <w:rPr>
                <w:rFonts w:hint="eastAsia"/>
                <w:color w:val="auto"/>
                <w:spacing w:val="1"/>
                <w:lang w:eastAsia="zh-CN"/>
              </w:rPr>
              <w:t xml:space="preserve">65</w:t>
            </w:r>
            <w:r>
              <w:rPr>
                <w:color w:val="auto"/>
                <w:spacing w:val="1"/>
                <w:lang w:eastAsia="zh-CN"/>
              </w:rPr>
              <w:t xml:space="preserve"> 接口。</w:t>
            </w:r>
            <w:r/>
          </w:p>
          <w:p>
            <w:pPr>
              <w:pStyle w:val="1006"/>
              <w:jc w:val="both"/>
              <w:spacing w:line="400" w:lineRule="exact"/>
              <w:rPr>
                <w:color w:val="auto"/>
                <w:spacing w:val="1"/>
                <w:lang w:eastAsia="zh-CN"/>
              </w:rPr>
            </w:pPr>
            <w:r>
              <w:rPr>
                <w:rFonts w:hint="eastAsia"/>
                <w:color w:val="auto"/>
                <w:spacing w:val="1"/>
                <w:lang w:eastAsia="zh-CN"/>
              </w:rPr>
              <w:t xml:space="preserve">5</w:t>
            </w:r>
            <w:r>
              <w:rPr>
                <w:color w:val="auto"/>
                <w:spacing w:val="1"/>
                <w:lang w:eastAsia="zh-CN"/>
              </w:rPr>
              <w:t xml:space="preserve">、排放口：水罐排水口 1 个 DN50 接口</w:t>
            </w:r>
            <w:r/>
          </w:p>
          <w:p>
            <w:pPr>
              <w:pStyle w:val="1006"/>
              <w:jc w:val="both"/>
              <w:spacing w:line="400" w:lineRule="exact"/>
              <w:rPr>
                <w:color w:val="auto"/>
                <w:spacing w:val="1"/>
                <w:lang w:eastAsia="zh-CN"/>
              </w:rPr>
            </w:pPr>
            <w:r>
              <w:rPr>
                <w:rFonts w:hint="eastAsia"/>
                <w:color w:val="auto"/>
                <w:spacing w:val="1"/>
                <w:lang w:eastAsia="zh-CN"/>
              </w:rPr>
              <w:t xml:space="preserve">6、出水口6个DN80接口，外直供接口和臂架管路排水接口与此共用。</w:t>
            </w:r>
            <w:r/>
          </w:p>
          <w:p>
            <w:pPr>
              <w:pStyle w:val="1006"/>
              <w:jc w:val="both"/>
              <w:spacing w:line="400" w:lineRule="exact"/>
              <w:rPr>
                <w:color w:val="auto"/>
                <w:spacing w:val="1"/>
                <w:lang w:eastAsia="zh-CN"/>
              </w:rPr>
            </w:pPr>
            <w:r>
              <w:rPr>
                <w:rFonts w:hint="eastAsia"/>
                <w:color w:val="auto"/>
                <w:spacing w:val="1"/>
                <w:lang w:eastAsia="zh-CN"/>
              </w:rPr>
              <w:t xml:space="preserve">7</w:t>
            </w:r>
            <w:r>
              <w:rPr>
                <w:color w:val="auto"/>
                <w:spacing w:val="1"/>
                <w:lang w:eastAsia="zh-CN"/>
              </w:rPr>
              <w:t xml:space="preserve">、液位显示：电子式液位传感器、在水泵控制屏显示</w:t>
            </w:r>
            <w:r/>
          </w:p>
          <w:p>
            <w:pPr>
              <w:pStyle w:val="1006"/>
              <w:jc w:val="both"/>
              <w:spacing w:line="400" w:lineRule="exact"/>
              <w:rPr>
                <w:color w:val="auto"/>
                <w:spacing w:val="1"/>
                <w:lang w:eastAsia="zh-CN"/>
              </w:rPr>
            </w:pPr>
            <w:r>
              <w:rPr>
                <w:rFonts w:hint="eastAsia"/>
                <w:color w:val="auto"/>
                <w:spacing w:val="1"/>
                <w:lang w:eastAsia="zh-CN"/>
              </w:rPr>
              <w:t xml:space="preserve">8、后启动方式：不低于两种启动方式。</w:t>
            </w:r>
            <w:r/>
          </w:p>
        </w:tc>
      </w:tr>
      <w:tr>
        <w:trPr>
          <w:trHeight w:val="2748"/>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7</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车载消防炮</w:t>
            </w:r>
            <w:r/>
          </w:p>
        </w:tc>
        <w:tc>
          <w:tcPr>
            <w:shd w:val="clear" w:color="auto" w:fill="auto"/>
            <w:tcW w:w="7936" w:type="dxa"/>
            <w:textDirection w:val="lrTb"/>
            <w:noWrap w:val="false"/>
          </w:tcPr>
          <w:p>
            <w:pPr>
              <w:pStyle w:val="1006"/>
              <w:jc w:val="both"/>
              <w:spacing w:line="400" w:lineRule="exact"/>
              <w:rPr>
                <w:spacing w:val="1"/>
                <w:lang w:eastAsia="zh-CN"/>
              </w:rPr>
            </w:pPr>
            <w:r>
              <w:rPr>
                <w:spacing w:val="1"/>
                <w:lang w:eastAsia="zh-CN"/>
              </w:rPr>
              <w:t xml:space="preserve">1、炮主要功能：实现仰俯、摆动及直流-喷雾转换</w:t>
            </w:r>
            <w:r/>
          </w:p>
          <w:p>
            <w:pPr>
              <w:pStyle w:val="1006"/>
              <w:jc w:val="both"/>
              <w:spacing w:line="400" w:lineRule="exact"/>
              <w:rPr>
                <w:spacing w:val="1"/>
                <w:lang w:eastAsia="zh-CN"/>
              </w:rPr>
            </w:pPr>
            <w:r>
              <w:rPr>
                <w:spacing w:val="1"/>
                <w:lang w:eastAsia="zh-CN"/>
              </w:rPr>
              <w:t xml:space="preserve">▲2、额定流量： ≥120L/s</w:t>
            </w:r>
            <w:r>
              <w:rPr>
                <w:rFonts w:hint="eastAsia"/>
                <w:spacing w:val="1"/>
                <w:lang w:eastAsia="zh-CN"/>
              </w:rPr>
              <w:t xml:space="preserve">（提供具有CMA、CNAS标识的第三方检测机构出具的整车定型试验报告扫描件）</w:t>
            </w:r>
            <w:r/>
          </w:p>
          <w:p>
            <w:pPr>
              <w:pStyle w:val="1006"/>
              <w:jc w:val="both"/>
              <w:spacing w:line="400" w:lineRule="exact"/>
              <w:rPr>
                <w:spacing w:val="1"/>
                <w:lang w:eastAsia="zh-CN"/>
              </w:rPr>
            </w:pPr>
            <w:r>
              <w:rPr>
                <w:spacing w:val="1"/>
                <w:lang w:eastAsia="zh-CN"/>
              </w:rPr>
              <w:t xml:space="preserve">▲3、摆动角度：回转角水平</w:t>
            </w:r>
            <w:r>
              <w:rPr>
                <w:rFonts w:hint="eastAsia"/>
                <w:spacing w:val="1"/>
                <w:lang w:eastAsia="zh-CN"/>
              </w:rPr>
              <w:t xml:space="preserve">活动范围高于</w:t>
            </w:r>
            <w:r>
              <w:rPr>
                <w:spacing w:val="1"/>
                <w:lang w:eastAsia="zh-CN"/>
              </w:rPr>
              <w:t xml:space="preserve">-45 °~+45 °</w:t>
            </w:r>
            <w:r>
              <w:rPr>
                <w:spacing w:val="1"/>
                <w:lang w:eastAsia="zh-CN"/>
              </w:rPr>
              <w:t xml:space="preserve"> ,俯仰角</w:t>
            </w:r>
            <w:r>
              <w:rPr>
                <w:rFonts w:hint="eastAsia"/>
                <w:spacing w:val="1"/>
                <w:lang w:eastAsia="zh-CN"/>
              </w:rPr>
              <w:t xml:space="preserve">活动范围高于</w:t>
            </w:r>
            <w:r>
              <w:rPr>
                <w:spacing w:val="1"/>
                <w:lang w:eastAsia="zh-CN"/>
              </w:rPr>
              <w:t xml:space="preserve">-</w:t>
            </w:r>
            <w:r>
              <w:rPr>
                <w:rFonts w:hint="eastAsia"/>
                <w:spacing w:val="1"/>
                <w:lang w:eastAsia="zh-CN"/>
              </w:rPr>
              <w:t xml:space="preserve">60</w:t>
            </w:r>
            <w:r>
              <w:rPr>
                <w:spacing w:val="1"/>
                <w:lang w:eastAsia="zh-CN"/>
              </w:rPr>
              <w:t xml:space="preserve">°~+</w:t>
            </w:r>
            <w:r>
              <w:rPr>
                <w:rFonts w:hint="eastAsia"/>
                <w:spacing w:val="1"/>
                <w:lang w:eastAsia="zh-CN"/>
              </w:rPr>
              <w:t xml:space="preserve">3</w:t>
            </w:r>
            <w:r>
              <w:rPr>
                <w:rFonts w:hint="eastAsia"/>
                <w:spacing w:val="1"/>
                <w:lang w:eastAsia="zh-CN"/>
              </w:rPr>
              <w:t xml:space="preserve">5</w:t>
            </w:r>
            <w:r>
              <w:rPr>
                <w:spacing w:val="1"/>
                <w:lang w:eastAsia="zh-CN"/>
              </w:rPr>
              <w:t xml:space="preserve"> </w:t>
            </w:r>
            <w:r>
              <w:rPr>
                <w:rFonts w:hint="eastAsia"/>
                <w:spacing w:val="1"/>
                <w:lang w:eastAsia="zh-CN"/>
              </w:rPr>
              <w:t xml:space="preserve">（提供具有CMA、CNAS标识的第三方检测机构出具的整车定型试验报告扫描件）</w:t>
            </w:r>
            <w:r/>
          </w:p>
          <w:p>
            <w:pPr>
              <w:pStyle w:val="1006"/>
              <w:jc w:val="both"/>
              <w:spacing w:line="400" w:lineRule="exact"/>
              <w:rPr>
                <w:spacing w:val="1"/>
                <w:lang w:eastAsia="zh-CN"/>
              </w:rPr>
            </w:pPr>
            <w:r>
              <w:rPr>
                <w:spacing w:val="1"/>
                <w:lang w:eastAsia="zh-CN"/>
              </w:rPr>
              <w:t xml:space="preserve">4、射程：水≥8</w:t>
            </w:r>
            <w:r>
              <w:rPr>
                <w:rFonts w:hint="eastAsia"/>
                <w:spacing w:val="1"/>
                <w:lang w:eastAsia="zh-CN"/>
              </w:rPr>
              <w:t xml:space="preserve">5</w:t>
            </w:r>
            <w:r>
              <w:rPr>
                <w:spacing w:val="1"/>
                <w:lang w:eastAsia="zh-CN"/>
              </w:rPr>
              <w:t xml:space="preserve">m，泡沫≥</w:t>
            </w:r>
            <w:r>
              <w:rPr>
                <w:rFonts w:hint="eastAsia"/>
                <w:spacing w:val="1"/>
                <w:lang w:eastAsia="zh-CN"/>
              </w:rPr>
              <w:t xml:space="preserve">80</w:t>
            </w:r>
            <w:r>
              <w:rPr>
                <w:spacing w:val="1"/>
                <w:lang w:eastAsia="zh-CN"/>
              </w:rPr>
              <w:t xml:space="preserve">m；</w:t>
            </w:r>
            <w:r/>
          </w:p>
          <w:p>
            <w:pPr>
              <w:pStyle w:val="1006"/>
              <w:jc w:val="both"/>
              <w:spacing w:line="400" w:lineRule="exact"/>
              <w:rPr>
                <w:spacing w:val="1"/>
                <w:lang w:eastAsia="zh-CN"/>
              </w:rPr>
            </w:pPr>
            <w:r>
              <w:rPr>
                <w:spacing w:val="1"/>
                <w:lang w:eastAsia="zh-CN"/>
              </w:rPr>
              <w:t xml:space="preserve">5、控制方式：电动遥控炮</w:t>
            </w:r>
            <w:r>
              <w:rPr>
                <w:spacing w:val="1"/>
                <w:lang w:eastAsia="zh-CN"/>
              </w:rPr>
              <w:t xml:space="preserve">；</w:t>
            </w:r>
            <w:r/>
          </w:p>
          <w:p>
            <w:pPr>
              <w:pStyle w:val="1006"/>
              <w:jc w:val="both"/>
              <w:spacing w:line="400" w:lineRule="exact"/>
              <w:rPr>
                <w:spacing w:val="1"/>
                <w:lang w:eastAsia="zh-CN"/>
              </w:rPr>
            </w:pPr>
            <w:r>
              <w:rPr>
                <w:spacing w:val="1"/>
                <w:lang w:eastAsia="zh-CN"/>
              </w:rPr>
              <w:t xml:space="preserve">6、配备泡沫发生装置。</w:t>
            </w:r>
            <w:r/>
          </w:p>
          <w:p>
            <w:pPr>
              <w:pStyle w:val="1006"/>
              <w:jc w:val="both"/>
              <w:spacing w:line="400" w:lineRule="exact"/>
              <w:rPr>
                <w:spacing w:val="1"/>
                <w:lang w:eastAsia="zh-CN"/>
              </w:rPr>
            </w:pPr>
            <w:r>
              <w:rPr>
                <w:rFonts w:hint="eastAsia"/>
                <w:spacing w:val="1"/>
                <w:lang w:eastAsia="zh-CN"/>
              </w:rPr>
              <w:t xml:space="preserve">7、壳体材质：</w:t>
            </w:r>
            <w:r>
              <w:rPr>
                <w:rFonts w:hint="eastAsia"/>
                <w:spacing w:val="1"/>
                <w:lang w:eastAsia="zh-CN"/>
              </w:rPr>
              <w:t xml:space="preserve">铸铁或铝合金</w:t>
            </w:r>
            <w:r/>
          </w:p>
        </w:tc>
      </w:tr>
      <w:tr>
        <w:trPr>
          <w:trHeight w:val="1666"/>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8</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电气设备</w:t>
            </w:r>
            <w:r/>
          </w:p>
        </w:tc>
        <w:tc>
          <w:tcPr>
            <w:shd w:val="clear" w:color="auto" w:fill="auto"/>
            <w:tcW w:w="7936" w:type="dxa"/>
            <w:textDirection w:val="lrTb"/>
            <w:noWrap w:val="false"/>
          </w:tcPr>
          <w:p>
            <w:pPr>
              <w:pStyle w:val="1006"/>
              <w:jc w:val="both"/>
              <w:spacing w:line="400" w:lineRule="exact"/>
              <w:rPr>
                <w:spacing w:val="1"/>
                <w:lang w:eastAsia="zh-CN"/>
              </w:rPr>
            </w:pPr>
            <w:r>
              <w:rPr>
                <w:spacing w:val="1"/>
                <w:lang w:eastAsia="zh-CN"/>
              </w:rPr>
              <w:t xml:space="preserve">1、倒车视频系统：驾驶室内高清导航显示屏+360 全景影像</w:t>
            </w:r>
            <w:r>
              <w:rPr>
                <w:rFonts w:hint="eastAsia"/>
                <w:spacing w:val="1"/>
                <w:lang w:eastAsia="zh-CN"/>
              </w:rPr>
              <w:t xml:space="preserve">雷达</w:t>
            </w:r>
            <w:r>
              <w:rPr>
                <w:spacing w:val="1"/>
                <w:lang w:eastAsia="zh-CN"/>
              </w:rPr>
              <w:t xml:space="preserve">。</w:t>
            </w:r>
            <w:r/>
          </w:p>
          <w:p>
            <w:pPr>
              <w:pStyle w:val="1006"/>
              <w:jc w:val="both"/>
              <w:spacing w:line="400" w:lineRule="exact"/>
              <w:rPr>
                <w:spacing w:val="1"/>
                <w:lang w:eastAsia="zh-CN"/>
              </w:rPr>
            </w:pPr>
            <w:r>
              <w:rPr>
                <w:spacing w:val="1"/>
                <w:lang w:eastAsia="zh-CN"/>
              </w:rPr>
              <w:t xml:space="preserve">2、 自动视频存储：可实现≥48 小时行车记录存储。</w:t>
            </w:r>
            <w:r/>
          </w:p>
          <w:p>
            <w:pPr>
              <w:pStyle w:val="1006"/>
              <w:jc w:val="both"/>
              <w:spacing w:line="400" w:lineRule="exact"/>
              <w:rPr>
                <w:spacing w:val="1"/>
                <w:lang w:eastAsia="zh-CN"/>
              </w:rPr>
            </w:pPr>
            <w:r>
              <w:rPr>
                <w:spacing w:val="1"/>
                <w:lang w:eastAsia="zh-CN"/>
              </w:rPr>
              <w:t xml:space="preserve">3、操作面板：</w:t>
            </w:r>
            <w:bookmarkStart w:id="392" w:name="OLE_LINK710"/>
            <w:r/>
            <w:bookmarkStart w:id="393" w:name="OLE_LINK711"/>
            <w:r>
              <w:rPr>
                <w:spacing w:val="1"/>
                <w:lang w:eastAsia="zh-CN"/>
              </w:rPr>
              <w:t xml:space="preserve">车身尾部</w:t>
            </w:r>
            <w:r>
              <w:rPr>
                <w:rFonts w:hint="eastAsia"/>
                <w:spacing w:val="1"/>
                <w:lang w:eastAsia="zh-CN"/>
              </w:rPr>
              <w:t xml:space="preserve">泵室</w:t>
            </w:r>
            <w:r>
              <w:rPr>
                <w:spacing w:val="1"/>
                <w:lang w:eastAsia="zh-CN"/>
              </w:rPr>
              <w:t xml:space="preserve">配置操作面板</w:t>
            </w:r>
            <w:r>
              <w:rPr>
                <w:rFonts w:hint="eastAsia"/>
                <w:spacing w:val="1"/>
                <w:lang w:eastAsia="zh-CN"/>
              </w:rPr>
              <w:t xml:space="preserve">+</w:t>
            </w:r>
            <w:r>
              <w:rPr>
                <w:rFonts w:hint="eastAsia"/>
                <w:spacing w:val="1"/>
                <w:lang w:eastAsia="zh-CN"/>
              </w:rPr>
              <w:t xml:space="preserve">远程操作</w:t>
            </w:r>
            <w:bookmarkEnd w:id="392"/>
            <w:r/>
            <w:bookmarkEnd w:id="393"/>
            <w:r>
              <w:rPr>
                <w:spacing w:val="1"/>
                <w:lang w:eastAsia="zh-CN"/>
              </w:rPr>
              <w:t xml:space="preserve">。</w:t>
            </w:r>
            <w:r/>
          </w:p>
          <w:p>
            <w:pPr>
              <w:pStyle w:val="1006"/>
              <w:jc w:val="both"/>
              <w:spacing w:line="400" w:lineRule="exact"/>
              <w:rPr>
                <w:spacing w:val="1"/>
                <w:lang w:eastAsia="zh-CN"/>
              </w:rPr>
            </w:pPr>
            <w:r>
              <w:rPr>
                <w:spacing w:val="1"/>
                <w:lang w:eastAsia="zh-CN"/>
              </w:rPr>
              <w:t xml:space="preserve">4、便捷操作：臂架一键展收；消防泵遥控、近控一键启停。</w:t>
            </w:r>
            <w:r/>
          </w:p>
        </w:tc>
      </w:tr>
      <w:tr>
        <w:trPr>
          <w:trHeight w:val="3648"/>
        </w:trPr>
        <w:tc>
          <w:tcPr>
            <w:shd w:val="clear" w:color="auto" w:fill="auto"/>
            <w:tcW w:w="439" w:type="dxa"/>
            <w:vAlign w:val="center"/>
            <w:textDirection w:val="lrTb"/>
            <w:noWrap w:val="false"/>
          </w:tcPr>
          <w:p>
            <w:pPr>
              <w:pStyle w:val="1006"/>
              <w:jc w:val="center"/>
              <w:spacing w:before="65" w:line="270" w:lineRule="exact"/>
              <w:rPr>
                <w:color w:val="auto"/>
                <w:position w:val="1"/>
              </w:rPr>
            </w:pPr>
            <w:r>
              <w:rPr>
                <w:color w:val="auto"/>
                <w:position w:val="1"/>
              </w:rPr>
              <w:t xml:space="preserve">9</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安全系统</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1、应急功能：所有液压阀都带有应急机械操作；系统带有应急动单元，发动机、油泵出现故障时，用于收拢臂架和支腿。</w:t>
            </w:r>
            <w:r/>
          </w:p>
          <w:p>
            <w:pPr>
              <w:pStyle w:val="1006"/>
              <w:jc w:val="both"/>
              <w:spacing w:line="400" w:lineRule="exact"/>
              <w:rPr>
                <w:color w:val="auto"/>
                <w:spacing w:val="1"/>
                <w:lang w:eastAsia="zh-CN"/>
              </w:rPr>
            </w:pPr>
            <w:r>
              <w:rPr>
                <w:color w:val="auto"/>
                <w:spacing w:val="1"/>
                <w:lang w:eastAsia="zh-CN"/>
              </w:rPr>
              <w:t xml:space="preserve">2、臂架限幅保护：自动限制臂架在允许的工作姿态下运动。</w:t>
            </w:r>
            <w:r/>
          </w:p>
          <w:p>
            <w:pPr>
              <w:pStyle w:val="1006"/>
              <w:jc w:val="both"/>
              <w:spacing w:line="400" w:lineRule="exact"/>
              <w:rPr>
                <w:color w:val="auto"/>
                <w:spacing w:val="1"/>
                <w:lang w:eastAsia="zh-CN"/>
              </w:rPr>
            </w:pPr>
            <w:r>
              <w:rPr>
                <w:color w:val="auto"/>
                <w:spacing w:val="1"/>
                <w:lang w:eastAsia="zh-CN"/>
              </w:rPr>
              <w:t xml:space="preserve">3、一键展收车：臂架收车时，可实现自动对中，实现一键收车；臂架展开时,一键达到工作状态。</w:t>
            </w:r>
            <w:r/>
          </w:p>
          <w:p>
            <w:pPr>
              <w:pStyle w:val="1006"/>
              <w:jc w:val="both"/>
              <w:spacing w:line="400" w:lineRule="exact"/>
              <w:rPr>
                <w:color w:val="auto"/>
                <w:spacing w:val="1"/>
                <w:lang w:eastAsia="zh-CN"/>
              </w:rPr>
            </w:pPr>
            <w:r>
              <w:rPr>
                <w:color w:val="auto"/>
                <w:spacing w:val="1"/>
                <w:lang w:eastAsia="zh-CN"/>
              </w:rPr>
              <w:t xml:space="preserve">4、软腿保护：当臂架在动作过程中，若支腿出现离地， 自动声光报警，并只允许臂架向安全方向运动。</w:t>
            </w:r>
            <w:r/>
          </w:p>
          <w:p>
            <w:pPr>
              <w:pStyle w:val="1006"/>
              <w:jc w:val="both"/>
              <w:spacing w:line="400" w:lineRule="exact"/>
              <w:rPr>
                <w:color w:val="auto"/>
                <w:spacing w:val="1"/>
                <w:lang w:eastAsia="zh-CN"/>
              </w:rPr>
            </w:pPr>
            <w:r>
              <w:rPr>
                <w:color w:val="auto"/>
                <w:spacing w:val="1"/>
                <w:lang w:eastAsia="zh-CN"/>
              </w:rPr>
              <w:t xml:space="preserve">5、消防泵恒速控制：当消防泵工作时调整臂架姿态，程序自动控制臂架动作速度，满足消防泵转速始终恒定不变。</w:t>
            </w:r>
            <w:r/>
          </w:p>
        </w:tc>
      </w:tr>
      <w:tr>
        <w:trPr>
          <w:trHeight w:val="1849"/>
        </w:trPr>
        <w:tc>
          <w:tcPr>
            <w:shd w:val="clear" w:color="auto" w:fill="auto"/>
            <w:tcW w:w="439" w:type="dxa"/>
            <w:vAlign w:val="center"/>
            <w:textDirection w:val="lrTb"/>
            <w:noWrap w:val="false"/>
          </w:tcPr>
          <w:p>
            <w:pPr>
              <w:pStyle w:val="1006"/>
              <w:jc w:val="center"/>
              <w:spacing w:before="65" w:line="270" w:lineRule="exact"/>
              <w:rPr>
                <w:color w:val="auto"/>
                <w:position w:val="1"/>
                <w:lang w:eastAsia="zh-CN"/>
              </w:rPr>
            </w:pPr>
            <w:r>
              <w:rPr>
                <w:rFonts w:hint="eastAsia"/>
                <w:color w:val="auto"/>
                <w:position w:val="1"/>
                <w:lang w:eastAsia="zh-CN"/>
              </w:rPr>
              <w:t xml:space="preserve">10</w:t>
            </w:r>
            <w:r/>
          </w:p>
        </w:tc>
        <w:tc>
          <w:tcPr>
            <w:shd w:val="clear" w:color="auto" w:fill="auto"/>
            <w:tcW w:w="748" w:type="dxa"/>
            <w:vAlign w:val="center"/>
            <w:textDirection w:val="lrTb"/>
            <w:noWrap w:val="false"/>
          </w:tcPr>
          <w:p>
            <w:pPr>
              <w:pStyle w:val="1006"/>
              <w:jc w:val="center"/>
              <w:spacing w:before="65" w:line="270" w:lineRule="exact"/>
              <w:rPr>
                <w:color w:val="auto"/>
                <w:position w:val="1"/>
              </w:rPr>
            </w:pPr>
            <w:r>
              <w:rPr>
                <w:color w:val="auto"/>
                <w:position w:val="1"/>
              </w:rPr>
              <w:t xml:space="preserve">车身要求</w:t>
            </w:r>
            <w:r/>
          </w:p>
        </w:tc>
        <w:tc>
          <w:tcPr>
            <w:shd w:val="clear" w:color="auto" w:fill="auto"/>
            <w:tcW w:w="7936" w:type="dxa"/>
            <w:textDirection w:val="lrTb"/>
            <w:noWrap w:val="false"/>
          </w:tcPr>
          <w:p>
            <w:pPr>
              <w:pStyle w:val="1006"/>
              <w:jc w:val="both"/>
              <w:spacing w:line="400" w:lineRule="exact"/>
              <w:rPr>
                <w:color w:val="auto"/>
                <w:spacing w:val="1"/>
                <w:lang w:eastAsia="zh-CN"/>
              </w:rPr>
            </w:pPr>
            <w:r>
              <w:rPr>
                <w:color w:val="auto"/>
                <w:spacing w:val="1"/>
                <w:lang w:eastAsia="zh-CN"/>
              </w:rPr>
              <w:t xml:space="preserve">1、材质：骨架采用高强度铝合金型材，蒙板为全铝合金板进行阳极氧化处理。</w:t>
            </w:r>
            <w:r/>
          </w:p>
          <w:p>
            <w:pPr>
              <w:pStyle w:val="1006"/>
              <w:jc w:val="both"/>
              <w:spacing w:line="400" w:lineRule="exact"/>
              <w:rPr>
                <w:color w:val="auto"/>
                <w:spacing w:val="1"/>
                <w:lang w:eastAsia="zh-CN"/>
              </w:rPr>
            </w:pPr>
            <w:r>
              <w:rPr>
                <w:color w:val="auto"/>
                <w:spacing w:val="1"/>
                <w:lang w:eastAsia="zh-CN"/>
              </w:rPr>
              <w:t xml:space="preserve">2、结构：器材箱骨架采用高强度铝合金型材，内藏式，蒙板与骨架之间采用高强度结构用粘结胶粘结。</w:t>
            </w:r>
            <w:r/>
          </w:p>
          <w:p>
            <w:pPr>
              <w:pStyle w:val="1006"/>
              <w:jc w:val="both"/>
              <w:spacing w:line="400" w:lineRule="exact"/>
              <w:rPr>
                <w:color w:val="auto"/>
                <w:spacing w:val="1"/>
                <w:lang w:eastAsia="zh-CN"/>
              </w:rPr>
            </w:pPr>
            <w:r>
              <w:rPr>
                <w:color w:val="auto"/>
                <w:spacing w:val="1"/>
                <w:lang w:eastAsia="zh-CN"/>
              </w:rPr>
              <w:t xml:space="preserve">3、卷帘门：采用带锁铝合金卷帘门，卷帘门可用 1 把钥匙开启，启闭轻便灵活，密封性好，具有防水、防尘功能；每个器材箱内有照明灯，由卷帘门开闭控制。</w:t>
            </w:r>
            <w:r/>
          </w:p>
        </w:tc>
      </w:tr>
    </w:tbl>
    <w:p>
      <w:r/>
      <w:r/>
    </w:p>
    <w:p>
      <w:pPr>
        <w:ind w:firstLine="281"/>
        <w:spacing w:line="520" w:lineRule="exact"/>
        <w:rPr>
          <w:rFonts w:ascii="仿宋" w:hAnsi="仿宋" w:eastAsia="仿宋" w:cs="仿宋"/>
          <w:b/>
          <w:bCs/>
          <w:color w:val="000000"/>
          <w:sz w:val="28"/>
          <w:szCs w:val="28"/>
        </w:rPr>
      </w:pPr>
      <w:r/>
      <w:bookmarkStart w:id="394" w:name="OLE_LINK53"/>
      <w:r>
        <w:rPr>
          <w:rFonts w:ascii="仿宋" w:hAnsi="仿宋" w:eastAsia="仿宋" w:cs="仿宋"/>
          <w:b/>
          <w:bCs/>
          <w:color w:val="000000"/>
          <w:sz w:val="28"/>
          <w:szCs w:val="28"/>
        </w:rPr>
        <w:t xml:space="preserve">随车附件和备件（须列明细）</w:t>
      </w:r>
      <w:r/>
    </w:p>
    <w:tbl>
      <w:tblPr>
        <w:tblW w:w="473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3"/>
        <w:gridCol w:w="4942"/>
        <w:gridCol w:w="1276"/>
        <w:gridCol w:w="926"/>
      </w:tblGrid>
      <w:tr>
        <w:trPr>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bookmarkStart w:id="395" w:name="OLE_LINK38"/>
            <w:r>
              <w:rPr>
                <w:rFonts w:hint="eastAsia" w:ascii="宋体" w:hAnsi="宋体" w:cs="宋体"/>
                <w:b/>
                <w:bCs/>
                <w:color w:val="000000"/>
                <w:szCs w:val="21"/>
              </w:rPr>
              <w:t xml:space="preserve">序号</w:t>
            </w:r>
            <w:r/>
          </w:p>
        </w:tc>
        <w:tc>
          <w:tcPr>
            <w:shd w:val="clear" w:color="auto" w:fill="auto"/>
            <w:tcW w:w="3063"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名称规格与型号</w:t>
            </w:r>
            <w:r/>
          </w:p>
        </w:tc>
        <w:tc>
          <w:tcPr>
            <w:shd w:val="clear" w:color="auto" w:fill="auto"/>
            <w:tcW w:w="791"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W w:w="574"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数量</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消防水带 25-80-20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10</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w:t>
            </w:r>
            <w:r/>
          </w:p>
        </w:tc>
        <w:tc>
          <w:tcPr>
            <w:shd w:val="clear" w:color="auto" w:fill="auto"/>
            <w:tcW w:w="3063" w:type="pct"/>
            <w:textDirection w:val="lrTb"/>
            <w:noWrap w:val="false"/>
          </w:tcPr>
          <w:p>
            <w:pPr>
              <w:contextualSpacing/>
              <w:spacing w:line="400" w:lineRule="exact"/>
              <w:rPr>
                <w:rFonts w:ascii="宋体" w:hAnsi="宋体" w:cs="宋体"/>
                <w:color w:val="000000"/>
                <w:szCs w:val="21"/>
              </w:rPr>
            </w:pPr>
            <w:r>
              <w:rPr>
                <w:rFonts w:hint="eastAsia" w:ascii="宋体" w:hAnsi="宋体" w:cs="宋体"/>
                <w:spacing w:val="1"/>
                <w:szCs w:val="21"/>
              </w:rPr>
              <w:t xml:space="preserve">多功能水枪</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直流水枪</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2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水带护桥</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绝缘剪断钳</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把</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1 </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消防应急照明灯</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干粉灭火器</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 ABC 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地上消火栓扳手 （带磁吸）</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集水器 （150/80*2）</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地下消火栓扳手</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异型接口 KXK80 内扣/80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异径接口 KJK80 雄/65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异径接口 KJK65 雄/80 雌</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内扣式异径接口 KJ65/80Z</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2</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外吸泡沫管 （长度不少于 3.5 米）</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19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自动绕线器 YD</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支腿垫板</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4</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常用密封件一套</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活扳手 375GB4440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内六角扳手 1.5-12GB5356 10 件组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48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钢丝钳 180QB2442.1</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尖嘴钳 160QB2440.1</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26</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双头呆扳手 32×36GB4388</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27</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高压黄油枪 SL-451S-B</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28</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随机工具箱 BC19 ″</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29</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呆扳手套装 5.5-32GB4388 16 件组</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30</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梅花扳手套装 5.5-32GB4388</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套</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31</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一字螺丝刀 5×200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32</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十字螺丝刀 5×200</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33</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泡沫炮头</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34</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底盘备胎</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只</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rPr>
              <w:t xml:space="preserve">1</w:t>
            </w:r>
            <w:r/>
          </w:p>
        </w:tc>
      </w:tr>
      <w:tr>
        <w:trPr>
          <w:cantSplit/>
          <w:trHeight w:val="398"/>
        </w:trPr>
        <w:tc>
          <w:tcPr>
            <w:shd w:val="clear" w:color="auto" w:fill="auto"/>
            <w:tcW w:w="572" w:type="pct"/>
            <w:vAlign w:val="center"/>
            <w:textDirection w:val="lrTb"/>
            <w:noWrap w:val="false"/>
          </w:tcPr>
          <w:p>
            <w:pPr>
              <w:contextualSpacing/>
              <w:jc w:val="center"/>
              <w:spacing w:line="400" w:lineRule="exact"/>
              <w:rPr>
                <w:rFonts w:ascii="宋体" w:hAnsi="宋体" w:cs="宋体"/>
                <w:b/>
                <w:bCs/>
                <w:color w:val="000000"/>
                <w:szCs w:val="21"/>
              </w:rPr>
            </w:pPr>
            <w:r>
              <w:rPr>
                <w:rFonts w:hint="eastAsia" w:ascii="宋体" w:hAnsi="宋体" w:cs="宋体"/>
                <w:b/>
                <w:bCs/>
                <w:color w:val="000000"/>
                <w:szCs w:val="21"/>
              </w:rPr>
              <w:t xml:space="preserve">35</w:t>
            </w:r>
            <w:r/>
          </w:p>
        </w:tc>
        <w:tc>
          <w:tcPr>
            <w:shd w:val="clear" w:color="auto" w:fill="auto"/>
            <w:tcW w:w="3063" w:type="pct"/>
            <w:vAlign w:val="center"/>
            <w:textDirection w:val="lrTb"/>
            <w:noWrap w:val="false"/>
          </w:tcPr>
          <w:p>
            <w:pPr>
              <w:pStyle w:val="1006"/>
              <w:jc w:val="both"/>
              <w:spacing w:line="400" w:lineRule="exact"/>
              <w:rPr>
                <w:color w:val="auto"/>
                <w:spacing w:val="1"/>
                <w:sz w:val="21"/>
                <w:szCs w:val="21"/>
              </w:rPr>
            </w:pPr>
            <w:r>
              <w:rPr>
                <w:rFonts w:hint="eastAsia"/>
                <w:color w:val="auto"/>
                <w:spacing w:val="1"/>
                <w:sz w:val="21"/>
                <w:szCs w:val="21"/>
              </w:rPr>
              <w:t xml:space="preserve">吸水管 （每根 </w:t>
            </w:r>
            <w:r>
              <w:rPr>
                <w:rFonts w:hint="eastAsia"/>
                <w:color w:val="auto"/>
                <w:spacing w:val="1"/>
                <w:sz w:val="21"/>
                <w:szCs w:val="21"/>
                <w:lang w:eastAsia="zh-CN"/>
              </w:rPr>
              <w:t xml:space="preserve">2</w:t>
            </w:r>
            <w:r>
              <w:rPr>
                <w:rFonts w:hint="eastAsia"/>
                <w:color w:val="auto"/>
                <w:spacing w:val="1"/>
                <w:sz w:val="21"/>
                <w:szCs w:val="21"/>
              </w:rPr>
              <w:t xml:space="preserve">m）</w:t>
            </w:r>
            <w:r/>
          </w:p>
        </w:tc>
        <w:tc>
          <w:tcPr>
            <w:shd w:val="clear" w:color="auto" w:fill="auto"/>
            <w:tcW w:w="791"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z w:val="21"/>
                <w:szCs w:val="21"/>
              </w:rPr>
              <w:t xml:space="preserve">根</w:t>
            </w:r>
            <w:r/>
          </w:p>
        </w:tc>
        <w:tc>
          <w:tcPr>
            <w:shd w:val="clear" w:color="auto" w:fill="auto"/>
            <w:tcW w:w="574" w:type="pct"/>
            <w:vAlign w:val="center"/>
            <w:textDirection w:val="lrTb"/>
            <w:noWrap w:val="false"/>
          </w:tcPr>
          <w:p>
            <w:pPr>
              <w:pStyle w:val="1006"/>
              <w:jc w:val="both"/>
              <w:spacing w:line="400" w:lineRule="exact"/>
              <w:rPr>
                <w:color w:val="auto"/>
                <w:spacing w:val="1"/>
                <w:sz w:val="21"/>
                <w:szCs w:val="21"/>
                <w:lang w:eastAsia="zh-CN"/>
              </w:rPr>
            </w:pPr>
            <w:r>
              <w:rPr>
                <w:rFonts w:hint="eastAsia"/>
                <w:color w:val="auto"/>
                <w:spacing w:val="1"/>
                <w:sz w:val="21"/>
                <w:szCs w:val="21"/>
                <w:lang w:eastAsia="zh-CN"/>
              </w:rPr>
              <w:t xml:space="preserve">4</w:t>
            </w:r>
            <w:bookmarkEnd w:id="394"/>
            <w:bookmarkEnd w:id="395"/>
            <w:r/>
          </w:p>
        </w:tc>
      </w:tr>
    </w:tbl>
    <w:p>
      <w:r/>
      <w:r/>
    </w:p>
    <w:p>
      <w:pPr>
        <w:pageBreakBefore/>
        <w:spacing w:line="360" w:lineRule="auto"/>
        <w:rPr>
          <w:rFonts w:ascii="仿宋" w:hAnsi="仿宋" w:eastAsia="仿宋" w:cs="仿宋"/>
          <w:b/>
          <w:bCs/>
          <w:color w:val="000000"/>
          <w:sz w:val="28"/>
          <w:szCs w:val="28"/>
        </w:rPr>
      </w:pPr>
      <w:r/>
      <w:bookmarkStart w:id="396" w:name="OLE_LINK18"/>
      <w:r/>
      <w:bookmarkStart w:id="397" w:name="OLE_LINK17"/>
      <w:r>
        <w:rPr>
          <w:rFonts w:hint="eastAsia" w:ascii="仿宋" w:hAnsi="仿宋" w:eastAsia="仿宋" w:cs="仿宋"/>
          <w:b/>
          <w:bCs/>
          <w:color w:val="000000"/>
          <w:sz w:val="28"/>
          <w:szCs w:val="28"/>
        </w:rPr>
        <w:t xml:space="preserve">四、采购包2（灭火救援设备器材一批清单及技术参数要求</w:t>
      </w:r>
      <w:bookmarkEnd w:id="396"/>
      <w:r/>
      <w:bookmarkEnd w:id="397"/>
      <w:r>
        <w:rPr>
          <w:rFonts w:hint="eastAsia" w:ascii="仿宋" w:hAnsi="仿宋" w:eastAsia="仿宋" w:cs="仿宋"/>
          <w:b/>
          <w:bCs/>
          <w:color w:val="000000"/>
          <w:sz w:val="28"/>
          <w:szCs w:val="28"/>
        </w:rPr>
        <w:t xml:space="preserve">）</w:t>
      </w:r>
      <w:r/>
    </w:p>
    <w:tbl>
      <w:tblPr>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4963"/>
        <w:gridCol w:w="1275"/>
        <w:gridCol w:w="1471"/>
      </w:tblGrid>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名称</w:t>
            </w:r>
            <w:r/>
          </w:p>
        </w:tc>
        <w:tc>
          <w:tcPr>
            <w:tcW w:w="1275"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消防头盔（半盔）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消防员灭火防护服</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4963"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消防安全腰带</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消防员呼救器</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应急逃生自救安全绳</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消防腰斧</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消防员抢险救援头盔</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顶</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消防员抢险救援手套</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消防员抢险救援防护服（夏季）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消防员抢险救援防护服（冬季）</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消防员抢险救援靴</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双</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消防水带(16-65)</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消防水带(16-80)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消防水带(25-80)</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机动链锯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液压破拆工具组</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电台</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消防用红外热像仪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激光测距仪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测温仪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头灯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消防员灭火防护头套</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无齿锯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有毒气体探测仪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可燃气体检测仪</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消防员降温背心</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消防轻型安全绳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手提式强光照明灯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漏电探测仪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台</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消防过滤式自救呼吸器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救生照明线</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绝缘剪断钳</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多功能消防水枪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直流水枪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中压分水器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异型异径接口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机动消防泵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消防护目镜</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消防斧</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9米金属拉梯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手持扩音器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闪光警示灯</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救生缓降器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多功能担架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医疗急救箱</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消防专用救生衣</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外壳内充式救生圈</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多功能挠钩</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正压式空气呼吸器(6.8L)</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9L备用气瓶</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消防员防蜂服</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挂钩梯</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把</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轻型移动炮</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水幕水带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运动相机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摄像机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5G单兵</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5G球机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63</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无人机</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制图设备</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65</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50水带</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盘</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66</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50水枪</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67</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二分水器</w:t>
            </w:r>
            <w:r/>
          </w:p>
        </w:tc>
        <w:tc>
          <w:tcPr>
            <w:tcW w:w="1275" w:type="dxa"/>
            <w:vAlign w:val="bottom"/>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个</w:t>
            </w:r>
            <w:r/>
          </w:p>
        </w:tc>
        <w:tc>
          <w:tcPr>
            <w:shd w:val="clear" w:color="auto" w:fill="auto"/>
            <w:tcW w:w="1471"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jc w:val="center"/>
          <w:trHeight w:val="300"/>
        </w:trPr>
        <w:tc>
          <w:tcPr>
            <w:shd w:val="clear" w:color="auto" w:fill="auto"/>
            <w:tcW w:w="9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69</w:t>
            </w:r>
            <w:r/>
          </w:p>
        </w:tc>
        <w:tc>
          <w:tcPr>
            <w:shd w:val="clear" w:color="auto" w:fill="auto"/>
            <w:tcW w:w="49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冲锋舟</w:t>
            </w:r>
            <w:r/>
          </w:p>
        </w:tc>
        <w:tc>
          <w:tcPr>
            <w:tcW w:w="1275"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套</w:t>
            </w:r>
            <w:r/>
          </w:p>
        </w:tc>
        <w:tc>
          <w:tcPr>
            <w:shd w:val="clear" w:color="auto" w:fill="auto"/>
            <w:tcW w:w="147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bl>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产品参数要求</w:t>
      </w:r>
      <w:r/>
    </w:p>
    <w:tbl>
      <w:tblPr>
        <w:tblStyle w:val="765"/>
        <w:tblW w:w="4937" w:type="pct"/>
        <w:jc w:val="center"/>
        <w:tblLayout w:type="fixed"/>
        <w:tblLook w:val="04A0" w:firstRow="1" w:lastRow="0" w:firstColumn="1" w:lastColumn="0" w:noHBand="0" w:noVBand="1"/>
      </w:tblPr>
      <w:tblGrid>
        <w:gridCol w:w="773"/>
        <w:gridCol w:w="697"/>
        <w:gridCol w:w="6951"/>
      </w:tblGrid>
      <w:tr>
        <w:trPr>
          <w:jc w:val="center"/>
          <w:trHeight w:val="345"/>
        </w:trPr>
        <w:tc>
          <w:tcPr>
            <w:tcW w:w="459" w:type="pct"/>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序号</w:t>
            </w:r>
            <w:r/>
          </w:p>
        </w:tc>
        <w:tc>
          <w:tcPr>
            <w:tcW w:w="414" w:type="pct"/>
            <w:vAlign w:val="center"/>
            <w:textDirection w:val="lrTb"/>
            <w:noWrap w:val="false"/>
          </w:tcPr>
          <w:p>
            <w:pPr>
              <w:jc w:val="center"/>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器材名称</w:t>
            </w:r>
            <w:r/>
          </w:p>
        </w:tc>
        <w:tc>
          <w:tcPr>
            <w:tcW w:w="4126" w:type="pct"/>
            <w:vAlign w:val="center"/>
            <w:textDirection w:val="lrTb"/>
            <w:noWrap w:val="false"/>
          </w:tcPr>
          <w:p>
            <w:pPr>
              <w:jc w:val="center"/>
              <w:spacing w:line="36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技术要求</w:t>
            </w:r>
            <w:r/>
          </w:p>
        </w:tc>
      </w:tr>
      <w:tr>
        <w:trPr>
          <w:jc w:val="center"/>
          <w:trHeight w:val="90"/>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消防头盔（半盔）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 （GA）44-2015《消防头盔》标准要求；</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1、材料和结构：半盔式，由盔壳、滑轨、缓冲层、舒适衬垫、佩戴装置、面罩、披肩等组成。</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2、头盔帽壳应由碳纤维复合性材料制成。</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3、披肩的防水性能:耐静水压应≥17kpa。</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4、冲击吸收性能：</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高温预处理：最大冲击力≤3780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浸水预处理：最大冲击力≤3780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低温预处理：最大冲击力≤3780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辐射热预处理：最大冲击力≤3780 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5、抗冲击加速度性能：帽顶部最大冲击加速度≤150gn，帽前部、侧部、后部最大冲击加速度均≤400gn。</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6、阻燃性能：下颏带损毁长度≤100mm、披肩损毁长度≤100mm，续燃时间≤1s，面罩续燃时间≤1s，且不应有熔融、滴落现象。</w:t>
            </w:r>
            <w:r/>
          </w:p>
          <w:p>
            <w:pPr>
              <w:spacing w:line="400" w:lineRule="exact"/>
              <w:widowControl/>
              <w:rPr>
                <w:rFonts w:asciiTheme="minorEastAsia" w:hAnsiTheme="minorEastAsia" w:eastAsiaTheme="minorEastAsia" w:cstheme="minorEastAsia"/>
                <w:color w:val="000000" w:themeColor="text1"/>
                <w:szCs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color w:val="000000" w:themeColor="text1"/>
                <w:szCs w:val="21"/>
              </w:rPr>
              <w:t xml:space="preserve">▲7、</w:t>
            </w:r>
            <w:r>
              <w:rPr>
                <w:rFonts w:hint="eastAsia" w:asciiTheme="minorEastAsia" w:hAnsiTheme="minorEastAsia" w:eastAsiaTheme="minorEastAsia" w:cstheme="minorEastAsia"/>
                <w:szCs w:val="21"/>
              </w:rPr>
              <w:t xml:space="preserve">侧向刚性：帽壳最大变形≤20mm，卸载后残余变形≤2mm，且无碎片脱落。</w:t>
            </w:r>
            <w:r/>
          </w:p>
          <w:p>
            <w:pPr>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szCs w:val="21"/>
              </w:rPr>
              <w:t xml:space="preserve">8、面罩透光率：无色透明面罩可见光透过率≥85 %。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产品整体应符合XF（GA）10-2014《消防员灭火防护服》标准要求；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1、整体热防护性能（TPP（cal/c㎡））：≥34。</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2、阻燃性能（损毁长度）：外层经向：≤20mm、纬向：≤20mm； 防水透气层经向：≤40mm、纬向：≤40mm；舒适层经向：≤40mm、纬向：≤40mm；外层加强材料经向：≤35mm、纬向：≤35mm；所有试验续燃时间0s，且无熔融滴落现象。</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3、热稳定性能（变化率）：外层：≤1.0%；防水透气层：≤2.0%；外层加强材料：≤2.0%；舒适层：≤2.0%；试样表面无明显变化。</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4、缩水率：外层经纬向：≤2.0%；防水透气层经纬向：≤2.0%；舒适层经纬向：≤2.0%。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5、断裂强力：外层：经向≥3000N、纬向≥2500N；舒适层：经向≥450N、纬向≥450N；救生拖拉带≥17000N。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6、防水透气层耐静水压＞50kpa、透湿率≥6000（g/(㎡·24h)）。</w:t>
            </w:r>
            <w:r/>
          </w:p>
          <w:p>
            <w:pPr>
              <w:pStyle w:val="73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themeColor="text1"/>
                <w:sz w:val="21"/>
                <w:szCs w:val="21"/>
              </w:rPr>
              <w:t xml:space="preserve">▲</w:t>
            </w:r>
            <w:r>
              <w:rPr>
                <w:rFonts w:hint="eastAsia" w:asciiTheme="minorEastAsia" w:hAnsiTheme="minorEastAsia" w:eastAsiaTheme="minorEastAsia" w:cstheme="minorEastAsia"/>
                <w:color w:val="000000" w:themeColor="text1"/>
                <w:sz w:val="21"/>
                <w:szCs w:val="21"/>
                <w:lang w:bidi="ar"/>
              </w:rPr>
              <w:t xml:space="preserve">7、救生拖带展开时间不应大于10s,拖动测试假人距离不应小于2.5m。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消防手套</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bCs/>
                <w:szCs w:val="21"/>
              </w:rPr>
              <w:t xml:space="preserve">XF （GA）7-2004《消防手套》标准要求；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1、阻燃性能：手套本体：经向续燃时间0s，阴燃时间0s，损毁长度≤40mm；纬向续燃时间0s，阴燃时间0s，损毁长度≤40mm，无熔融、滴落现象；衬里无熔融、滴落现象。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2、整体热防护性能≥30.0cal/cm2。</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3、耐热性能：手套收缩率≤1.0%，衬里收缩率≤1.0%，表面无明显变化，无熔融、脱离和燃烧现象。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4、力学性能：割破力：＞15N；掌心撕破强力：≥190.0N；背面撕破强力：≥80.0N；掌心穿刺力：≥95.0N；背面穿刺力：≥60.0N。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bCs/>
                <w:szCs w:val="21"/>
              </w:rPr>
              <w:t xml:space="preserve">5、人体工效要求：灵巧性能30S3次拾取钢棒直径≤11 mm。握紧性能：拉重力比≥80 %，穿戴时间：≤25 s。</w:t>
            </w:r>
            <w:r/>
          </w:p>
        </w:tc>
      </w:tr>
      <w:tr>
        <w:trPr>
          <w:jc w:val="center"/>
          <w:trHeight w:val="5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消防员灭火防护靴</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XF（GA）6-2004《消防员灭火防护靴》标准要求；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1、防砸性能：静压力试验后靴头间间隙高度≥17mm,冲击试验后靴头间间隙高度≥19mm。</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2、抗刺穿性能：≥1800N。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3、电绝缘性能：击穿电压≥5000V，泄漏电流≤3 mA。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4、隔热性能：≤10℃。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5、抗辐射热渗透性能：≤10℃。</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6、防滑性能：≥15°。</w:t>
            </w:r>
            <w:r/>
          </w:p>
        </w:tc>
      </w:tr>
      <w:tr>
        <w:trPr>
          <w:jc w:val="center"/>
          <w:trHeight w:val="75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消防安全腰带</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rPr>
              <w:t xml:space="preserve">；</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1、</w:t>
            </w:r>
            <w:r>
              <w:rPr>
                <w:rFonts w:hint="eastAsia" w:asciiTheme="minorEastAsia" w:hAnsiTheme="minorEastAsia" w:eastAsiaTheme="minorEastAsia" w:cstheme="minorEastAsia"/>
                <w:szCs w:val="21"/>
              </w:rPr>
              <w:t xml:space="preserve">安全腰带的织带应为一整根，不应有接缝。设计负荷应≥1.33 KN。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2、安全腰带的承重织带宽度应介于40mm~70mm。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消防员呼救器</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 GB 27900-2011《消防员呼救器》标准要求；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1、防爆标志：≥Ex ia IIC T4 Ga；</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2、允许静止时间：≥30s±2s，预报警时间：≥15s±2s；</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3、预报警声级强度＞100dB，报警声级强度＞100dB ;连续报警时间≥1500min；连续开机时间： ≥140 h；呼救器具有方位灯功能，发光亮度：0°角 ≥1000cd/㎡，±45°角≥550cd/㎡ ；</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应急逃生自救安全绳</w:t>
            </w:r>
            <w:r/>
          </w:p>
        </w:tc>
        <w:tc>
          <w:tcPr>
            <w:tcW w:w="4126" w:type="pct"/>
            <w:vAlign w:val="center"/>
            <w:textDirection w:val="lrTb"/>
            <w:noWrap w:val="false"/>
          </w:tcPr>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安全绳、安全钩、下降器</w:t>
            </w:r>
            <w:r>
              <w:rPr>
                <w:rFonts w:hint="eastAsia" w:asciiTheme="minorEastAsia" w:hAnsiTheme="minorEastAsia" w:eastAsiaTheme="minorEastAsia" w:cstheme="minorEastAsia"/>
                <w:szCs w:val="21"/>
              </w:rPr>
              <w:t xml:space="preserve">应符合国XF494-2023《消防用防坠落装备》标准要求；应包含：</w:t>
            </w:r>
            <w:r>
              <w:rPr>
                <w:rFonts w:hint="eastAsia" w:asciiTheme="minorEastAsia" w:hAnsiTheme="minorEastAsia" w:eastAsiaTheme="minorEastAsia" w:cstheme="minorEastAsia"/>
                <w:szCs w:val="21"/>
                <w:lang w:val="zh-CN"/>
              </w:rPr>
              <w:t xml:space="preserve">多功能绳包、8毫米安全绳、轻型安全钩、下降器、中空连接扁绳、排绳器等。</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lang w:val="zh-CN"/>
              </w:rPr>
              <w:t xml:space="preserve">自救安全绳</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直径8±0.5mm，长度≥16m；破断强度≥20KN；抗滑移性能：经抗滑移性能试验，绳皮（护套）沿绳芯正反两方向的纵向滑移量≤1.0mm。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zCs w:val="21"/>
                <w:lang w:val="zh-CN"/>
              </w:rPr>
              <w:t xml:space="preserve">轻型安全钩</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开口距离21±1mm；长轴开口闭合状态下破断强度≥22KN；长轴开口打开状态下破断强度≥10KN；短轴破断强度≥10KN；采用自动保护锁装置。</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lang w:val="zh-CN"/>
              </w:rPr>
              <w:t xml:space="preserve">下降器</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为防慌乱设计，工作负荷≥5KN；适用绳索直径范围为8-11 mm。</w:t>
            </w:r>
            <w:r/>
          </w:p>
          <w:p>
            <w:pPr>
              <w:jc w:val="left"/>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lang w:val="zh-CN"/>
              </w:rPr>
              <w:t xml:space="preserve">中空连接扁绳：破断强度≥20KN。</w:t>
            </w:r>
            <w:r/>
          </w:p>
          <w:p>
            <w:pPr>
              <w:jc w:val="left"/>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zh-CN"/>
              </w:rPr>
              <w:t xml:space="preserve">绳包为阻燃面料，经260℃高温试验后无明显变化；方便快捷佩戴和拆卸功能；绳包两端设计放置安全钩，取出便捷；排绳器的尺寸</w:t>
            </w:r>
            <w:r>
              <w:rPr>
                <w:rFonts w:hint="eastAsia" w:asciiTheme="minorEastAsia" w:hAnsiTheme="minorEastAsia" w:eastAsiaTheme="minorEastAsia" w:cstheme="minorEastAsia"/>
                <w:szCs w:val="21"/>
              </w:rPr>
              <w:t xml:space="preserve">应</w:t>
            </w:r>
            <w:r>
              <w:rPr>
                <w:rFonts w:hint="eastAsia" w:asciiTheme="minorEastAsia" w:hAnsiTheme="minorEastAsia" w:eastAsiaTheme="minorEastAsia" w:cstheme="minorEastAsia"/>
                <w:szCs w:val="21"/>
                <w:lang w:val="zh-CN"/>
              </w:rPr>
              <w:t xml:space="preserve">满足绳子捆绑2-3层，不易脱落且美观。</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消防腰斧</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color w:val="000000"/>
                <w:szCs w:val="21"/>
                <w:lang w:bidi="ar"/>
              </w:rPr>
              <w:t xml:space="preserve"> XF630-2023《消防腰斧》标准要求；</w:t>
            </w:r>
            <w:r/>
          </w:p>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1、硬度：腰斧各刃部和撬口均应经热处理，且其硬度均应达到 </w:t>
            </w:r>
            <w:r>
              <w:rPr>
                <w:rFonts w:hint="eastAsia" w:asciiTheme="minorEastAsia" w:hAnsiTheme="minorEastAsia" w:eastAsiaTheme="minorEastAsia" w:cstheme="minorEastAsia"/>
                <w:color w:val="000000"/>
                <w:szCs w:val="21"/>
                <w:lang w:bidi="ar"/>
              </w:rPr>
              <w:t xml:space="preserve">48HRC~56HRC。</w:t>
            </w:r>
            <w:r>
              <w:rPr>
                <w:rFonts w:hint="eastAsia" w:asciiTheme="minorEastAsia" w:hAnsiTheme="minorEastAsia" w:eastAsiaTheme="minorEastAsia" w:cstheme="minorEastAsia"/>
                <w:color w:val="000000"/>
                <w:szCs w:val="21"/>
                <w:lang w:bidi="ar"/>
              </w:rPr>
              <w:br/>
              <w:t xml:space="preserve">2、平刃砍断性能：腰斧平刃应能砍断直径 5mm 的Q235A 圆钢，应无明显缺刃、卷边和裂纹等影响使用功能的损伤。抗冲击性能：腰斧各刃部经5kg的重锤从1m的高度自由落体冲击后，不应有裂纹、变形等影响使用功能的损伤。</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消防员抢险救援头盔</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产品整体应符合XF633-2006《消防员抢险救援防护服装》标准要求；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1、头盔组成应包含：抢险救援头盔由盔体、缓冲层、舒适衬垫、帽箍、导轨、帽徽、帽托组成。</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2、盔壳由碳纤维复合材料制成。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3、冲击吸收性能：（50℃士2℃温度中保持4h）头模所受冲击力≤3780N，低温预处理(-28℃士2℃温度中保持4h)头模所受冲击力≤3780 N，浸水(室温中保持4h)预处理头模所受冲击力≤3780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4、侧向刚性：帽壳最大变形≤12 mm，残余变形≤4 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5、阻燃性能：火源离开帽壳后，帽壳火焰在1s内自熄。</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6、下颏带抗拉强度：下颏带不发生断裂、滑脱，其延伸长度≤15mm。</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7、耐极高温性能：经极高温(150 ℃士5 ℃)、1h预处理后做冲击测试,传递到头模的力不应大于4900 N,帽壳不得有碎片脱落。</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消防员抢险救援手套</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1、抗切割性能：掌心面和背面材料的割破力≥10N。抗机械刺穿性能：抗刺穿力≥120N。</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2、阻燃性能：损毁长度≤20mm，续燃时间≤2s，无熔融、滴落现象。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3、灵巧性能：徒手控制百分比≤110%。抓握性能：戴手套与未戴手套的拉重力比≥100%。</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4、穿戴性能：穿戴时间≤10s。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消防员抢险救援防护服（夏季）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 633-2006《消防员抢险救援防护服装》标准要求；</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1、阻燃性能: 经纬向损毁长度≤50mm，续燃时间为0s，且无熔融、滴落现象；</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2、断裂强力:经向断裂强力≥800N；纬向断裂强力≥800N；撕破强力：面料经向撕破强力≥200N、纬向撕破强力≥200N；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3、接缝强力：≥700N；</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4、热稳定性能：经（180±5）°C热稳定性能试验后，沿经、纬方向尺寸变化率≤1%，且试样表面应无明显变化。</w:t>
            </w:r>
            <w:r/>
          </w:p>
          <w:p>
            <w:pPr>
              <w:spacing w:line="40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5、橘红和火焰蓝两种面料色牢度：面料的耐水摩擦色牢度、耐洗沾色色牢度、耐光色牢度不小于4级；</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bCs/>
                <w:szCs w:val="21"/>
              </w:rPr>
              <w:t xml:space="preserve">6、针距密度：明暗线≥12针/3cm，包缝线≥9针/3cm；防静电性能：≤0.5μC。</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消防员抢险救援防护服（冬季）</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rPr>
              <w:t xml:space="preserve">符合XF</w:t>
            </w:r>
            <w:r>
              <w:rPr>
                <w:rFonts w:hint="eastAsia" w:asciiTheme="minorEastAsia" w:hAnsiTheme="minorEastAsia" w:eastAsiaTheme="minorEastAsia" w:cstheme="minorEastAsia"/>
                <w:color w:val="000000" w:themeColor="text1"/>
                <w:szCs w:val="21"/>
                <w:lang w:bidi="ar"/>
              </w:rPr>
              <w:t xml:space="preserve">（GA）</w:t>
            </w:r>
            <w:r>
              <w:rPr>
                <w:rFonts w:hint="eastAsia" w:asciiTheme="minorEastAsia" w:hAnsiTheme="minorEastAsia" w:eastAsiaTheme="minorEastAsia" w:cstheme="minorEastAsia"/>
                <w:szCs w:val="21"/>
              </w:rPr>
              <w:t xml:space="preserve">633-2006《消防员抢险救援防护服装》标准要求；</w:t>
            </w:r>
            <w:r/>
          </w:p>
          <w:p>
            <w:pPr>
              <w:spacing w:line="40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rPr>
                <w:rFonts w:hint="eastAsia" w:asciiTheme="minorEastAsia" w:hAnsiTheme="minorEastAsia" w:eastAsiaTheme="minorEastAsia" w:cstheme="minorEastAsia"/>
                <w:szCs w:val="21"/>
              </w:rPr>
              <w:t xml:space="preserve">采用三层结构，应含外层、防水透气层和舒适层。</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2、外层面料阻燃性能：经纬向损毁长度≤45mm，续燃时间0s，且不应有熔融、滴落现象。</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3、外层断裂强力：经向≥1200N、纬向≥1100N；撕破强力：经向撕破强力≥200N，纬向撕破强力≥200N。热稳定性能：经纬向变化率≤1％。接缝断裂强力：经、纬向≥800N。</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rPr>
              <w:t xml:space="preserve">4、舒适层面料：断裂强力：经、纬向≥390 N。热稳定性能：经纬向变化率≤2.0 ％。缩水率：经、纬向≤3.0 %。防静电性能：≤0.5μC。</w:t>
            </w:r>
            <w:r/>
          </w:p>
        </w:tc>
      </w:tr>
      <w:tr>
        <w:trPr>
          <w:jc w:val="center"/>
          <w:trHeight w:val="573"/>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消防员抢险救援靴</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XF(GA)633-2006《消防员抢险救援防护服装》标准要求；</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1、靴帮撕裂强度：≥60 N/mm；</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2、靴底抗穿刺性能：≥1400N；</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3、防滑性能：始滑角＞15°；</w:t>
            </w:r>
            <w:r/>
          </w:p>
          <w:p>
            <w:pPr>
              <w:pStyle w:val="73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4、隔热性能：加热30min时，救援靴底内表面的温升不应大于22℃。</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消防水带(16-65)</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1、水带外层应采用涤纶长丝材料编织而成。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2、水带内径：（63.5-65.5）mm，标准工作压力：1.6MPa，爆破压力≥5.0MPa。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3、每盘长度≥ 20 米。</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单位长度重量≤280g/m。水带在高压水流的作用下，抗形变能力良好，延伸率≤4％，膨胀率≤5％，附着强度≥50N/25mm，扯断伸长率≥290%，扯断强度≥45MPa。热空气老化，附着强度织物层与衬里≥90%。水带两端应绑扎普通快速接口。接口外观质量：表面应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消防水带(16-80)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1、水带外层应采用涤纶长丝材料编织而成，织物层应均匀，表面应整洁；无跳双经、断双经、跳纬及划伤。</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2、水带内径：（76-78）mm，标准工作压力：1.6MPa，爆破压力≥5.0MPa；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3、每盘长度≥ 20 米，整盘水带的重量轻便，便于消防战士使用；</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4、单位长度重量≤350g/m。水带在高压水流的作用下，抗形变能力良好，轴向延伸率≤4％，直径膨胀率≤5％，附着强度≥40N/25mm；扯断伸长率≥280%；扯断强度≥50MPa。热空气老化，附着强度织物层与衬里≥100%。</w:t>
            </w:r>
            <w:r>
              <w:rPr>
                <w:rFonts w:hint="eastAsia" w:asciiTheme="minorEastAsia" w:hAnsiTheme="minorEastAsia" w:eastAsiaTheme="minorEastAsia" w:cstheme="minorEastAsia"/>
                <w:color w:val="000000" w:themeColor="text1"/>
                <w:szCs w:val="21"/>
                <w:lang w:bidi="ar"/>
              </w:rPr>
              <w:t xml:space="preserve">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消防水带(25-80)</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产品整体符合国家GB 6246-2011《消防水带》标准要求；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1、每盘长度≥ 20 米；</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2、水带内径直径76.0±2mm，标准工作压力：2.5MPa，爆破压力≥7MPa，轴向延伸率≤8%，直径膨胀率≤8%，织物层与衬里之间的附着强度≥40 N/25mm，扯断伸长率≥280%，扯断强度≥40MPa，单位长度质量≤600g/m。水带两端应绑扎普通快速接口。接口外观质量：应表面平整、光洁。</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机动链锯</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32460-2015《消防应急救援装备 破拆机具通用技术条件》标准要求；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1、切割速度≥1800cm²/min；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2、切割深度：≥400mm；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▲3、功率：≥2.5 KW，气缸排量≥50 cc；</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4、发动机怠速转速：≥3000 r/min；发动机空载最高转速：≥13000 r/min；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5、燃油箱容积≥0.4L；</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6、整机应提供一条备用原装链条；</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液压破拆工具组</w:t>
            </w:r>
            <w:r/>
          </w:p>
        </w:tc>
        <w:tc>
          <w:tcPr>
            <w:tcW w:w="4126" w:type="pct"/>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 GB/T17906-2021《消防应急救援装备液压破拆工具通用技术条件》标准要求；</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1、整套液压破拆工具组应由液压机动泵、液压手动泵、液压剪切器、液压扩张器、液压剪扩钳、液压撑顶器组成。</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2、液压机动泵：</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（1）功率：≥2kW。</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（3）需配备2条10米液压油管，应采用单管单接口连接，平口快插式连接方式。</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3、液压手动泵：</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（2）低压输出流量：≥ 20 ml/次。</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▲（3）手柄操作力：≤250 N 。</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4、液压剪切器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 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▲（2）剪切圆钢直径：≥35mm，剪切钢板厚度：≥10mm；最大剪切力:≥650kN。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（3）剪切开口距离：≥220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5、液压扩张器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（2）扩张臂顶端垂直距离25mm处，最小扩张力：≥48 kN，扩张距离：≥</w:t>
            </w:r>
            <w:r>
              <w:rPr>
                <w:rFonts w:hint="eastAsia" w:asciiTheme="minorEastAsia" w:hAnsiTheme="minorEastAsia" w:eastAsiaTheme="minorEastAsia" w:cstheme="minorEastAsia"/>
                <w:color w:val="000000" w:themeColor="text1"/>
                <w:szCs w:val="21"/>
                <w:lang w:bidi="ar"/>
              </w:rPr>
              <w:t xml:space="preserve">600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（3）工具把手应具有LED照明装置，LED电源类型应为可长时间使用电池。</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6、液压剪扩钳</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（2）剪切圆钢直径：≥30mm，剪切钢板厚：≥10 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▲（3）距扩张臂顶端垂直距离25mm处，最小扩张力：≥35 kN，扩张距离：≥360mm，牵引力:≥60 kN。</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（4）剪切开口距离：≥300mm。</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7、液压撑顶器</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（1）额定工作压力：≥72MPa。</w:t>
            </w:r>
            <w:r/>
          </w:p>
          <w:p>
            <w:pPr>
              <w:jc w:val="left"/>
              <w:spacing w:line="36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（2）撑顶长度（第一级）:≥700mm，撑顶长度（第二级）:≥1200mm，一级撑顶力:≥230 kN；二级撑顶力:≥110 kN。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19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电台</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产品整体应符合《GA/T 1255-2016警用数字集群(PDT)通信系统射频设备技术要求和测试方法》标准要求；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1、对讲机须内置定位模块，支持定位模式；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2、对讲机须具备良好的防水防尘功能，防尘防水等级≥IP68；</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▲3、对讲机须内置蓝牙模块，蓝牙协议版本不低于Bluetooth V5.0；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4、终端导水设计应可快速流出进入到麦克风和喇叭的水；</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▲5、降噪功能，在噪音环境下讲话，接收方应能听到清晰的语音,最大可达到30dB；</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6、对讲机通话过程中对语音数据进行加密，加密密钥长度可达256bit，密钥最多30串，随机使用；</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7、对讲机须支持功率自动调整功能：终端在数字集群和在数字中转模式下支持功率自动调整，信号较强时降低发射功率，信号较弱时增大发射功率；</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color w:val="000000" w:themeColor="text1"/>
                <w:szCs w:val="21"/>
                <w:lang w:bidi="ar"/>
              </w:rPr>
              <w:t xml:space="preserve">8、防爆等级不低于Ex ib IIB T4 Gb，Ex ib IIIC T130℃ Db；</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9、频率范围：350-400MHz内；尺寸：≤140 * 60 *40mm ；屏幕：≥2.4英寸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10、信道容量：≥1024；信道间隔：12.5KHz/20KHz/25KHz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11、14、电池容量：≥2200mAh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12、频率稳定度：≤±0.5ppm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13、对讲机数字静态接收灵敏度≤-124dBm；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消防用红外热像仪</w:t>
            </w:r>
            <w:r/>
          </w:p>
        </w:tc>
        <w:tc>
          <w:tcPr>
            <w:shd w:val="clear" w:color="auto" w:fill="auto"/>
            <w:tcW w:w="4126" w:type="pct"/>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产品整体应符合XF/T635-2023《消防用红外热像仪》标准要求。</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1、组成应包含：主机、电池、存储卡及其他配件组成。</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2、尺寸：≥3.5英寸；</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3、测温范围：-40℃～1200℃（可选）；</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4、波长范围：7-14μm；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5、防护等级：≥IP67；</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6、抗跌落性能：≥2m；</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7、焦距方式：定焦；</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8、激光指示功能：应内置激光定位器，可指示被测目标位置；</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9、自动追踪功能:应具有火场中最高温及最低温搜寻功能，并同时显示最高及最低温度，便于火场中快速定位及冷热追踪；</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▲10、存储功能：可存储≥10000张照片和≥16小时视频；</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11、自动热检测：热检测模式（场景中最热的20%区域以彩色显示）；</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12、色彩模式：火场、人员搜救、失踪人员、火情模式等≥10种调色板；</w:t>
            </w:r>
            <w:r/>
          </w:p>
          <w:p>
            <w:pPr>
              <w:spacing w:line="40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13、高温环境工作时长：80℃时，可持续工作≥30min；150℃时，15min；260℃时，≥10min；</w:t>
            </w:r>
            <w:r/>
          </w:p>
        </w:tc>
      </w:tr>
      <w:tr>
        <w:trPr>
          <w:jc w:val="center"/>
          <w:trHeight w:val="896"/>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激光测距仪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1、测距量程：≥1500M，高反射目标物＞2000m；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2、测距误差：≤±0.3m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3、倾角范围：≥-90°～90°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4、测角精度：≤0.1°</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5、视场角度：≥7°</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6、放大倍率：≥7X</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7、物镜孔径：≥25mm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8、屈 光 度：±5D</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9、操作温度：≥-20℃～+40℃</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10、测速范围：≥0-300km/h</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11、测速精度：≤±5km/h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22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测温仪</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1、测量范围：≥-50～950℃</w:t>
            </w:r>
            <w:r>
              <w:rPr>
                <w:rFonts w:hint="eastAsia" w:asciiTheme="minorEastAsia" w:hAnsiTheme="minorEastAsia" w:eastAsiaTheme="minorEastAsia" w:cstheme="minorEastAsia"/>
                <w:color w:val="000000"/>
                <w:szCs w:val="21"/>
                <w:lang w:bidi="ar"/>
              </w:rPr>
              <w:br/>
              <w:t xml:space="preserve">2、测量精度：≤±1.5%</w:t>
            </w:r>
            <w:r>
              <w:rPr>
                <w:rFonts w:hint="eastAsia" w:asciiTheme="minorEastAsia" w:hAnsiTheme="minorEastAsia" w:eastAsiaTheme="minorEastAsia" w:cstheme="minorEastAsia"/>
                <w:color w:val="000000"/>
                <w:szCs w:val="21"/>
                <w:lang w:bidi="ar"/>
              </w:rPr>
              <w:br/>
              <w:t xml:space="preserve">3、测量物距比：12：1</w:t>
            </w:r>
            <w:r>
              <w:rPr>
                <w:rFonts w:hint="eastAsia" w:asciiTheme="minorEastAsia" w:hAnsiTheme="minorEastAsia" w:eastAsiaTheme="minorEastAsia" w:cstheme="minorEastAsia"/>
                <w:color w:val="000000"/>
                <w:szCs w:val="21"/>
                <w:lang w:bidi="ar"/>
              </w:rPr>
              <w:br/>
              <w:t xml:space="preserve">4、响应时间：≥500ms</w:t>
            </w:r>
            <w:r>
              <w:rPr>
                <w:rFonts w:hint="eastAsia" w:asciiTheme="minorEastAsia" w:hAnsiTheme="minorEastAsia" w:eastAsiaTheme="minorEastAsia" w:cstheme="minorEastAsia"/>
                <w:color w:val="000000"/>
                <w:szCs w:val="21"/>
                <w:lang w:bidi="ar"/>
              </w:rPr>
              <w:br/>
              <w:t xml:space="preserve">5、响应波长：8-14um</w:t>
            </w:r>
            <w:r>
              <w:rPr>
                <w:rFonts w:hint="eastAsia" w:asciiTheme="minorEastAsia" w:hAnsiTheme="minorEastAsia" w:eastAsiaTheme="minorEastAsia" w:cstheme="minorEastAsia"/>
                <w:color w:val="000000"/>
                <w:szCs w:val="21"/>
                <w:lang w:bidi="ar"/>
              </w:rPr>
              <w:br/>
              <w:t xml:space="preserve">6、工作时间≥12h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头灯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产品整体应符合GB30734-2014《消防员照明灯具》标准要求。</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1、照度：强光平均值（lx）：≥2100、弱光平均值（lx）：≥1100。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2、连续稳定工作时间，强光（min）：≥300，弱光（min）：≥600。</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3、功率≥5W，电压≥3.7V,容量≥2400mAh。</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4、外壳防护等级：灯具的外壳防护等级应为 IP65/IP68；在水深度2m时持续时间（h）≥2；</w:t>
            </w:r>
            <w:r/>
          </w:p>
          <w:p>
            <w:pPr>
              <w:jc w:val="left"/>
              <w:spacing w:line="292"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5、防爆等级：≥Ex ib IIC T4 Gb，需提供防爆合格证复印件。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消防员灭火防护头套</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产品应符合XF (GA)869-2010《消防员灭火防护头套》标准要求;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1、阻燃性能：经向损毁长度≤20mm、纬向损毁长度≤25mm，续燃时间0s，无熔融、滴落现象；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2、热稳定性能：尺寸变化率≤2.0%，无变色、熔融和滴落现象；</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3、水洗尺寸变化率：直向≤5 %、横向≤5 %；</w:t>
            </w:r>
            <w:r/>
          </w:p>
          <w:p>
            <w:pPr>
              <w:jc w:val="left"/>
              <w:spacing w:line="292"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4、整体性能：接缝强力:≥610N；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无齿锯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产品整体应符合《GB32460-2015消防应急救援装备 破拆机具通用技术条件》标准要求；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1、切割速度：切割钢筋速度≥20 cm²/min，切割混凝土速度≥600 cm²/min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2、切割深度：≥100mm；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3、气缸排量：≥110 CC；</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4、功率：≥5KW；</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5、燃油箱容积：≥1.0 L；</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6、发动机怠速转速：≥2800 r/min；发动机空载最高转速：≥9000 r/min；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有毒气体探测仪</w:t>
            </w:r>
            <w:r/>
          </w:p>
        </w:tc>
        <w:tc>
          <w:tcPr>
            <w:tcW w:w="4126" w:type="pct"/>
            <w:vAlign w:val="center"/>
            <w:textDirection w:val="lrTb"/>
            <w:noWrap w:val="false"/>
          </w:tcPr>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1、气体种类：可燃气LEL；氧气O2；一氧化碳CO；硫化氢H2S</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2、气体量程：LEL:0-100%LEL；O2:0-30%VOL；CO:0-500PPM；</w:t>
            </w:r>
            <w:r>
              <w:rPr>
                <w:rFonts w:hint="eastAsia" w:asciiTheme="minorEastAsia" w:hAnsiTheme="minorEastAsia" w:eastAsiaTheme="minorEastAsia" w:cstheme="minorEastAsia"/>
                <w:color w:val="000000"/>
                <w:szCs w:val="21"/>
              </w:rPr>
              <w:t xml:space="preserve">H2S:0-200PPM</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3、采样方式：泵吸式采样</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4、探测精度：≤±3%FS；响应时间：≤20s（T90）</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5、警报方式：听觉、视觉和振动三种方式指示警报级别</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6、听觉警报：距检测仪0.3米处≥70分贝</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7、存储功能：≥2万组数据存储，自动覆盖旧数据</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8、防爆等级：≥Exia II CT4；（须提供产品防爆合格证）</w:t>
            </w:r>
            <w:r/>
          </w:p>
          <w:p>
            <w:pPr>
              <w:spacing w:line="400" w:lineRule="exact"/>
              <w:widowControl/>
              <w:tabs>
                <w:tab w:val="left" w:pos="1025" w:leader="none"/>
              </w:tabs>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9、防护等级：≥IP65；工作时间：≥10小时</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可燃气体检测仪</w:t>
            </w:r>
            <w:r/>
          </w:p>
        </w:tc>
        <w:tc>
          <w:tcPr>
            <w:tcW w:w="4126" w:type="pct"/>
            <w:vAlign w:val="center"/>
            <w:textDirection w:val="lrTb"/>
            <w:noWrap w:val="false"/>
          </w:tcPr>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1、气体种类：可燃气LEL</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2、气体量程：LEL:0-100%LEL</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3、采样方式：泵吸式采样</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4、探测精度：≤±3%FS；响应时间：≤20s（T90）</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5、警报方式：听觉、视觉和振动三种方式指示警报级别；振动、听觉和视觉警报同步振动</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6、听觉警报：距检测仪0.3米处≥70分贝</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7、其他报警：浓度报警、欠压报警、故障报警</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8、存储功能：≥2万组数据存储，自动覆盖旧数据</w:t>
            </w:r>
            <w:r/>
          </w:p>
          <w:p>
            <w:pPr>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9、防爆等级：≥Exia II CT4；（</w:t>
            </w:r>
            <w:r>
              <w:rPr>
                <w:rFonts w:hint="eastAsia" w:asciiTheme="minorEastAsia" w:hAnsiTheme="minorEastAsia" w:eastAsiaTheme="minorEastAsia" w:cstheme="minorEastAsia"/>
                <w:color w:val="000000" w:themeColor="text1"/>
                <w:szCs w:val="21"/>
              </w:rPr>
              <w:t xml:space="preserve">须</w:t>
            </w:r>
            <w:r>
              <w:rPr>
                <w:rFonts w:hint="eastAsia" w:asciiTheme="minorEastAsia" w:hAnsiTheme="minorEastAsia" w:eastAsiaTheme="minorEastAsia" w:cstheme="minorEastAsia"/>
                <w:color w:val="000000" w:themeColor="text1"/>
                <w:szCs w:val="21"/>
                <w:lang w:bidi="ar"/>
              </w:rPr>
              <w:t xml:space="preserve">提供产品防爆合格证）；防护等级：</w:t>
            </w:r>
            <w:r>
              <w:rPr>
                <w:rFonts w:hint="eastAsia" w:asciiTheme="minorEastAsia" w:hAnsiTheme="minorEastAsia" w:eastAsiaTheme="minorEastAsia" w:cstheme="minorEastAsia"/>
                <w:color w:val="000000" w:themeColor="text1"/>
                <w:szCs w:val="21"/>
                <w:lang w:bidi="ar"/>
              </w:rPr>
              <w:t xml:space="preserve">≥IP65</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28</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消防员降温背心</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降低体温防止中暑。背心的设计完全符合人的体形，适合贴身穿着，冷量散发均匀。使用时间不应低于 2h。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29</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消防轻型安全绳</w:t>
            </w:r>
            <w:r/>
          </w:p>
        </w:tc>
        <w:tc>
          <w:tcPr>
            <w:tcW w:w="4126"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产品整体应符合</w:t>
            </w:r>
            <w:r>
              <w:rPr>
                <w:rFonts w:hint="eastAsia" w:asciiTheme="minorEastAsia" w:hAnsiTheme="minorEastAsia" w:eastAsiaTheme="minorEastAsia" w:cstheme="minorEastAsia"/>
                <w:szCs w:val="21"/>
              </w:rPr>
              <w:t xml:space="preserve">XF494-2023《消防用防坠落装备》标准要求</w:t>
            </w:r>
            <w:r>
              <w:rPr>
                <w:rFonts w:hint="eastAsia" w:asciiTheme="minorEastAsia" w:hAnsiTheme="minorEastAsia" w:eastAsiaTheme="minorEastAsia" w:cstheme="minorEastAsia"/>
                <w:color w:val="000000" w:themeColor="text1"/>
                <w:szCs w:val="21"/>
                <w:lang w:bidi="ar"/>
              </w:rPr>
              <w:t xml:space="preserve">；</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1、直径9.5±0.5mm，长度</w:t>
            </w:r>
            <w:r>
              <w:rPr>
                <w:rFonts w:hint="eastAsia" w:asciiTheme="minorEastAsia" w:hAnsiTheme="minorEastAsia" w:eastAsiaTheme="minorEastAsia" w:cstheme="minorEastAsia"/>
                <w:color w:val="000000" w:themeColor="text1"/>
                <w:szCs w:val="21"/>
                <w:lang w:bidi="ar"/>
              </w:rPr>
              <w:t xml:space="preserve">≥20米</w:t>
            </w:r>
            <w:r>
              <w:rPr>
                <w:rFonts w:hint="eastAsia" w:asciiTheme="minorEastAsia" w:hAnsiTheme="minorEastAsia" w:eastAsiaTheme="minorEastAsia" w:cstheme="minorEastAsia"/>
                <w:szCs w:val="21"/>
                <w:lang w:bidi="ar"/>
              </w:rPr>
              <w:t xml:space="preserve">。最小破断强度≥28kN。</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2、当承重达到最小破断强度的10％时，安全绳的延伸率≤10%。</w:t>
            </w:r>
            <w:r/>
          </w:p>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3、经抗滑移性能试验后，绳皮（护套）沿绳芯正反两方向的纵向滑移量≤10mm。</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30</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手提式强光照明灯</w:t>
            </w:r>
            <w:r/>
          </w:p>
        </w:tc>
        <w:tc>
          <w:tcPr>
            <w:tcW w:w="4126" w:type="pct"/>
            <w:vAlign w:val="center"/>
            <w:textDirection w:val="lrTb"/>
            <w:noWrap w:val="false"/>
          </w:tcPr>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产品应符合GB30734-2014《消防员照明灯具》标准要求；</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1、照度：强光平均值（lx）：≥1000、弱光平均值（lx）：≥500。</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2、连续工作时间≥300min(强光) ≥600min (弱光)。</w:t>
            </w:r>
            <w:r/>
          </w:p>
          <w:p>
            <w:pPr>
              <w:jc w:val="left"/>
              <w:spacing w:line="292"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3、应具有强光、工作光、弱光、频闪、SOS等模式设计，按动按钮可进行自由转换。</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4、外壳防护等级:≥ IP65；防爆标志≥Ex db ia IIC T6 Gb，需提供防爆合格证。</w:t>
            </w:r>
            <w:r/>
          </w:p>
          <w:p>
            <w:pPr>
              <w:jc w:val="left"/>
              <w:spacing w:line="292"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5、额定电压≥11V,光源采用 LED灯珠，额定功率≥3X3W,容量≥4000mAh。</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31</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漏电探测仪</w:t>
            </w:r>
            <w:r/>
          </w:p>
        </w:tc>
        <w:tc>
          <w:tcPr>
            <w:tcW w:w="4126" w:type="pct"/>
            <w:vAlign w:val="center"/>
            <w:textDirection w:val="lrTb"/>
            <w:noWrap w:val="false"/>
          </w:tcPr>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1、探测电压：120V/60Hz 或 220V/50Hz；7.2Kv/50Hz 或 15kV/50Hz</w:t>
            </w:r>
            <w:r/>
          </w:p>
          <w:p>
            <w:pPr>
              <w:spacing w:line="400" w:lineRule="exact"/>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themeColor="text1"/>
                <w:szCs w:val="21"/>
                <w:lang w:bidi="ar"/>
              </w:rPr>
              <w:t xml:space="preserve">2、探测频率：20Hz ~ 100Hz；</w:t>
            </w:r>
            <w:r>
              <w:rPr>
                <w:rFonts w:hint="eastAsia" w:asciiTheme="minorEastAsia" w:hAnsiTheme="minorEastAsia" w:eastAsiaTheme="minorEastAsia" w:cstheme="minorEastAsia"/>
                <w:color w:val="000000"/>
                <w:szCs w:val="21"/>
                <w:lang w:bidi="ar"/>
              </w:rPr>
              <w:t xml:space="preserve">尺寸：≤Φ50×600mm</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3、灵敏度：应具有高敏度、低敏度、前端（定位）等3档可调节。</w:t>
            </w:r>
            <w:r/>
          </w:p>
          <w:p>
            <w:pPr>
              <w:spacing w:line="400" w:lineRule="exact"/>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4、应配置铝箱，具有防尘、防水和防摔作用，便于存储和运输。</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32</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消防过滤式自救呼吸器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1、防护范围：粉尘、一氧化碳、硫氧化物、硫化氢、氮氧化物等有毒有害气体。防护性能：吸气阻力≤800pa，呼气阻力≤300pa；滤烟效率≥95%。</w:t>
            </w:r>
            <w:r>
              <w:rPr>
                <w:rFonts w:hint="eastAsia" w:asciiTheme="minorEastAsia" w:hAnsiTheme="minorEastAsia" w:eastAsiaTheme="minorEastAsia" w:cstheme="minorEastAsia"/>
                <w:color w:val="000000"/>
                <w:szCs w:val="21"/>
                <w:lang w:bidi="ar"/>
              </w:rPr>
              <w:br/>
              <w:t xml:space="preserve">2、防护头罩透光率≥85%；总视野≥70%；双目视野≥60%。</w:t>
            </w:r>
            <w:r>
              <w:rPr>
                <w:rFonts w:hint="eastAsia" w:asciiTheme="minorEastAsia" w:hAnsiTheme="minorEastAsia" w:eastAsiaTheme="minorEastAsia" w:cstheme="minorEastAsia"/>
                <w:color w:val="000000"/>
                <w:szCs w:val="21"/>
                <w:lang w:bidi="ar"/>
              </w:rPr>
              <w:br/>
              <w:t xml:space="preserve">3、额定防护时间≥30min。</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33</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救生照明线</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 xml:space="preserve">产品整体应符合GB 26783-2011《消防救生照明线》标准要求；</w:t>
            </w:r>
            <w:r>
              <w:rPr>
                <w:rFonts w:hint="eastAsia" w:asciiTheme="minorEastAsia" w:hAnsiTheme="minorEastAsia" w:eastAsiaTheme="minorEastAsia" w:cstheme="minorEastAsia"/>
                <w:color w:val="000000"/>
                <w:szCs w:val="21"/>
                <w:lang w:bidi="ar"/>
              </w:rPr>
              <w:br/>
              <w:t xml:space="preserve">1、采用LED发光线体，发光亮度≥10cd/㎡，线体拉力≥300N；</w:t>
            </w:r>
            <w:r>
              <w:rPr>
                <w:rFonts w:hint="eastAsia" w:asciiTheme="minorEastAsia" w:hAnsiTheme="minorEastAsia" w:eastAsiaTheme="minorEastAsia" w:cstheme="minorEastAsia"/>
                <w:color w:val="000000"/>
                <w:szCs w:val="21"/>
                <w:lang w:bidi="ar"/>
              </w:rPr>
              <w:br/>
              <w:t xml:space="preserve">2、具备长亮、慢闪、快闪功能；线盘端和线尾两端均有闪烁模式按键，便于撤退信号下达；</w:t>
            </w:r>
            <w:r>
              <w:rPr>
                <w:rFonts w:hint="eastAsia" w:asciiTheme="minorEastAsia" w:hAnsiTheme="minorEastAsia" w:eastAsiaTheme="minorEastAsia" w:cstheme="minorEastAsia"/>
                <w:color w:val="000000"/>
                <w:szCs w:val="21"/>
                <w:lang w:bidi="ar"/>
              </w:rPr>
              <w:br/>
              <w:t xml:space="preserve">3、线长100米，绝缘电阻≥50MΩ，最高表面温度≤26℃。</w:t>
            </w:r>
            <w:r>
              <w:rPr>
                <w:rFonts w:hint="eastAsia" w:asciiTheme="minorEastAsia" w:hAnsiTheme="minorEastAsia" w:eastAsiaTheme="minorEastAsia" w:cstheme="minorEastAsia"/>
                <w:color w:val="000000"/>
                <w:szCs w:val="21"/>
                <w:lang w:bidi="ar"/>
              </w:rPr>
              <w:br/>
              <w:t xml:space="preserve">4、线盘应采用内置锂电池组，工作电压≥7.4V，最大工作电流≤1A；</w:t>
            </w:r>
            <w:r>
              <w:rPr>
                <w:rFonts w:hint="eastAsia" w:asciiTheme="minorEastAsia" w:hAnsiTheme="minorEastAsia" w:eastAsiaTheme="minorEastAsia" w:cstheme="minorEastAsia"/>
                <w:color w:val="000000"/>
                <w:szCs w:val="21"/>
                <w:lang w:bidi="ar"/>
              </w:rPr>
              <w:br/>
              <w:t xml:space="preserve">5、长亮连续工作时间＞8h，慢闪连续工作时间＞16h；</w:t>
            </w:r>
            <w:r>
              <w:rPr>
                <w:rFonts w:hint="eastAsia" w:asciiTheme="minorEastAsia" w:hAnsiTheme="minorEastAsia" w:eastAsiaTheme="minorEastAsia" w:cstheme="minorEastAsia"/>
                <w:color w:val="000000"/>
                <w:szCs w:val="21"/>
                <w:lang w:bidi="ar"/>
              </w:rPr>
              <w:br/>
              <w:t xml:space="preserve">6、应具有线缆限位防缠绕功能，快速收纳或快速放开不会缠绕；电源和绕线盘一体化结构设计，无需额外电源箱供电；</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34</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绝缘剪断钳</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1、硬度：≥50HRC；长度：≥600mm；切割管线直径：≥8mm；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2、钳口最大开口：≥25mm；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3、整体耐压：≥5000V；</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35</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多功能消防水枪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1、喷射压力：≥0.5 MPa，直流最大射程：≥30m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2、流量：≥ 8 ×（1±8%） L/s，且流量可调节；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3、喷雾角度：0-120度；</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36</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直流水枪</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8181-2005《消防水枪》标准要求；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1、工作压力：≥0.35 MPa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2、最大射程:≥28（m）。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3、流量：≥7.5 ×（1±8%）L/s</w:t>
            </w:r>
            <w:r/>
          </w:p>
        </w:tc>
      </w:tr>
      <w:tr>
        <w:trPr>
          <w:jc w:val="center"/>
          <w:trHeight w:val="567"/>
        </w:trPr>
        <w:tc>
          <w:tcPr>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37</w:t>
            </w:r>
            <w:r/>
          </w:p>
        </w:tc>
        <w:tc>
          <w:tcPr>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中压分水器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 XF (GA)868-2010《分水器和集水器》标准要求；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1、额定工作压力≥1.6 兆帕，耐压强度≥2.5 兆帕。</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2、阀门开启力：≤200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3、进水口：口径 80 毫米镁铝合金接口；出水口：口径 3×65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异型异径接口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产品整体符合GB 12514.1-2005《消防接口 第1部分：消防接口通用技术条件》的标准要求；工作压力≥2.5Mpa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39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机动消防泵</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 6245-2006《消防泵》标准要求；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1、额定流量（吸深3m）：≥10L/s；额定压力（吸深3m）：≥0.55MPa；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2、流量（吸深7m）：≥5L；压力（吸深7m）：≥0.5MPa；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3、启动性能：≤10s；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rPr>
              <w:t xml:space="preserve">4、引水装置性能：最大真空度：≥85kPa；引水时间：≤20s；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5、最大吸深≥9m，最高扬程≥65m；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消防拉梯</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产品应符合 </w:t>
            </w:r>
            <w:r>
              <w:rPr>
                <w:rFonts w:hint="eastAsia" w:asciiTheme="minorEastAsia" w:hAnsiTheme="minorEastAsia" w:eastAsiaTheme="minorEastAsia" w:cstheme="minorEastAsia"/>
                <w:color w:val="000000"/>
                <w:szCs w:val="21"/>
                <w:lang w:bidi="ar"/>
              </w:rPr>
              <w:t xml:space="preserve">XF（GA）</w:t>
            </w:r>
            <w:r>
              <w:rPr>
                <w:rFonts w:hint="eastAsia" w:asciiTheme="minorEastAsia" w:hAnsiTheme="minorEastAsia" w:eastAsiaTheme="minorEastAsia" w:cstheme="minorEastAsia"/>
                <w:szCs w:val="21"/>
                <w:lang w:bidi="ar"/>
              </w:rPr>
              <w:t xml:space="preserve">137-2007《消防梯》标准要求；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1、高度：6000mm</w:t>
            </w:r>
            <w:r>
              <w:rPr>
                <w:rFonts w:hint="eastAsia" w:asciiTheme="minorEastAsia" w:hAnsiTheme="minorEastAsia" w:eastAsiaTheme="minorEastAsia" w:cstheme="minorEastAsia"/>
                <w:color w:val="000000" w:themeColor="text1"/>
                <w:szCs w:val="21"/>
                <w:lang w:bidi="ar"/>
              </w:rPr>
              <w:t xml:space="preserve">±200mm</w:t>
            </w:r>
            <w:r>
              <w:rPr>
                <w:rFonts w:hint="eastAsia" w:asciiTheme="minorEastAsia" w:hAnsiTheme="minorEastAsia" w:eastAsiaTheme="minorEastAsia" w:cstheme="minorEastAsia"/>
                <w:szCs w:val="21"/>
                <w:lang w:bidi="ar"/>
              </w:rPr>
              <w:t xml:space="preserve">，梯蹬间距：280mm</w:t>
            </w:r>
            <w:r>
              <w:rPr>
                <w:rFonts w:hint="eastAsia" w:asciiTheme="minorEastAsia" w:hAnsiTheme="minorEastAsia" w:eastAsiaTheme="minorEastAsia" w:cstheme="minorEastAsia"/>
                <w:color w:val="000000" w:themeColor="text1"/>
                <w:szCs w:val="21"/>
                <w:lang w:bidi="ar"/>
              </w:rPr>
              <w:t xml:space="preserve">±2mm</w:t>
            </w:r>
            <w:r>
              <w:rPr>
                <w:rFonts w:hint="eastAsia" w:asciiTheme="minorEastAsia" w:hAnsiTheme="minorEastAsia" w:eastAsiaTheme="minorEastAsia" w:cstheme="minorEastAsia"/>
                <w:szCs w:val="21"/>
                <w:lang w:bidi="ar"/>
              </w:rPr>
              <w:t xml:space="preserve">，最小梯宽：300mm</w:t>
            </w:r>
            <w:r>
              <w:rPr>
                <w:rFonts w:hint="eastAsia" w:asciiTheme="minorEastAsia" w:hAnsiTheme="minorEastAsia" w:eastAsiaTheme="minorEastAsia" w:cstheme="minorEastAsia"/>
                <w:color w:val="000000" w:themeColor="text1"/>
                <w:szCs w:val="21"/>
                <w:lang w:bidi="ar"/>
              </w:rPr>
              <w:t xml:space="preserve">±3mm</w:t>
            </w:r>
            <w:r>
              <w:rPr>
                <w:rFonts w:hint="eastAsia" w:asciiTheme="minorEastAsia" w:hAnsiTheme="minorEastAsia" w:eastAsiaTheme="minorEastAsia" w:cstheme="minorEastAsia"/>
                <w:szCs w:val="21"/>
                <w:lang w:bidi="ar"/>
              </w:rPr>
              <w:t xml:space="preserve">，水平弯曲残余变形比值：≤0.5%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2、消防梯的侧板应设有角度仪，能可靠指示梯身与地平面的夹角。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消防护目镜</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产品整体应符合XF1273-2015《消防员防护辅助装备 消防员护目镜》标准要求；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1、护目镜头带的宽度应不小于10mm。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2、防护区域：当护目镜为单镜片时，其长方形镜片（包括眼罩）的长和宽分别应不小于130mm和50mm,厚度应不大于3mm。护目镜镜片应在8s内不起雾。</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消防斧</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1、抗冲击性能：消防斧斧刃应能承受重锤冲击，冲击后斧刃不应有裂纹、变形等损伤。</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2、平刃砍断性能：消防斧头平刃重复砍击不超过3次，应能砍断直径10mm</w:t>
            </w:r>
            <w:r>
              <w:rPr>
                <w:rFonts w:hint="eastAsia" w:asciiTheme="minorEastAsia" w:hAnsiTheme="minorEastAsia" w:eastAsiaTheme="minorEastAsia" w:cstheme="minorEastAsia"/>
                <w:color w:val="000000" w:themeColor="text1"/>
                <w:szCs w:val="21"/>
                <w:lang w:bidi="ar"/>
              </w:rPr>
              <w:t xml:space="preserve">的Q235A热轧圆钢，且刃口应无明显卷刃、崩刃和开裂等现象。</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3、尖刃凿击性能：消防斧斧头尖刃重复凿击不超过3次，应能凿列强度等级为C20的混凝土试块，且刃口应无明显崩刃和开裂。</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9米金属拉梯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1、该梯应由上、下二节组成。</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2、工作高度：9±0.2m，最小梯宽：300±3mm，梯蹬间距：340±2mm。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3.梯节扭转角：≤20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4、水平弯曲残余变形比值：≤0.3％，梯蹬弯曲残余变形比值：≤0.5％，侧板悬臂弯曲最大变形值：内弯曲≤1.5mm，外弯曲≤1.5mm。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5、梯蹬剪切强度：梯蹬与侧板的连接处和梯蹬本身应无任何断裂现象。</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手持扩音器</w:t>
            </w:r>
            <w:r/>
          </w:p>
        </w:tc>
        <w:tc>
          <w:tcPr>
            <w:shd w:val="clear" w:color="auto" w:fill="auto"/>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主要适用于公安、武警、军队、保安等。 </w:t>
            </w:r>
            <w:r/>
          </w:p>
          <w:p>
            <w:pPr>
              <w:jc w:val="lef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功能：扩音、录音、警音、消防音、照明。</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闪光警示灯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用于灾害事故现场警戒警示。频闪型，光线暗时自动闪亮。具有防水和抗冲击性。</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救生缓降器</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产品整体应符合GB21976.2-2012标准要求；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1、安全带材质应为棉纱或合成纤维材料；</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2、不同负荷的下降速度: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最小负荷（343±5N）：0.16~1.5米/秒</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标准负荷（687±5N）：0.16~1.5米/秒</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最大负荷（981±5N）：0.16~1.5米/秒</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多功能担架</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1、载重：≥150kg；耐温：-20℃～45℃；</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2、担架本体撕裂强度≥2000N，垂直吊绳断裂强力≥6000N，平行吊带断裂强力≥6000N。</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医疗急救箱</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箱体尺寸：≥20cm*10cm*10cm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49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消防专用救生衣</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产品整体应符合《消防用救生衣试验大纲》标准要求；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1、救生衣衣体上配有便携气胀式救生圈，且使用时能与救生衣分离。</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2、浮力性能：救生衣固有浮力≥50N，救生衣安全气囊浮力≥110N。救生衣上所配置的气胀救生圈提供浮力≥150N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3、强度：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（1）救生衣衣身应能承受3200N的作用力30min而不损坏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（2）救生衣肩部应能承受900N的作用力30min而不损坏</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（3）安全气囊与救生衣之间应能承受900N的作用力而不发生脱离或损坏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外壳内充式救生圈</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1、沿救生圈周长四个相等间距位置，应环绕贴有50mm宽度的逆向发光带。</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2、救生圈外径应不大于800mm，内径应不小于400mm。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3、耐油测试：在常温下水平地浸于100mm压头的柴油中历时24h。试验后。应无损坏迹象，诸如皱缩、破裂、胀大、分解或机械性质的改变。</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多功能挠钩</w:t>
            </w:r>
            <w:r/>
          </w:p>
        </w:tc>
        <w:tc>
          <w:tcPr>
            <w:shd w:val="clear" w:color="auto" w:fill="auto"/>
            <w:tcW w:w="4126" w:type="pct"/>
            <w:vAlign w:val="center"/>
            <w:textDirection w:val="lrTb"/>
            <w:noWrap w:val="false"/>
          </w:tcPr>
          <w:p>
            <w:pPr>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szCs w:val="21"/>
                <w:lang w:bidi="ar"/>
              </w:rPr>
              <w:t xml:space="preserve">用于事故现场小型障碍清除，火源寻找或灾后清理。应包含消</w:t>
            </w:r>
            <w:r>
              <w:rPr>
                <w:rFonts w:hint="eastAsia" w:asciiTheme="minorEastAsia" w:hAnsiTheme="minorEastAsia" w:eastAsiaTheme="minorEastAsia" w:cstheme="minorEastAsia"/>
                <w:szCs w:val="21"/>
              </w:rPr>
              <w:t xml:space="preserve">挠钩、榔头、爪耙、撑顶器、消防剪、消防斧、登高钩、探路棒</w:t>
            </w:r>
            <w:r>
              <w:rPr>
                <w:rFonts w:hint="eastAsia" w:asciiTheme="minorEastAsia" w:hAnsiTheme="minorEastAsia" w:eastAsiaTheme="minorEastAsia" w:cstheme="minorEastAsia"/>
                <w:szCs w:val="21"/>
                <w:lang w:bidi="ar"/>
              </w:rPr>
              <w:t xml:space="preserve">等 10 种以上功能头。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bookmarkStart w:id="398" w:name="OLE_LINK35"/>
            <w:r/>
            <w:bookmarkStart w:id="399" w:name="OLE_LINK36"/>
            <w:r>
              <w:rPr>
                <w:rFonts w:hint="eastAsia" w:asciiTheme="minorEastAsia" w:hAnsiTheme="minorEastAsia" w:eastAsiaTheme="minorEastAsia" w:cstheme="minorEastAsia"/>
                <w:color w:val="000000" w:themeColor="text1"/>
                <w:szCs w:val="21"/>
                <w:lang w:bidi="ar"/>
              </w:rPr>
              <w:t xml:space="preserve">正压式空气呼吸器</w:t>
            </w:r>
            <w:bookmarkEnd w:id="398"/>
            <w:r/>
            <w:bookmarkEnd w:id="399"/>
            <w:r>
              <w:rPr>
                <w:rFonts w:hint="eastAsia" w:asciiTheme="minorEastAsia" w:hAnsiTheme="minorEastAsia" w:eastAsiaTheme="minorEastAsia" w:cstheme="minorEastAsia"/>
                <w:color w:val="000000" w:themeColor="text1"/>
                <w:szCs w:val="21"/>
                <w:lang w:bidi="ar"/>
              </w:rPr>
              <w:t xml:space="preserve">(6.8L)</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 XF（GA）124-2013《正压式消防空气呼吸器》标准要求；</w:t>
            </w:r>
            <w:r/>
          </w:p>
          <w:p>
            <w:pPr>
              <w:jc w:val="left"/>
              <w:spacing w:line="400" w:lineRule="exact"/>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color w:val="000000" w:themeColor="text1"/>
                <w:szCs w:val="21"/>
              </w:rPr>
              <w:t xml:space="preserve">1、正压式空气呼吸器全面罩、供气阀、减压器、警报器、背具、压力平视装置应为同一品牌。</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2、全面罩视野开阔，应采用凯夫拉五点式网状头带，镜面防雾、防划、抗冲击，无视觉扭曲。</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3、压力平视显示装置的防爆性能不低于GB3836.1-2010、GB3836.4-2010中Ex ia IIC T3级规定。</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4、背具续燃时间≤5s。背具带续燃时间≤5s。</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5、气瓶压力30MPa时，佩戴质量≤13.5 kg。</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6、动态呼吸阻力，在(30～2)MPa范围内,以呼吸频率40次/min, 呼吸流量100L/min呼吸,呼吸器的全面罩内应始终保持正压。吸气阻力≤365Pa；呼气阻力≤650Pa。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7、在耐高温试验后，各零部件应无异常变形、粘连、脱胶等现象。以呼吸频率40次/min，呼吸流量100L/min呼吸，呼吸器的全面罩内应保持正压。呼气阻力≤630Pa。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8、在低温试验后，各零部件应无开裂、异常收缩、发脆等现象。以呼吸频率25次/min，呼吸流量50L/min呼吸，呼吸器的全面罩内应保持正压。呼气阻力≤560Pa。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9、在耐辐射热性能试验过程中，呼吸器的全面罩内应始终保持正压。吸气阻力≤200Pa，呼气阻力≤600Pa。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10、静态压力≤350Pa。</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11、警报器性能：气动警报器平均耗气量≤5 L/min。</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rPr>
              <w:t xml:space="preserve">▲</w:t>
            </w:r>
            <w:r>
              <w:rPr>
                <w:rFonts w:hint="eastAsia" w:asciiTheme="minorEastAsia" w:hAnsiTheme="minorEastAsia" w:eastAsiaTheme="minorEastAsia" w:cstheme="minorEastAsia"/>
                <w:szCs w:val="21"/>
              </w:rPr>
              <w:t xml:space="preserve">12、全面罩总视野保留率≥80%，双目视野保留率≥70 %，下方视野≥35°，镜片透光率≥90%，吸入气体中二氧化碳含量≤1%。</w:t>
            </w:r>
            <w:r/>
          </w:p>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13、气瓶容量≥6.8L。</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14、气瓶瓶阀的开启方向为逆时针，气瓶瓶阀在开启后应保证不会被无意关闭，如气瓶瓶阀开启后不可锁定，那么开启手轮应至少旋转两周才能达到关闭状态。安全膜片爆破压力 (MPa)应在37～45。螺纹长度：≥18mm。</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15、压力表显示精度≥1.6级，防水性能经24h水下1m的浸泡后，压力表内不应有水。</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6.8备用气瓶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1、气瓶总成：以无缝铝合金容器为内胆，瓶体内层缠绕标识，外层为全缠绕式碳纤维增强层；气瓶配有带有反光条保护套；</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2、气瓶公称容积：6.8L±1%，公称工作压力30MPa；爆破压力≥102MPa；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3、气瓶瓶阀安全膜片爆破压力37～45Mpa；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54</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9L备用气瓶</w:t>
            </w:r>
            <w:r/>
          </w:p>
        </w:tc>
        <w:tc>
          <w:tcPr>
            <w:shd w:val="clear" w:color="auto" w:fill="auto"/>
            <w:tcW w:w="4126" w:type="pct"/>
            <w:vAlign w:val="center"/>
            <w:textDirection w:val="lrTb"/>
            <w:noWrap w:val="false"/>
          </w:tcPr>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符合GB/T28053-2023《铝合金内胆碳纤维全缠绕气瓶》标准；</w:t>
            </w:r>
            <w:r/>
          </w:p>
          <w:p>
            <w:pPr>
              <w:jc w:val="left"/>
              <w:spacing w:line="400" w:lineRule="exac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1、气瓶总成：以无缝铝合金容器为内胆，瓶体内层缠绕标识，外层为全缠绕式碳纤维增强层；气瓶配有带有反光条保护套；2.气瓶公称容积：9L±1%，公称工作压力30MPa；爆破压力≥102MPa；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2、气瓶瓶阀安全膜片爆破压力37～45Mpa；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消防员防蜂服</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1、面料性能：抗蜇刺力≥0.4 N；耐磨性能≥2000次。经纬向续燃时间0s，经纬向损毁长度≤100mm。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2、断裂强力：经纬向≥650N；接缝断裂强力≥500N。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3、甲醛含量≤0mg/kg；PH值：7.0-8.5；表面抗湿性能≥4级；拒油性能≥4级；</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4、手套性能：抗刺蜇力≥0.6 N；撕破强力≥50N；灵巧性能：≥5级。</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5、靴帮抗刺穿性能≥35 N；</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6、击穿电压≥5000V，泄漏电流＜3 mA。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挂钩梯</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w:t>
            </w:r>
            <w:r>
              <w:rPr>
                <w:rFonts w:hint="eastAsia" w:asciiTheme="minorEastAsia" w:hAnsiTheme="minorEastAsia" w:eastAsiaTheme="minorEastAsia" w:cstheme="minorEastAsia"/>
                <w:color w:val="000000" w:themeColor="text1"/>
                <w:szCs w:val="21"/>
                <w:lang w:bidi="ar"/>
              </w:rPr>
              <w:t xml:space="preserve">XF(GA)137-2007《消防梯》标准要求；</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1、工作高度：4000mm±100mm 。</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2、最小梯宽：250±2mm。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3、梯蹬间距：340±2mm。</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4、梯节扭转角：≤20°，水平弯曲残余变形比值：≤0.2％，梯蹬弯曲残余变形比值：≤0.2 ％，侧摇摆弯曲残余变形比值：≤0.10％。</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轻型移动炮</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产品整体应符合GB 19156-2019《消防炮》标准要求；</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1、流量：≥30L/S。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2、额定工作压力：0.6-1.0Mpa。</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3、喷雾角：0°-90°可调。</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4、有效射程：≥60 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5、进水口：65mm锻造接口（合金）：≥1个。</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6、配备2根安全绳或安全带，单根长度：≥10m。</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58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水幕水带</w:t>
            </w:r>
            <w:r/>
          </w:p>
        </w:tc>
        <w:tc>
          <w:tcPr>
            <w:tcW w:w="4126" w:type="pct"/>
            <w:vAlign w:val="center"/>
            <w:textDirection w:val="lrTb"/>
            <w:noWrap w:val="false"/>
          </w:tcPr>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产品整体应符合GB6246-2011《消防水带》检验标准；</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1、内径63.5-65.5mm，长度≥20米，压力≥1.6MPa；</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2、单位长度质量≤280g/m；爆破压力≥5.0MPa，延伸率≤5.0%，膨胀率≤</w:t>
            </w:r>
            <w:r>
              <w:rPr>
                <w:rFonts w:hint="eastAsia" w:asciiTheme="minorEastAsia" w:hAnsiTheme="minorEastAsia" w:eastAsiaTheme="minorEastAsia" w:cstheme="minorEastAsia"/>
                <w:color w:val="000000" w:themeColor="text1"/>
                <w:szCs w:val="21"/>
                <w:lang w:bidi="ar"/>
              </w:rPr>
              <w:t xml:space="preserve">5.0 %；附着强度织物层与衬里≥40N/25mm；扯断伸长率≥280%，扯断强度≥47MPa；</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szCs w:val="21"/>
                <w:lang w:bidi="ar"/>
              </w:rPr>
              <w:t xml:space="preserve">59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运动相机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1、影像传感器：1/1.3 英寸 CMOS；</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2、镜头：视场角：</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155°，光圈：f/2.8；</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3、照片最大分辨率：</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7000 × 5000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4、慢动作录影：4K：4 倍（120fps），2.7K：4 倍（120fps），1080p：8 倍（240fps），4 倍（120fps）；</w:t>
            </w:r>
            <w:r/>
          </w:p>
          <w:p>
            <w:pPr>
              <w:jc w:val="left"/>
              <w:spacing w:line="400" w:lineRule="exac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5、电池：容量</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1900毫安；</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60</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摄像机</w:t>
            </w:r>
            <w:r/>
          </w:p>
        </w:tc>
        <w:tc>
          <w:tcPr>
            <w:tcW w:w="4126" w:type="pct"/>
            <w:vAlign w:val="center"/>
            <w:textDirection w:val="lrTb"/>
            <w:noWrap w:val="false"/>
          </w:tcPr>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1、尺寸：长</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 130 mm×40 mm×高 30mm</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2、触控屏：</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2.0 英寸</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3、分辨率：</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500 × 300</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4、亮度：</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700 尼特</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5、支持存储卡类型：microSD 卡（最大支持 1TB）</w:t>
            </w:r>
            <w:r/>
          </w:p>
          <w:p>
            <w:pPr>
              <w:jc w:val="left"/>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6、影像传感器：</w:t>
            </w:r>
            <w:r>
              <w:rPr>
                <w:rFonts w:hint="eastAsia" w:asciiTheme="minorEastAsia" w:hAnsiTheme="minorEastAsia" w:eastAsiaTheme="minorEastAsia" w:cstheme="minorEastAsia"/>
                <w:color w:val="000000" w:themeColor="text1"/>
                <w:szCs w:val="21"/>
                <w:lang w:bidi="ar"/>
              </w:rPr>
              <w:t xml:space="preserve">≥</w:t>
            </w:r>
            <w:r>
              <w:rPr>
                <w:rFonts w:hint="eastAsia" w:asciiTheme="minorEastAsia" w:hAnsiTheme="minorEastAsia" w:eastAsiaTheme="minorEastAsia" w:cstheme="minorEastAsia"/>
                <w:szCs w:val="21"/>
                <w:lang w:bidi="ar"/>
              </w:rPr>
              <w:t xml:space="preserve">1 英寸 CMOS</w:t>
            </w:r>
            <w:r/>
          </w:p>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7、镜头：等效焦距：20 mm，光圈：f/2.0，焦点范围：0.2 米至无穷远；</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61</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5G单兵</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 T15211-2013，GA T947.2-2015，GB 3836.1-2010 GB 3836.4-2010，GB T28181检测依据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1、结构组成应包含：主机、电池、背夹、数据线。</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▲2、支持双摄像头采集、双MIC输入、双TF卡存储、双SIM卡传输、双外接天线；</w:t>
            </w:r>
            <w:r/>
          </w:p>
          <w:p>
            <w:pPr>
              <w:jc w:val="left"/>
              <w:spacing w:line="360" w:lineRule="auto"/>
              <w:widowControl/>
              <w:rPr>
                <w:rFonts w:asciiTheme="minorEastAsia" w:hAnsiTheme="minorEastAsia" w:eastAsiaTheme="minorEastAsia" w:cstheme="minorEastAsia"/>
                <w:szCs w:val="21"/>
                <w:lang w:bidi="ar"/>
              </w:rPr>
            </w:pPr>
            <w:r/>
            <w:bookmarkStart w:id="400" w:name="OLE_LINK689"/>
            <w:r/>
            <w:bookmarkStart w:id="401" w:name="OLE_LINK690"/>
            <w:r>
              <w:rPr>
                <w:rFonts w:hint="eastAsia" w:asciiTheme="minorEastAsia" w:hAnsiTheme="minorEastAsia" w:eastAsiaTheme="minorEastAsia" w:cstheme="minorEastAsia"/>
                <w:szCs w:val="21"/>
                <w:lang w:bidi="ar"/>
              </w:rPr>
              <w:t xml:space="preserve">▲</w:t>
            </w:r>
            <w:bookmarkEnd w:id="400"/>
            <w:r/>
            <w:bookmarkEnd w:id="401"/>
            <w:r>
              <w:rPr>
                <w:rFonts w:hint="eastAsia" w:asciiTheme="minorEastAsia" w:hAnsiTheme="minorEastAsia" w:eastAsiaTheme="minorEastAsia" w:cstheme="minorEastAsia"/>
                <w:szCs w:val="21"/>
                <w:lang w:bidi="ar"/>
              </w:rPr>
              <w:t xml:space="preserve">3、配置要求支持Android10以上操作系统、8核CPU、主频不低于2.3Ghz，RAM≥4GB，ROM≥64GB，外接存储支持2X512GB；</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4、视频压缩支持H.264或H.265，在两种压缩格式下，主副摄像头分辨率要求支持1920x1080、1280x720、640x480，主摄像头水平中心分辨力要求≥1300TVL、副摄像头水平中心分辨力要求≥600TVL，帧率1-30帧可调；</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5、支持HDMI外接视频输入，分辨率支持1920x1080、1280x720；支持TYPE-C外接充电及数据通信。</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6、屏幕尺寸≥4.5寸，分辨率不低于720*1280；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7、外壳防护等级支持IP68；</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8、支持接入中国移动、中国电信、中国联通4G、5G网络等；</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bidi="ar"/>
              </w:rPr>
              <w:t xml:space="preserve">9、</w:t>
            </w:r>
            <w:r>
              <w:rPr>
                <w:rFonts w:hint="eastAsia" w:asciiTheme="minorEastAsia" w:hAnsiTheme="minorEastAsia" w:eastAsiaTheme="minorEastAsia" w:cstheme="minorEastAsia"/>
                <w:szCs w:val="21"/>
                <w:lang w:bidi="ar"/>
              </w:rPr>
              <w:t xml:space="preserve">在开机状态下，一定时间内更换电池设备原工作状态不变，且数据不丢失；</w:t>
            </w:r>
            <w:r>
              <w:rPr>
                <w:rFonts w:hint="eastAsia" w:asciiTheme="minorEastAsia" w:hAnsiTheme="minorEastAsia" w:eastAsiaTheme="minorEastAsia" w:cstheme="minorEastAsia"/>
                <w:szCs w:val="21"/>
                <w:lang w:bidi="ar"/>
              </w:rPr>
            </w:r>
            <w:r>
              <w:rPr>
                <w:rFonts w:asciiTheme="minorEastAsia" w:hAnsiTheme="minorEastAsia" w:eastAsiaTheme="minorEastAsia" w:cstheme="minorEastAsia"/>
                <w:szCs w:val="21"/>
                <w:lang w:bidi="ar"/>
              </w:rPr>
              <w:t xml:space="preserve"> </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10、支持裸机跌落，设备开机状态下，在垂直2000mm水泥地面6个面各跌落2次，设备能正常工作；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11、支持双码流输出，双码流参数可独立设置；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12、支持红蓝绿三色指示欠压、充电、充满指示，支持低电量报警；</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13、支持在联网状态下与平台、其他设备进行群组对讲；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14、支持远程发送文字、图片、语音、视频短片；</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15、设备内置定位模块，内置定位天线，支持将定位数据上传至服务器，同时支持可离线补传定位数据；</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62</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5G球机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产品应通过基于GB16796-2009、GB/T 17626.2-2018、GB/T 17626.3-2016、GB/T 17626.5-2019、GB/T 15211-2013、GA/T645-2014检测依据；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1、结构组成应包含：布控球主机、防护箱、托盘、三脚支架、蓝牙耳机、充电线、球机安全绳、有线手咪和车载充电器。</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bidi="ar"/>
              </w:rPr>
              <w:t xml:space="preserve">2、</w:t>
            </w:r>
            <w:r>
              <w:rPr>
                <w:rFonts w:hint="eastAsia" w:asciiTheme="minorEastAsia" w:hAnsiTheme="minorEastAsia" w:eastAsiaTheme="minorEastAsia" w:cstheme="minorEastAsia"/>
                <w:szCs w:val="21"/>
                <w:lang w:bidi="ar"/>
              </w:rPr>
              <w:t xml:space="preserve">产品应具备电源接口、</w:t>
            </w:r>
            <w:r>
              <w:rPr>
                <w:rFonts w:hint="eastAsia" w:asciiTheme="minorEastAsia" w:hAnsiTheme="minorEastAsia" w:eastAsiaTheme="minorEastAsia" w:cstheme="minorEastAsia"/>
                <w:szCs w:val="21"/>
                <w:lang w:bidi="ar"/>
              </w:rPr>
              <w:t xml:space="preserve">SD</w:t>
            </w:r>
            <w:r>
              <w:rPr>
                <w:rFonts w:hint="eastAsia" w:asciiTheme="minorEastAsia" w:hAnsiTheme="minorEastAsia" w:eastAsiaTheme="minorEastAsia" w:cstheme="minorEastAsia"/>
                <w:szCs w:val="21"/>
                <w:lang w:bidi="ar"/>
              </w:rPr>
              <w:t xml:space="preserve">卡存储、</w:t>
            </w:r>
            <w:r>
              <w:rPr>
                <w:rFonts w:hint="eastAsia" w:asciiTheme="minorEastAsia" w:hAnsiTheme="minorEastAsia" w:eastAsiaTheme="minorEastAsia" w:cstheme="minorEastAsia"/>
                <w:szCs w:val="21"/>
                <w:lang w:bidi="ar"/>
              </w:rPr>
              <w:t xml:space="preserve">双</w:t>
            </w:r>
            <w:r>
              <w:rPr>
                <w:rFonts w:hint="eastAsia" w:asciiTheme="minorEastAsia" w:hAnsiTheme="minorEastAsia" w:eastAsiaTheme="minorEastAsia" w:cstheme="minorEastAsia"/>
                <w:szCs w:val="21"/>
                <w:lang w:bidi="ar"/>
              </w:rPr>
              <w:t xml:space="preserve">扬声器</w:t>
            </w:r>
            <w:r>
              <w:rPr>
                <w:rFonts w:hint="eastAsia" w:asciiTheme="minorEastAsia" w:hAnsiTheme="minorEastAsia" w:eastAsiaTheme="minorEastAsia" w:cstheme="minorEastAsia"/>
                <w:szCs w:val="21"/>
                <w:lang w:bidi="ar"/>
              </w:rPr>
              <w:t xml:space="preserve">；</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lang w:bidi="ar"/>
              </w:rPr>
              <w:t xml:space="preserve">应支持红外补光，补光距离≥100m，可看清100m处人体轮廓</w:t>
            </w:r>
            <w:r>
              <w:rPr>
                <w:rFonts w:hint="eastAsia" w:asciiTheme="minorEastAsia" w:hAnsiTheme="minorEastAsia" w:eastAsiaTheme="minorEastAsia" w:cstheme="minorEastAsia"/>
                <w:szCs w:val="21"/>
                <w:lang w:bidi="ar"/>
              </w:rPr>
              <w:t xml:space="preserve">；</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▲4、支持内置拾音器，应支持通过语音智能控制样机向左转、向右转、向上转、向下转、停止转动、变倍、热点/无线切换等功能；</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5、内置双扬声器，应可自定义文本转语音播报，样机可外接有线手咪或无线蓝牙手咪，支持双向语音，支持集群对讲；</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6、设备外壳防护应符合GB/T4208-2017中IP66的规定，带包装跌落高度1.5m跌落后，设备能正常工作。</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7、产品尺寸直径≤180mm，高度≤295mm；</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8、云台支持水平360°连续转动、垂直-20°-90°转动，水平转速≥120°/s，垂直转速≥30°/s；</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9、支持变倍控制、隐私区域遮挡、支持3D定位；</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10、编码算法支持H.264和H.265;</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11.、要求支持视频双码流，双码流规格均支持1920×1080/1280x720/640x480，帧率1-30帧/秒可调，码流64kbps~10Mbps可设置；</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12、支持图片抓拍，抓拍图片支持保存到本地或上传到服务器，且可在本地检索回放，图片分辨率支持1920×1080/1280x720/640x480；</w:t>
            </w:r>
            <w:r/>
          </w:p>
          <w:p>
            <w:pPr>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13、网络通信功能：应支持5G、4G通信；支持WiFi通信、AP热点通信，可通过手动或语音切换WiFi与AP热点模式；支持以太网，    10/100自</w:t>
            </w:r>
            <w:r>
              <w:rPr>
                <w:rFonts w:hint="eastAsia" w:asciiTheme="minorEastAsia" w:hAnsiTheme="minorEastAsia" w:eastAsiaTheme="minorEastAsia" w:cstheme="minorEastAsia"/>
                <w:szCs w:val="21"/>
                <w:lang w:bidi="ar"/>
              </w:rPr>
              <w:t xml:space="preserve">适应全双工模式；支持蓝牙通信，可搜索蓝牙设备列表选择配对，并可保存配对信息和自动连接；</w:t>
            </w:r>
            <w:r/>
          </w:p>
        </w:tc>
      </w:tr>
      <w:tr>
        <w:trPr>
          <w:jc w:val="center"/>
          <w:trHeight w:val="325"/>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63</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无人机</w:t>
            </w:r>
            <w:r/>
          </w:p>
        </w:tc>
        <w:tc>
          <w:tcPr>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一、飞行器</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1、对称电机轴距：≤700mm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2、整机重量（含桨叶、1组电池、云台相机组件）：≤4kg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3、外形尺寸（展开，包含桨叶）：≤500mm×600mm×250mm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4、外形尺寸（折叠，包含桨叶）：≤400mm×250mm×200mm 。</w:t>
            </w:r>
            <w:r/>
          </w:p>
          <w:p>
            <w:pPr>
              <w:jc w:val="left"/>
              <w:spacing w:line="360" w:lineRule="auto"/>
              <w:widowControl/>
              <w:rPr>
                <w:rFonts w:asciiTheme="minorEastAsia" w:hAnsiTheme="minorEastAsia" w:eastAsiaTheme="minorEastAsia" w:cstheme="minorEastAsia"/>
                <w:color w:val="000000" w:themeColor="text1"/>
                <w:szCs w:val="21"/>
                <w:lang w:bidi="ar"/>
              </w:rPr>
            </w:pPr>
            <w:r/>
            <w:bookmarkStart w:id="402" w:name="OLE_LINK726"/>
            <w:r>
              <w:rPr>
                <w:rFonts w:hint="eastAsia" w:asciiTheme="minorEastAsia" w:hAnsiTheme="minorEastAsia" w:eastAsiaTheme="minorEastAsia" w:cstheme="minorEastAsia"/>
                <w:color w:val="000000" w:themeColor="text1"/>
                <w:szCs w:val="21"/>
                <w:lang w:bidi="ar"/>
              </w:rPr>
              <w:t xml:space="preserve">5、</w:t>
            </w:r>
            <w:bookmarkStart w:id="403" w:name="OLE_LINK729"/>
            <w:r/>
            <w:bookmarkStart w:id="404" w:name="OLE_LINK730"/>
            <w:r/>
            <w:bookmarkEnd w:id="402"/>
            <w:r>
              <w:rPr>
                <w:rFonts w:hint="eastAsia" w:asciiTheme="minorEastAsia" w:hAnsiTheme="minorEastAsia" w:eastAsiaTheme="minorEastAsia" w:cstheme="minorEastAsia"/>
                <w:color w:val="000000" w:themeColor="text1"/>
                <w:szCs w:val="21"/>
                <w:lang w:bidi="ar"/>
              </w:rPr>
              <w:t xml:space="preserve">GNSS系统：支持导航系统，支持RTK高精度定位，并且在关闭RTK的情况下至少支持三模搜星</w:t>
            </w:r>
            <w:r>
              <w:rPr>
                <w:rFonts w:hint="eastAsia" w:asciiTheme="minorEastAsia" w:hAnsiTheme="minorEastAsia" w:eastAsiaTheme="minorEastAsia" w:cstheme="minorEastAsia"/>
                <w:color w:val="000000" w:themeColor="text1"/>
                <w:szCs w:val="21"/>
                <w:lang w:bidi="ar"/>
              </w:rPr>
              <w:t xml:space="preserve">。</w:t>
            </w:r>
            <w:bookmarkEnd w:id="403"/>
            <w:r/>
            <w:bookmarkEnd w:id="404"/>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6、RTK模式下飞行器悬停精度满足：垂直≤±0.1 m、水平≤±0.1 m 。</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7、飞行速度：最大上升速度≥6 m/s，最大下降速度≥</w:t>
            </w:r>
            <w:r>
              <w:rPr>
                <w:rFonts w:hint="eastAsia" w:asciiTheme="minorEastAsia" w:hAnsiTheme="minorEastAsia" w:eastAsiaTheme="minorEastAsia" w:cstheme="minorEastAsia"/>
                <w:color w:val="000000" w:themeColor="text1"/>
                <w:szCs w:val="21"/>
                <w:lang w:bidi="ar"/>
              </w:rPr>
              <w:t xml:space="preserve">4</w:t>
            </w:r>
            <w:r>
              <w:rPr>
                <w:rFonts w:hint="eastAsia" w:asciiTheme="minorEastAsia" w:hAnsiTheme="minorEastAsia" w:eastAsiaTheme="minorEastAsia" w:cstheme="minorEastAsia"/>
                <w:color w:val="000000" w:themeColor="text1"/>
                <w:szCs w:val="21"/>
                <w:lang w:bidi="ar"/>
              </w:rPr>
              <w:t xml:space="preserve"> m/s，最大倾斜下降速度≥7 m/s，最大水平飞行速度≥</w:t>
            </w:r>
            <w:r>
              <w:rPr>
                <w:rFonts w:hint="eastAsia" w:asciiTheme="minorEastAsia" w:hAnsiTheme="minorEastAsia" w:eastAsiaTheme="minorEastAsia" w:cstheme="minorEastAsia"/>
                <w:color w:val="000000" w:themeColor="text1"/>
                <w:szCs w:val="21"/>
                <w:lang w:bidi="ar"/>
              </w:rPr>
              <w:t xml:space="preserve">20</w:t>
            </w:r>
            <w:r>
              <w:rPr>
                <w:rFonts w:hint="eastAsia" w:asciiTheme="minorEastAsia" w:hAnsiTheme="minorEastAsia" w:eastAsiaTheme="minorEastAsia" w:cstheme="minorEastAsia"/>
                <w:color w:val="000000" w:themeColor="text1"/>
                <w:szCs w:val="21"/>
                <w:lang w:bidi="ar"/>
              </w:rPr>
              <w:t xml:space="preserve"> m/s。</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8、最大飞行海拔高度:≥</w:t>
            </w:r>
            <w:r>
              <w:rPr>
                <w:rFonts w:hint="eastAsia" w:asciiTheme="minorEastAsia" w:hAnsiTheme="minorEastAsia" w:eastAsiaTheme="minorEastAsia" w:cstheme="minorEastAsia"/>
                <w:color w:val="000000" w:themeColor="text1"/>
                <w:szCs w:val="21"/>
                <w:lang w:bidi="ar"/>
              </w:rPr>
              <w:t xml:space="preserve">5</w:t>
            </w:r>
            <w:r>
              <w:rPr>
                <w:rFonts w:hint="eastAsia" w:asciiTheme="minorEastAsia" w:hAnsiTheme="minorEastAsia" w:eastAsiaTheme="minorEastAsia" w:cstheme="minorEastAsia"/>
                <w:color w:val="000000" w:themeColor="text1"/>
                <w:szCs w:val="21"/>
                <w:lang w:bidi="ar"/>
              </w:rPr>
              <w:t xml:space="preserve">000m，最大可承受风速:</w:t>
            </w:r>
            <w:r>
              <w:rPr>
                <w:rFonts w:hint="eastAsia"/>
              </w:rPr>
              <w:t xml:space="preserve"> </w:t>
            </w:r>
            <w:r>
              <w:rPr>
                <w:rFonts w:hint="eastAsia" w:asciiTheme="minorEastAsia" w:hAnsiTheme="minorEastAsia" w:eastAsiaTheme="minorEastAsia" w:cstheme="minorEastAsia"/>
                <w:color w:val="000000" w:themeColor="text1"/>
                <w:szCs w:val="21"/>
                <w:lang w:bidi="ar"/>
              </w:rPr>
              <w:t xml:space="preserve">≥12 m</w:t>
            </w:r>
            <w:r>
              <w:rPr>
                <w:rFonts w:hint="eastAsia" w:asciiTheme="minorEastAsia" w:hAnsiTheme="minorEastAsia" w:eastAsiaTheme="minorEastAsia" w:cstheme="minorEastAsia"/>
                <w:color w:val="000000" w:themeColor="text1"/>
                <w:szCs w:val="21"/>
                <w:lang w:bidi="ar"/>
              </w:rPr>
              <w:t xml:space="preserve">。</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9、最大飞行时间:≥</w:t>
            </w:r>
            <w:r>
              <w:rPr>
                <w:rFonts w:hint="eastAsia" w:asciiTheme="minorEastAsia" w:hAnsiTheme="minorEastAsia" w:eastAsiaTheme="minorEastAsia" w:cstheme="minorEastAsia"/>
                <w:color w:val="000000" w:themeColor="text1"/>
                <w:szCs w:val="21"/>
                <w:lang w:bidi="ar"/>
              </w:rPr>
              <w:t xml:space="preserve">35</w:t>
            </w:r>
            <w:r>
              <w:rPr>
                <w:rFonts w:hint="eastAsia" w:asciiTheme="minorEastAsia" w:hAnsiTheme="minorEastAsia" w:eastAsiaTheme="minorEastAsia" w:cstheme="minorEastAsia"/>
                <w:color w:val="000000" w:themeColor="text1"/>
                <w:szCs w:val="21"/>
                <w:lang w:bidi="ar"/>
              </w:rPr>
              <w:t xml:space="preserve">分钟 。</w:t>
            </w:r>
            <w:r/>
          </w:p>
          <w:p>
            <w:pPr>
              <w:jc w:val="left"/>
              <w:spacing w:line="360" w:lineRule="auto"/>
              <w:widowControl/>
              <w:rPr>
                <w:rFonts w:asciiTheme="minorEastAsia" w:hAnsiTheme="minorEastAsia" w:eastAsiaTheme="minorEastAsia" w:cstheme="minorEastAsia"/>
                <w:color w:val="000000" w:themeColor="text1"/>
                <w:szCs w:val="21"/>
                <w:lang w:bidi="ar"/>
              </w:rPr>
            </w:pPr>
            <w:r/>
            <w:bookmarkStart w:id="405" w:name="OLE_LINK723"/>
            <w:r>
              <w:rPr>
                <w:rFonts w:hint="eastAsia" w:asciiTheme="minorEastAsia" w:hAnsiTheme="minorEastAsia" w:eastAsiaTheme="minorEastAsia" w:cstheme="minorEastAsia"/>
                <w:color w:val="000000" w:themeColor="text1"/>
                <w:szCs w:val="21"/>
                <w:lang w:bidi="ar"/>
              </w:rPr>
              <w:t xml:space="preserve">10</w:t>
            </w:r>
            <w:r>
              <w:rPr>
                <w:rFonts w:hint="eastAsia" w:asciiTheme="minorEastAsia" w:hAnsiTheme="minorEastAsia" w:eastAsiaTheme="minorEastAsia" w:cstheme="minorEastAsia"/>
                <w:color w:val="000000" w:themeColor="text1"/>
                <w:szCs w:val="21"/>
                <w:lang w:bidi="ar"/>
              </w:rPr>
              <w:t xml:space="preserve">、最大信号有效距离（无干扰、无遮挡） :≥</w:t>
            </w:r>
            <w:r>
              <w:rPr>
                <w:rFonts w:hint="eastAsia" w:asciiTheme="minorEastAsia" w:hAnsiTheme="minorEastAsia" w:eastAsiaTheme="minorEastAsia" w:cstheme="minorEastAsia"/>
                <w:color w:val="000000" w:themeColor="text1"/>
                <w:szCs w:val="21"/>
                <w:lang w:bidi="ar"/>
              </w:rPr>
              <w:t xml:space="preserve">8</w:t>
            </w:r>
            <w:r>
              <w:rPr>
                <w:rFonts w:hint="eastAsia" w:asciiTheme="minorEastAsia" w:hAnsiTheme="minorEastAsia" w:eastAsiaTheme="minorEastAsia" w:cstheme="minorEastAsia"/>
                <w:color w:val="000000" w:themeColor="text1"/>
                <w:szCs w:val="21"/>
                <w:lang w:bidi="ar"/>
              </w:rPr>
              <w:t xml:space="preserve">km。</w:t>
            </w:r>
            <w:bookmarkEnd w:id="405"/>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二、遥控器</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遥控器具备内置电池，并支持外置可更换电池，内置+外置电池最大续航时间需大于等于6小时。遥控器屏幕的尺寸≥7英寸，分辨率≥1080p</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三、云台相机</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1、应支持夜景模式，支持同时显示可见光和红外画面，并且两个画面可以同时变焦。</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2、应支持拍摄360°全景照片。</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四、智能电池</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1、容量≥5800mAh，能量≥130Wh</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2、电池应自带电量指示灯，可以显示电池当前电量</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szCs w:val="21"/>
                <w:lang w:bidi="ar"/>
              </w:rPr>
              <w:t xml:space="preserve">64</w:t>
            </w:r>
            <w:r/>
          </w:p>
        </w:tc>
        <w:tc>
          <w:tcPr>
            <w:shd w:val="clear" w:color="auto" w:fill="auto"/>
            <w:tcW w:w="414" w:type="pct"/>
            <w:vAlign w:val="center"/>
            <w:textDirection w:val="lrTb"/>
            <w:noWrap w:val="false"/>
          </w:tcPr>
          <w:p>
            <w:pPr>
              <w:jc w:val="left"/>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制图设备（绘图软件）</w:t>
            </w:r>
            <w:r/>
          </w:p>
        </w:tc>
        <w:tc>
          <w:tcPr>
            <w:shd w:val="clear" w:color="auto" w:fill="auto"/>
            <w:tcW w:w="4126" w:type="pct"/>
            <w:vAlign w:val="center"/>
            <w:textDirection w:val="lrTb"/>
            <w:noWrap w:val="false"/>
          </w:tcPr>
          <w:p>
            <w:pPr>
              <w:jc w:val="left"/>
              <w:spacing w:line="360" w:lineRule="auto"/>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1、设备硬盘容量≥500G；设备内存容量</w:t>
            </w:r>
            <w:bookmarkStart w:id="406" w:name="OLE_LINK14"/>
            <w:r>
              <w:rPr>
                <w:rFonts w:hint="eastAsia" w:asciiTheme="minorEastAsia" w:hAnsiTheme="minorEastAsia" w:eastAsiaTheme="minorEastAsia" w:cstheme="minorEastAsia"/>
                <w:color w:val="000000" w:themeColor="text1"/>
                <w:szCs w:val="21"/>
                <w:lang w:bidi="ar"/>
              </w:rPr>
              <w:t xml:space="preserve">≥</w:t>
            </w:r>
            <w:bookmarkEnd w:id="406"/>
            <w:r>
              <w:rPr>
                <w:rFonts w:hint="eastAsia" w:asciiTheme="minorEastAsia" w:hAnsiTheme="minorEastAsia" w:eastAsiaTheme="minorEastAsia" w:cstheme="minorEastAsia"/>
                <w:color w:val="000000" w:themeColor="text1"/>
                <w:szCs w:val="21"/>
                <w:lang w:bidi="ar"/>
              </w:rPr>
              <w:t xml:space="preserve">16G；</w:t>
            </w:r>
            <w:r/>
          </w:p>
          <w:p>
            <w:pPr>
              <w:jc w:val="left"/>
              <w:spacing w:line="360" w:lineRule="auto"/>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2、屏幕分辨率≥1080P，屏幕刷新率≥60Hz，屏幕尺寸≥16英寸；核心处理器8核，线程数≥12；</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3、应含绘图软件； </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50水带</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themeColor="text1"/>
                <w:szCs w:val="21"/>
                <w:lang w:bidi="ar"/>
              </w:rPr>
              <w:t xml:space="preserve">产品整体应</w:t>
            </w:r>
            <w:r>
              <w:rPr>
                <w:rFonts w:hint="eastAsia" w:asciiTheme="minorEastAsia" w:hAnsiTheme="minorEastAsia" w:eastAsiaTheme="minorEastAsia" w:cstheme="minorEastAsia"/>
                <w:szCs w:val="21"/>
                <w:lang w:bidi="ar"/>
              </w:rPr>
              <w:t xml:space="preserve">符合GB 6246-2011《消防水带》标准要求；</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color w:val="000000" w:themeColor="text1"/>
                <w:szCs w:val="21"/>
                <w:lang w:bidi="ar"/>
              </w:rPr>
              <w:t xml:space="preserve">水带外层应采用涤纶长丝材料编织而成，</w:t>
            </w:r>
            <w:r>
              <w:rPr>
                <w:rFonts w:hint="eastAsia" w:asciiTheme="minorEastAsia" w:hAnsiTheme="minorEastAsia" w:eastAsiaTheme="minorEastAsia" w:cstheme="minorEastAsia"/>
                <w:szCs w:val="21"/>
              </w:rPr>
              <w:t xml:space="preserve">水带口径为38mm-40mm。</w:t>
            </w:r>
            <w:r/>
          </w:p>
          <w:p>
            <w:pPr>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2、标准工作压力≥2.0MPa。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szCs w:val="21"/>
              </w:rPr>
              <w:t xml:space="preserve">3、爆破压力≥7.0MPa，延伸率≤4%，膨胀率</w:t>
            </w: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szCs w:val="21"/>
              </w:rPr>
              <w:t xml:space="preserve">5%，附着强度为≥40N/25 mm，单位长度质量：≤380g/m,扯断伸长率≥280%，每卷长度为≥30米。</w:t>
            </w:r>
            <w:r>
              <w:rPr>
                <w:rFonts w:hint="eastAsia" w:asciiTheme="minorEastAsia" w:hAnsiTheme="minorEastAsia" w:eastAsiaTheme="minorEastAsia" w:cstheme="minorEastAsia"/>
                <w:color w:val="000000" w:themeColor="text1"/>
                <w:szCs w:val="21"/>
                <w:lang w:bidi="ar"/>
              </w:rPr>
              <w:t xml:space="preserve">水带两端应绑扎普通快速接口。接口外观质量：应表面平整、光洁。</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66</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50水枪</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1、喷射压力：0.5-0.7MPa，直流最大射程：≥25m；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2、最大流量：≥4*（1±8%）L/s，且流量可调节；</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3、最大喷雾角度：≥100度；</w:t>
            </w:r>
            <w:r/>
          </w:p>
        </w:tc>
      </w:tr>
      <w:tr>
        <w:trPr>
          <w:jc w:val="center"/>
          <w:trHeight w:val="1190"/>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67</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50分水器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2×50 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68</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二分水器</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产品整体应符合 XF(GA) 868-2010《分水器和集水器》标准要求。</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1、额定工作压力≥1.6MPa，耐压强度≥2.5MPa。</w:t>
            </w:r>
            <w:r/>
          </w:p>
          <w:p>
            <w:pPr>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2、进水口：口径 65毫米镁铝合金接口；出水口：口径 2×65毫米镁铝合金接口。</w:t>
            </w:r>
            <w:r/>
          </w:p>
        </w:tc>
      </w:tr>
      <w:tr>
        <w:trPr>
          <w:jc w:val="center"/>
          <w:trHeight w:val="567"/>
        </w:trPr>
        <w:tc>
          <w:tcPr>
            <w:shd w:val="clear" w:color="auto" w:fill="auto"/>
            <w:tcW w:w="459" w:type="pct"/>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69</w:t>
            </w:r>
            <w:r/>
          </w:p>
        </w:tc>
        <w:tc>
          <w:tcPr>
            <w:shd w:val="clear" w:color="auto" w:fill="auto"/>
            <w:tcW w:w="414" w:type="pct"/>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冲锋舟</w:t>
            </w:r>
            <w:r/>
          </w:p>
        </w:tc>
        <w:tc>
          <w:tcPr>
            <w:shd w:val="clear" w:color="auto" w:fill="auto"/>
            <w:tcW w:w="4126" w:type="pct"/>
            <w:vAlign w:val="center"/>
            <w:textDirection w:val="lrTb"/>
            <w:noWrap w:val="false"/>
          </w:tcPr>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1、船长≥3800mm，船宽≥1700mm，船高≥500mm，气囊数量：≥4个，载人数：≥7人，船体周围应有安全拉绳。</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2、艇身材质：PVC夹网材质，拉伸强度≥3300N,拉断伸长率≤40%,顶破强力≥800ON,磨损量≤0.5cm³。</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szCs w:val="21"/>
                <w:lang w:bidi="ar"/>
              </w:rPr>
              <w:t xml:space="preserve">▲</w:t>
            </w:r>
            <w:r>
              <w:rPr>
                <w:rFonts w:hint="eastAsia" w:asciiTheme="minorEastAsia" w:hAnsiTheme="minorEastAsia" w:eastAsiaTheme="minorEastAsia" w:cstheme="minorEastAsia"/>
                <w:color w:val="000000" w:themeColor="text1"/>
                <w:szCs w:val="21"/>
                <w:lang w:bidi="ar"/>
              </w:rPr>
              <w:t xml:space="preserve">3、型深≥420mm，满载排水量≥800kg，最大载荷≥750kg。</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4、安全要求：干舷≥285mm，静态稳性≥10°</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5、耐压性：满载状态，船艇各气囊加压至1.15倍额定压力后静置30min，应无异常。</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6、性能要求：空载最大航速≥45km/h，载重350KG时，最大航速≥40km/h,；载重75kg时，航速≥9km/h，左转直径≤3m，右转直径≤3m。</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7、展开时间：船体展开时间≤15s，底板安装时间≤85s，采用气瓶充气时间≤120s；</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8、把手数量应不少于13个；</w:t>
            </w:r>
            <w:r/>
          </w:p>
          <w:p>
            <w:pPr>
              <w:jc w:val="left"/>
              <w:spacing w:line="360" w:lineRule="auto"/>
              <w:widowControl/>
              <w:rPr>
                <w:rFonts w:asciiTheme="minorEastAsia" w:hAnsiTheme="minorEastAsia" w:eastAsiaTheme="minorEastAsia" w:cstheme="minorEastAsia"/>
                <w:color w:val="000000" w:themeColor="text1"/>
                <w:szCs w:val="21"/>
                <w:lang w:bidi="ar"/>
              </w:rPr>
            </w:pPr>
            <w:r>
              <w:rPr>
                <w:rFonts w:hint="eastAsia" w:asciiTheme="minorEastAsia" w:hAnsiTheme="minorEastAsia" w:eastAsiaTheme="minorEastAsia" w:cstheme="minorEastAsia"/>
                <w:color w:val="000000" w:themeColor="text1"/>
                <w:szCs w:val="21"/>
                <w:lang w:bidi="ar"/>
              </w:rPr>
              <w:t xml:space="preserve">9、配置要求：加厚铝合金底板1套、耐腐铝合金艇桨2支、铝合金座板2</w:t>
            </w:r>
            <w:r>
              <w:rPr>
                <w:rFonts w:hint="eastAsia" w:asciiTheme="minorEastAsia" w:hAnsiTheme="minorEastAsia" w:eastAsiaTheme="minorEastAsia" w:cstheme="minorEastAsia"/>
                <w:color w:val="000000" w:themeColor="text1"/>
                <w:szCs w:val="21"/>
                <w:lang w:bidi="ar"/>
              </w:rPr>
              <w:t xml:space="preserve">块、维修工具1套、艇包1个、充气泵1个。</w:t>
            </w:r>
            <w:r/>
          </w:p>
        </w:tc>
      </w:tr>
    </w:tbl>
    <w:p>
      <w:pPr>
        <w:ind w:firstLine="420"/>
        <w:spacing w:line="360" w:lineRule="auto"/>
        <w:rPr>
          <w:rFonts w:ascii="宋体" w:hAnsi="宋体"/>
          <w:b/>
          <w:bCs/>
          <w:sz w:val="24"/>
        </w:rPr>
      </w:pPr>
      <w:r/>
      <w:bookmarkStart w:id="407" w:name="OLE_LINK241"/>
      <w:r/>
      <w:bookmarkStart w:id="408" w:name="OLE_LINK242"/>
      <w:r>
        <w:rPr>
          <w:rFonts w:hint="eastAsia" w:ascii="宋体" w:hAnsi="宋体"/>
          <w:b/>
          <w:bCs/>
          <w:sz w:val="24"/>
        </w:rPr>
        <w:t xml:space="preserve">注：</w:t>
      </w:r>
      <w:bookmarkStart w:id="409" w:name="OLE_LINK284"/>
      <w:r/>
      <w:bookmarkStart w:id="410" w:name="OLE_LINK285"/>
      <w:r/>
      <w:bookmarkEnd w:id="407"/>
      <w:r/>
      <w:bookmarkEnd w:id="408"/>
      <w:r>
        <w:rPr>
          <w:rFonts w:hint="eastAsia" w:ascii="宋体" w:hAnsi="宋体"/>
          <w:b/>
          <w:bCs/>
          <w:sz w:val="24"/>
        </w:rPr>
        <w:t xml:space="preserve">（1）标注 “▲”技术参数需提供具有CMA、CNAS标识的第三方检测机构出具的检测报告扫描件上传至电子标文件中并进行电子签章。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（2）未标注“▲”技术参数，均以投标技术偏离表响应内容为准。技术资料仅作参考。</w:t>
      </w:r>
      <w:bookmarkEnd w:id="409"/>
      <w:r/>
      <w:bookmarkEnd w:id="410"/>
      <w:r/>
      <w:r/>
    </w:p>
    <w:p>
      <w:pPr>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w:t>
      </w:r>
      <w:bookmarkStart w:id="411" w:name="OLE_LINK473"/>
      <w:r>
        <w:rPr>
          <w:rFonts w:hint="eastAsia" w:ascii="宋体" w:hAnsi="宋体"/>
          <w:b/>
          <w:bCs/>
          <w:sz w:val="24"/>
        </w:rPr>
        <w:t xml:space="preserve">商务</w:t>
      </w:r>
      <w:r>
        <w:rPr>
          <w:rFonts w:ascii="宋体" w:hAnsi="宋体"/>
          <w:b/>
          <w:bCs/>
          <w:sz w:val="24"/>
        </w:rPr>
        <w:t xml:space="preserve">要求</w:t>
      </w:r>
      <w:bookmarkEnd w:id="411"/>
      <w:r>
        <w:rPr>
          <w:rFonts w:ascii="宋体" w:hAnsi="宋体"/>
          <w:b/>
          <w:bCs/>
          <w:sz w:val="24"/>
        </w:rPr>
        <w:t xml:space="preserve">（</w:t>
      </w:r>
      <w:r>
        <w:rPr>
          <w:rFonts w:hint="eastAsia" w:ascii="宋体" w:hAnsi="宋体"/>
          <w:b/>
          <w:sz w:val="24"/>
          <w:szCs w:val="24"/>
        </w:rPr>
        <w:t xml:space="preserve">适用各个包</w:t>
      </w:r>
      <w:r>
        <w:rPr>
          <w:rFonts w:ascii="宋体" w:hAnsi="宋体"/>
          <w:b/>
          <w:bCs/>
          <w:sz w:val="24"/>
        </w:rPr>
        <w:t xml:space="preserve">）</w:t>
      </w:r>
      <w:r/>
    </w:p>
    <w:p>
      <w:pPr>
        <w:ind w:firstLine="420"/>
        <w:spacing w:line="360" w:lineRule="auto"/>
        <w:rPr>
          <w:rFonts w:ascii="宋体" w:hAnsi="宋体"/>
          <w:sz w:val="24"/>
        </w:rPr>
      </w:pPr>
      <w:r>
        <w:rPr>
          <w:rFonts w:hint="eastAsia" w:ascii="宋体" w:hAnsi="宋体"/>
          <w:sz w:val="24"/>
        </w:rPr>
        <w:t xml:space="preserve">（一）货物要求</w:t>
      </w:r>
      <w:r/>
    </w:p>
    <w:p>
      <w:pPr>
        <w:ind w:firstLine="420"/>
        <w:spacing w:line="360" w:lineRule="auto"/>
        <w:rPr>
          <w:rFonts w:ascii="宋体" w:hAnsi="宋体"/>
          <w:sz w:val="24"/>
        </w:rPr>
      </w:pPr>
      <w:r>
        <w:rPr>
          <w:rFonts w:hint="eastAsia" w:ascii="宋体" w:hAnsi="宋体"/>
          <w:sz w:val="24"/>
        </w:rPr>
        <w:t xml:space="preserve">1、货物应能确保在正常的使用过程中安全、可靠并符合国家颁布的货物、质量、技术、安全等标准。</w:t>
      </w:r>
      <w:r/>
    </w:p>
    <w:p>
      <w:pPr>
        <w:ind w:firstLine="420"/>
        <w:spacing w:line="360" w:lineRule="auto"/>
        <w:rPr>
          <w:rFonts w:ascii="宋体" w:hAnsi="宋体"/>
          <w:sz w:val="24"/>
        </w:rPr>
      </w:pPr>
      <w:r>
        <w:rPr>
          <w:rFonts w:hint="eastAsia" w:ascii="宋体" w:hAnsi="宋体"/>
          <w:sz w:val="24"/>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p>
    <w:p>
      <w:pPr>
        <w:ind w:firstLine="420"/>
        <w:spacing w:line="360" w:lineRule="auto"/>
        <w:rPr>
          <w:rFonts w:ascii="宋体" w:hAnsi="宋体"/>
          <w:sz w:val="24"/>
        </w:rPr>
      </w:pPr>
      <w:r>
        <w:rPr>
          <w:rFonts w:hint="eastAsia" w:ascii="宋体" w:hAnsi="宋体"/>
          <w:sz w:val="24"/>
        </w:rPr>
        <w:t xml:space="preserve">3、本次采购的供货范围，除包括上述货物外，还应包括货物使用所必需的配件。</w:t>
      </w:r>
      <w:r/>
    </w:p>
    <w:p>
      <w:pPr>
        <w:ind w:firstLine="480"/>
        <w:spacing w:line="360" w:lineRule="auto"/>
        <w:rPr>
          <w:rFonts w:ascii="宋体" w:hAnsi="宋体"/>
          <w:sz w:val="24"/>
        </w:rPr>
      </w:pPr>
      <w:r/>
      <w:bookmarkStart w:id="412" w:name="OLE_LINK466"/>
      <w:r>
        <w:rPr>
          <w:rFonts w:hint="eastAsia" w:ascii="宋体" w:hAnsi="宋体"/>
          <w:sz w:val="24"/>
        </w:rPr>
        <w:t xml:space="preserve">★4、</w:t>
      </w:r>
      <w:r>
        <w:rPr>
          <w:rFonts w:hint="eastAsia" w:ascii="宋体" w:hAnsi="宋体"/>
          <w:sz w:val="24"/>
        </w:rPr>
        <w:t xml:space="preserve">凡是国家强制3C认证目录中的产品，中标单位领取成交通知书5个工作日内须将3C证书原件或全国认证认可信息公共服务平台网站截图送采购人核实，否则取消中标（成交）资格并承担相关法律责任、赔偿各方相关经济损失。（提供承诺书，并加盖投标人公章）</w:t>
      </w:r>
      <w:r>
        <w:rPr>
          <w:rFonts w:hint="eastAsia" w:ascii="宋体" w:hAnsi="宋体"/>
          <w:sz w:val="24"/>
        </w:rPr>
        <w:t xml:space="preserve">。</w:t>
      </w:r>
      <w:r>
        <w:rPr>
          <w:rFonts w:hint="eastAsia" w:ascii="宋体" w:hAnsi="宋体"/>
          <w:b/>
          <w:sz w:val="24"/>
        </w:rPr>
        <w:t xml:space="preserve">（提供承诺书，并加盖投标人公章）</w:t>
      </w:r>
      <w:bookmarkEnd w:id="412"/>
      <w:r/>
      <w:r/>
    </w:p>
    <w:p>
      <w:pPr>
        <w:ind w:firstLine="420"/>
        <w:spacing w:line="360" w:lineRule="auto"/>
        <w:rPr>
          <w:rFonts w:ascii="宋体" w:hAnsi="宋体"/>
          <w:sz w:val="24"/>
        </w:rPr>
      </w:pPr>
      <w:r>
        <w:rPr>
          <w:rFonts w:hint="eastAsia" w:ascii="宋体" w:hAnsi="宋体"/>
          <w:sz w:val="24"/>
        </w:rPr>
        <w:t xml:space="preserve">（二）包装和装运</w:t>
      </w:r>
      <w:r/>
    </w:p>
    <w:p>
      <w:pPr>
        <w:ind w:firstLine="420"/>
        <w:spacing w:line="360" w:lineRule="auto"/>
        <w:rPr>
          <w:rFonts w:ascii="宋体" w:hAnsi="宋体"/>
          <w:sz w:val="24"/>
        </w:rPr>
      </w:pPr>
      <w:r>
        <w:rPr>
          <w:rFonts w:hint="eastAsia" w:ascii="宋体" w:hAnsi="宋体"/>
          <w:sz w:val="24"/>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 w:val="24"/>
        </w:rPr>
      </w:pPr>
      <w:r>
        <w:rPr>
          <w:rFonts w:hint="eastAsia" w:ascii="宋体" w:hAnsi="宋体"/>
          <w:sz w:val="24"/>
        </w:rPr>
        <w:t xml:space="preserve">2、包装应足以承受整个过程中的运输、转运、装卸、储存等，充分考虑到</w:t>
      </w:r>
      <w:r>
        <w:rPr>
          <w:rFonts w:hint="eastAsia" w:ascii="宋体" w:hAnsi="宋体"/>
          <w:sz w:val="24"/>
        </w:rPr>
        <w:t xml:space="preserve">运输途中的各种情况（如暴露于恶劣气候等）。</w:t>
      </w:r>
      <w:r/>
    </w:p>
    <w:p>
      <w:pPr>
        <w:ind w:firstLine="420"/>
        <w:spacing w:line="360" w:lineRule="auto"/>
        <w:rPr>
          <w:rFonts w:ascii="宋体" w:hAnsi="宋体"/>
          <w:sz w:val="24"/>
        </w:rPr>
      </w:pPr>
      <w:r>
        <w:rPr>
          <w:rFonts w:hint="eastAsia" w:ascii="宋体" w:hAnsi="宋体"/>
          <w:sz w:val="24"/>
        </w:rPr>
        <w:t xml:space="preserve">（三）安装、检验与质量保证</w:t>
      </w:r>
      <w:r/>
    </w:p>
    <w:p>
      <w:pPr>
        <w:ind w:firstLine="420"/>
        <w:spacing w:line="360" w:lineRule="auto"/>
        <w:rPr>
          <w:rFonts w:ascii="宋体" w:hAnsi="宋体"/>
          <w:sz w:val="24"/>
        </w:rPr>
      </w:pPr>
      <w:r>
        <w:rPr>
          <w:rFonts w:hint="eastAsia" w:ascii="宋体" w:hAnsi="宋体"/>
          <w:sz w:val="24"/>
        </w:rPr>
        <w:t xml:space="preserve">1、安装</w:t>
      </w:r>
      <w:r/>
    </w:p>
    <w:p>
      <w:pPr>
        <w:ind w:firstLine="420"/>
        <w:spacing w:line="360" w:lineRule="auto"/>
        <w:rPr>
          <w:rFonts w:ascii="宋体" w:hAnsi="宋体"/>
          <w:sz w:val="24"/>
        </w:rPr>
      </w:pPr>
      <w:r>
        <w:rPr>
          <w:rFonts w:hint="eastAsia" w:ascii="宋体" w:hAnsi="宋体"/>
          <w:sz w:val="24"/>
        </w:rPr>
        <w:t xml:space="preserve">（1）如有需要安装的货物，中标单位必须派技术人员到现场安装，并检查安装质量。</w:t>
      </w:r>
      <w:r/>
    </w:p>
    <w:p>
      <w:pPr>
        <w:ind w:firstLine="420"/>
        <w:spacing w:line="360" w:lineRule="auto"/>
        <w:rPr>
          <w:rFonts w:ascii="宋体" w:hAnsi="宋体"/>
          <w:sz w:val="24"/>
        </w:rPr>
      </w:pPr>
      <w:r>
        <w:rPr>
          <w:rFonts w:hint="eastAsia" w:ascii="宋体" w:hAnsi="宋体"/>
          <w:sz w:val="24"/>
        </w:rPr>
        <w:t xml:space="preserve">（2）中标单位应负责现场安装人员的安全管理并提供安装中全部所需的工具。</w:t>
      </w:r>
      <w:r/>
    </w:p>
    <w:p>
      <w:pPr>
        <w:ind w:firstLine="420"/>
        <w:spacing w:line="360" w:lineRule="auto"/>
        <w:rPr>
          <w:rFonts w:ascii="宋体" w:hAnsi="宋体"/>
          <w:sz w:val="24"/>
        </w:rPr>
      </w:pPr>
      <w:r>
        <w:rPr>
          <w:rFonts w:hint="eastAsia" w:ascii="宋体" w:hAnsi="宋体"/>
          <w:sz w:val="24"/>
        </w:rPr>
        <w:t xml:space="preserve">2、验收依据</w:t>
      </w:r>
      <w:r/>
    </w:p>
    <w:p>
      <w:pPr>
        <w:ind w:firstLine="420"/>
        <w:spacing w:line="360" w:lineRule="auto"/>
        <w:rPr>
          <w:rFonts w:ascii="宋体" w:hAnsi="宋体"/>
          <w:sz w:val="24"/>
        </w:rPr>
      </w:pPr>
      <w:r>
        <w:rPr>
          <w:rFonts w:hint="eastAsia" w:ascii="宋体" w:hAnsi="宋体"/>
          <w:sz w:val="24"/>
        </w:rPr>
        <w:t xml:space="preserve">1.验收标准：中标人提供的货物必须符合我国最新颁布的与之相关的技术规范与标准，同时必须满足招标文件中所列规格、具体配置、技术条件及功能要求和中标人承诺的其它指标，并由采购方验收通过。</w:t>
      </w:r>
      <w:r/>
    </w:p>
    <w:p>
      <w:pPr>
        <w:ind w:firstLine="420"/>
        <w:spacing w:line="360" w:lineRule="auto"/>
        <w:rPr>
          <w:rFonts w:ascii="宋体" w:hAnsi="宋体"/>
          <w:sz w:val="24"/>
        </w:rPr>
      </w:pPr>
      <w:r>
        <w:rPr>
          <w:rFonts w:hint="eastAsia" w:ascii="宋体" w:hAnsi="宋体"/>
          <w:sz w:val="24"/>
        </w:rPr>
        <w:t xml:space="preserve">（1）中标人向采购人提供详细的设备供货清单，由采购人确认。当货物到达采购人指定的现场后，采购人将对设备的数量、品质进行逐项检查；</w:t>
      </w:r>
      <w:r/>
    </w:p>
    <w:p>
      <w:pPr>
        <w:ind w:firstLine="420"/>
        <w:spacing w:line="360" w:lineRule="auto"/>
        <w:rPr>
          <w:rFonts w:ascii="宋体" w:hAnsi="宋体"/>
          <w:sz w:val="24"/>
        </w:rPr>
      </w:pPr>
      <w:r>
        <w:rPr>
          <w:rFonts w:hint="eastAsia" w:ascii="宋体" w:hAnsi="宋体"/>
          <w:sz w:val="24"/>
        </w:rPr>
        <w:t xml:space="preserve">（2）验收以最终采购人及相关部门（如有）验收为准。投标货物和设备经过双方检验认可后，签署验收报告，货物保修期自验收合格之日起算，由中标人提供货物保修文件。</w:t>
      </w:r>
      <w:r/>
    </w:p>
    <w:p>
      <w:pPr>
        <w:ind w:firstLine="420"/>
        <w:spacing w:line="360" w:lineRule="auto"/>
        <w:rPr>
          <w:rFonts w:ascii="宋体" w:hAnsi="宋体"/>
          <w:sz w:val="24"/>
        </w:rPr>
      </w:pPr>
      <w:r>
        <w:rPr>
          <w:rFonts w:hint="eastAsia" w:ascii="宋体" w:hAnsi="宋体"/>
          <w:sz w:val="24"/>
        </w:rPr>
        <w:t xml:space="preserve">2. 验收要求</w:t>
      </w:r>
      <w:r/>
    </w:p>
    <w:p>
      <w:pPr>
        <w:ind w:firstLine="420"/>
        <w:spacing w:line="360" w:lineRule="auto"/>
        <w:rPr>
          <w:rFonts w:ascii="宋体" w:hAnsi="宋体"/>
          <w:sz w:val="24"/>
        </w:rPr>
      </w:pPr>
      <w:r>
        <w:rPr>
          <w:rFonts w:hint="eastAsia" w:ascii="宋体" w:hAnsi="宋体"/>
          <w:sz w:val="24"/>
        </w:rPr>
        <w:t xml:space="preserve">（1）</w:t>
      </w:r>
      <w:bookmarkStart w:id="413" w:name="OLE_LINK233"/>
      <w:r/>
      <w:bookmarkStart w:id="414" w:name="OLE_LINK249"/>
      <w:r>
        <w:rPr>
          <w:rFonts w:hint="eastAsia" w:ascii="宋体" w:hAnsi="宋体"/>
          <w:sz w:val="24"/>
        </w:rPr>
        <w:t xml:space="preserve">中标人</w:t>
      </w:r>
      <w:bookmarkEnd w:id="413"/>
      <w:r/>
      <w:bookmarkEnd w:id="414"/>
      <w:r>
        <w:rPr>
          <w:rFonts w:hint="eastAsia" w:ascii="宋体" w:hAnsi="宋体"/>
          <w:sz w:val="24"/>
        </w:rPr>
        <w:t xml:space="preserve">必须严格按照投标时所投原产品品牌进行供货，提供货物绝不低于投标和招标文件规定的规格和材质要求，验收时将逐项核对货物的技术、服务、安全标准，验收结果须经采购人确认。</w:t>
      </w:r>
      <w:r/>
    </w:p>
    <w:p>
      <w:pPr>
        <w:ind w:firstLine="420"/>
        <w:spacing w:line="360" w:lineRule="auto"/>
        <w:rPr>
          <w:rFonts w:ascii="宋体" w:hAnsi="宋体"/>
          <w:sz w:val="24"/>
        </w:rPr>
      </w:pPr>
      <w:r>
        <w:rPr>
          <w:rFonts w:hint="eastAsia" w:ascii="宋体" w:hAnsi="宋体"/>
          <w:sz w:val="24"/>
        </w:rPr>
        <w:t xml:space="preserve">（2）在质保期内，如果标的物的数量、质量或规格与合同不符或证实标的物是具有缺陷的，包括潜在缺陷或使用不符合要求的材料等，采购人将以书面形式通知中标人并提出索赔。</w:t>
      </w:r>
      <w:r/>
    </w:p>
    <w:p>
      <w:pPr>
        <w:ind w:firstLine="420"/>
        <w:spacing w:line="360" w:lineRule="auto"/>
        <w:rPr>
          <w:rFonts w:ascii="宋体" w:hAnsi="宋体"/>
          <w:sz w:val="24"/>
        </w:rPr>
      </w:pPr>
      <w:r>
        <w:rPr>
          <w:rFonts w:hint="eastAsia" w:ascii="宋体" w:hAnsi="宋体"/>
          <w:sz w:val="24"/>
        </w:rPr>
        <w:t xml:space="preserve">（3）验收组织与费用承担</w:t>
      </w:r>
      <w:r/>
    </w:p>
    <w:p>
      <w:pPr>
        <w:ind w:firstLine="420"/>
        <w:spacing w:line="360" w:lineRule="auto"/>
        <w:rPr>
          <w:rFonts w:ascii="宋体" w:hAnsi="宋体"/>
          <w:sz w:val="24"/>
        </w:rPr>
      </w:pPr>
      <w:r>
        <w:rPr>
          <w:rFonts w:hint="eastAsia" w:ascii="宋体" w:hAnsi="宋体"/>
          <w:sz w:val="24"/>
        </w:rPr>
        <w:t xml:space="preserve">本项目履约验收工作，采购人有权组织行业专家、具备法定资质的第三方检测机构共同参与验收，出具正式检测验收报告。首次验收、初次第三方检测、专家劳务、检测采样、设备检测、相关费用由招标人承担。若因中标人供货货物不符合国家规范、招标文件及合同标准，验收判定不合格，后续复检、二次验收产生的所有重复检测费、专家费、现场配套费用均由中标单位承担。</w:t>
      </w:r>
      <w:r/>
    </w:p>
    <w:p>
      <w:pPr>
        <w:ind w:firstLine="420"/>
        <w:spacing w:line="360" w:lineRule="auto"/>
        <w:rPr>
          <w:rFonts w:ascii="宋体" w:hAnsi="宋体"/>
          <w:sz w:val="24"/>
        </w:rPr>
      </w:pPr>
      <w:r>
        <w:rPr>
          <w:rFonts w:hint="eastAsia" w:ascii="宋体" w:hAnsi="宋体"/>
          <w:sz w:val="24"/>
        </w:rPr>
        <w:t xml:space="preserve">4、质量保证</w:t>
      </w:r>
      <w:r/>
    </w:p>
    <w:p>
      <w:pPr>
        <w:ind w:firstLine="420"/>
        <w:spacing w:line="360" w:lineRule="auto"/>
        <w:rPr>
          <w:rFonts w:ascii="宋体" w:hAnsi="宋体"/>
          <w:sz w:val="24"/>
        </w:rPr>
      </w:pPr>
      <w:r>
        <w:rPr>
          <w:rFonts w:hint="eastAsia" w:ascii="宋体" w:hAnsi="宋体"/>
          <w:sz w:val="24"/>
        </w:rPr>
        <w:t xml:space="preserve">（1）中标单位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单位承担。</w:t>
      </w:r>
      <w:r/>
    </w:p>
    <w:p>
      <w:pPr>
        <w:ind w:firstLine="420"/>
        <w:spacing w:line="360" w:lineRule="auto"/>
        <w:rPr>
          <w:rFonts w:ascii="宋体" w:hAnsi="宋体"/>
          <w:sz w:val="24"/>
        </w:rPr>
      </w:pPr>
      <w:r>
        <w:rPr>
          <w:rFonts w:hint="eastAsia" w:ascii="宋体" w:hAnsi="宋体"/>
          <w:sz w:val="24"/>
        </w:rPr>
        <w:t xml:space="preserve">（2）履行中标单位在其响应文件中的服务承诺。</w:t>
      </w:r>
      <w:r/>
    </w:p>
    <w:p>
      <w:pPr>
        <w:ind w:firstLine="420"/>
        <w:spacing w:line="360" w:lineRule="auto"/>
        <w:rPr>
          <w:rFonts w:ascii="宋体" w:hAnsi="宋体"/>
          <w:sz w:val="24"/>
        </w:rPr>
      </w:pPr>
      <w:r>
        <w:rPr>
          <w:rFonts w:hint="eastAsia" w:ascii="宋体" w:hAnsi="宋体"/>
          <w:sz w:val="24"/>
        </w:rPr>
        <w:t xml:space="preserve">（3）若货物验收时货物质量不能满足要求，采购人有权要求更换，同时有权提出索赔，所产生的一切费用（含所有检验费用）由中标单位承担。</w:t>
      </w:r>
      <w:r/>
    </w:p>
    <w:p>
      <w:pPr>
        <w:ind w:firstLine="210"/>
        <w:spacing w:line="360" w:lineRule="auto"/>
        <w:rPr>
          <w:rFonts w:ascii="宋体" w:hAnsi="宋体"/>
          <w:sz w:val="24"/>
        </w:rPr>
      </w:pPr>
      <w:r/>
      <w:bookmarkStart w:id="415" w:name="OLE_LINK144"/>
      <w:r/>
      <w:bookmarkStart w:id="416" w:name="OLE_LINK137"/>
      <w:r>
        <w:rPr>
          <w:rFonts w:hint="eastAsia" w:ascii="宋体" w:hAnsi="宋体"/>
          <w:sz w:val="24"/>
        </w:rPr>
        <w:t xml:space="preserve">（四）</w:t>
      </w:r>
      <w:bookmarkEnd w:id="415"/>
      <w:r/>
      <w:bookmarkEnd w:id="416"/>
      <w:r>
        <w:rPr>
          <w:rFonts w:hint="eastAsia" w:ascii="宋体" w:hAnsi="宋体"/>
          <w:sz w:val="24"/>
        </w:rPr>
        <w:t xml:space="preserve">售后服务</w:t>
      </w:r>
      <w:r/>
    </w:p>
    <w:p>
      <w:pPr>
        <w:ind w:firstLine="420"/>
        <w:spacing w:line="360" w:lineRule="auto"/>
        <w:rPr>
          <w:rFonts w:ascii="宋体" w:hAnsi="宋体"/>
          <w:sz w:val="24"/>
        </w:rPr>
      </w:pPr>
      <w:r/>
      <w:bookmarkStart w:id="417" w:name="OLE_LINK126"/>
      <w:r/>
      <w:bookmarkStart w:id="418" w:name="OLE_LINK125"/>
      <w:r>
        <w:rPr>
          <w:rFonts w:hint="eastAsia" w:ascii="宋体" w:hAnsi="宋体" w:cs="宋体"/>
          <w:color w:val="000000"/>
          <w:sz w:val="24"/>
          <w:szCs w:val="24"/>
        </w:rPr>
        <w:t xml:space="preserve">★</w:t>
      </w:r>
      <w:bookmarkEnd w:id="417"/>
      <w:r/>
      <w:bookmarkEnd w:id="418"/>
      <w:r>
        <w:rPr>
          <w:rFonts w:hint="eastAsia" w:ascii="宋体" w:hAnsi="宋体"/>
          <w:sz w:val="24"/>
        </w:rPr>
        <w:t xml:space="preserve">1、中标单位货物经过双方检验认可后，签署验收报告，免费质量保证期不低于三年（招标文件具体技术要求另有说明的除外），质量保证期自货物验收合格之日起算，由中标单位提供货物保修文件。</w:t>
      </w:r>
      <w:bookmarkStart w:id="419" w:name="OLE_LINK124"/>
      <w:r/>
      <w:bookmarkStart w:id="420" w:name="OLE_LINK123"/>
      <w:r>
        <w:rPr>
          <w:rFonts w:hint="eastAsia" w:ascii="宋体" w:hAnsi="宋体" w:cs="宋体"/>
          <w:b/>
          <w:bCs/>
          <w:color w:val="000000"/>
          <w:sz w:val="24"/>
        </w:rPr>
        <w:t xml:space="preserve">（提供承诺书，并加盖投标人公章）</w:t>
      </w:r>
      <w:bookmarkEnd w:id="419"/>
      <w:r/>
      <w:bookmarkEnd w:id="420"/>
      <w:r/>
      <w:r/>
    </w:p>
    <w:p>
      <w:pPr>
        <w:ind w:firstLine="420"/>
        <w:spacing w:line="360" w:lineRule="auto"/>
        <w:rPr>
          <w:rFonts w:ascii="宋体" w:hAnsi="宋体"/>
          <w:sz w:val="24"/>
        </w:rPr>
      </w:pPr>
      <w:r>
        <w:rPr>
          <w:rFonts w:hint="eastAsia" w:ascii="宋体" w:hAnsi="宋体" w:cs="宋体"/>
          <w:color w:val="000000"/>
          <w:sz w:val="24"/>
          <w:szCs w:val="24"/>
        </w:rPr>
        <w:t xml:space="preserve">★</w:t>
      </w:r>
      <w:r>
        <w:rPr>
          <w:rFonts w:hint="eastAsia" w:ascii="宋体" w:hAnsi="宋体"/>
          <w:sz w:val="24"/>
        </w:rPr>
        <w:t xml:space="preserve">2、在质保期内出现质量问题，中标单位需在12小时内赶到现场提供免费服务,并在3天内完成修复或更换，无法修复或经过两次修复仍出现质量问题，予以换货，造成采购人的损失，由中标单位负责，采购人应尽快以书面形式或口头通知中标单位，并向中标单位提出索赔。如中标单位在接到通知后3天内没有答复或处理问题，则视为中标单位承认质量问题并承担由此而发生的一切费用。</w:t>
      </w:r>
      <w:bookmarkStart w:id="421" w:name="OLE_LINK56"/>
      <w:r/>
      <w:bookmarkStart w:id="422" w:name="OLE_LINK55"/>
      <w:r>
        <w:rPr>
          <w:rFonts w:hint="eastAsia" w:ascii="宋体" w:hAnsi="宋体" w:cs="宋体"/>
          <w:b/>
          <w:bCs/>
          <w:color w:val="000000"/>
          <w:sz w:val="24"/>
        </w:rPr>
        <w:t xml:space="preserve">（</w:t>
      </w:r>
      <w:bookmarkStart w:id="423" w:name="OLE_LINK282"/>
      <w:r/>
      <w:bookmarkStart w:id="424" w:name="OLE_LINK283"/>
      <w:r>
        <w:rPr>
          <w:rFonts w:hint="eastAsia" w:ascii="宋体" w:hAnsi="宋体" w:cs="宋体"/>
          <w:b/>
          <w:bCs/>
          <w:color w:val="000000"/>
          <w:sz w:val="24"/>
        </w:rPr>
        <w:t xml:space="preserve">提供承诺书，并加盖投标人公章</w:t>
      </w:r>
      <w:bookmarkEnd w:id="423"/>
      <w:r/>
      <w:bookmarkEnd w:id="424"/>
      <w:r>
        <w:rPr>
          <w:rFonts w:hint="eastAsia" w:ascii="宋体" w:hAnsi="宋体" w:cs="宋体"/>
          <w:b/>
          <w:bCs/>
          <w:color w:val="000000"/>
          <w:sz w:val="24"/>
        </w:rPr>
        <w:t xml:space="preserve">）</w:t>
      </w:r>
      <w:bookmarkEnd w:id="421"/>
      <w:r/>
      <w:bookmarkEnd w:id="422"/>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3、中标单位应派专业技术人员免费为采购人进行</w:t>
      </w:r>
      <w:bookmarkStart w:id="425" w:name="OLE_LINK89"/>
      <w:r/>
      <w:bookmarkStart w:id="426" w:name="OLE_LINK79"/>
      <w:r>
        <w:rPr>
          <w:rFonts w:hint="eastAsia" w:ascii="宋体" w:hAnsi="宋体" w:cs="微软雅黑"/>
          <w:bCs/>
          <w:color w:val="000000" w:themeColor="text1"/>
          <w:sz w:val="24"/>
          <w:szCs w:val="24"/>
        </w:rPr>
        <w:t xml:space="preserve">操作及</w:t>
      </w:r>
      <w:bookmarkEnd w:id="425"/>
      <w:r/>
      <w:bookmarkEnd w:id="426"/>
      <w:r>
        <w:rPr>
          <w:rFonts w:hint="eastAsia" w:ascii="宋体" w:hAnsi="宋体" w:cs="微软雅黑"/>
          <w:bCs/>
          <w:color w:val="000000" w:themeColor="text1"/>
          <w:sz w:val="24"/>
          <w:szCs w:val="24"/>
        </w:rPr>
        <w:t xml:space="preserve">业务功能培训，提供详细培训计划，内容包括工作原理、操作方法、日常维护保养及常见故障排除方法，并确保培训考核通过率不低于85%。</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4、</w:t>
      </w:r>
      <w:bookmarkStart w:id="427" w:name="OLE_LINK136"/>
      <w:r/>
      <w:bookmarkStart w:id="428" w:name="OLE_LINK142"/>
      <w:r>
        <w:rPr>
          <w:rFonts w:hint="eastAsia" w:ascii="宋体" w:hAnsi="宋体" w:cs="微软雅黑"/>
          <w:bCs/>
          <w:color w:val="000000" w:themeColor="text1"/>
          <w:sz w:val="24"/>
          <w:szCs w:val="24"/>
        </w:rPr>
        <w:t xml:space="preserve">中标单位应派专业运维人员</w:t>
      </w:r>
      <w:bookmarkEnd w:id="427"/>
      <w:r/>
      <w:bookmarkEnd w:id="428"/>
      <w:r>
        <w:rPr>
          <w:rFonts w:hint="eastAsia" w:ascii="宋体" w:hAnsi="宋体" w:cs="微软雅黑"/>
          <w:bCs/>
          <w:color w:val="000000" w:themeColor="text1"/>
          <w:sz w:val="24"/>
          <w:szCs w:val="24"/>
        </w:rPr>
        <w:t xml:space="preserve">建立标准化预防体系，涵盖事前预防、动态排查、提前预警、全员可控；重点核查设备运行、器材完好及线路状态，发现一般故障24小时内、重大故障72小时内解决，每季度开展1次专项深度隐患排查，每年组织1次全域风险大排查，切实保障基础运行。</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5、专业售后人员配备</w:t>
      </w:r>
      <w:r/>
    </w:p>
    <w:p>
      <w:pPr>
        <w:ind w:firstLine="480"/>
        <w:spacing w:line="360" w:lineRule="auto"/>
        <w:rPr>
          <w:rFonts w:ascii="宋体" w:hAnsi="宋体" w:cs="微软雅黑"/>
          <w:bCs/>
          <w:color w:val="000000" w:themeColor="text1"/>
          <w:sz w:val="24"/>
          <w:szCs w:val="24"/>
        </w:rPr>
      </w:pPr>
      <w:r>
        <w:rPr>
          <w:rFonts w:hint="eastAsia" w:ascii="宋体" w:hAnsi="宋体" w:cs="微软雅黑"/>
          <w:bCs/>
          <w:color w:val="000000" w:themeColor="text1"/>
          <w:sz w:val="24"/>
          <w:szCs w:val="24"/>
        </w:rPr>
        <w:t xml:space="preserve">中标单位应配备至少一名专业售后人员负责</w:t>
      </w:r>
      <w:bookmarkStart w:id="429" w:name="OLE_LINK219"/>
      <w:r>
        <w:rPr>
          <w:rFonts w:hint="eastAsia" w:ascii="宋体" w:hAnsi="宋体" w:cs="微软雅黑"/>
          <w:bCs/>
          <w:color w:val="000000" w:themeColor="text1"/>
          <w:sz w:val="24"/>
          <w:szCs w:val="24"/>
        </w:rPr>
        <w:t xml:space="preserve">消防车车载水泵、车载消防水炮日常保养、故障维修维护与易损件更换</w:t>
      </w:r>
      <w:bookmarkEnd w:id="429"/>
      <w:r>
        <w:rPr>
          <w:rFonts w:hint="eastAsia" w:ascii="宋体" w:hAnsi="宋体" w:cs="微软雅黑"/>
          <w:bCs/>
          <w:color w:val="000000" w:themeColor="text1"/>
          <w:sz w:val="24"/>
          <w:szCs w:val="24"/>
        </w:rPr>
        <w:t xml:space="preserve">、5G单兵系统维护、无人机及冲锋舟</w:t>
      </w:r>
      <w:r>
        <w:rPr>
          <w:rFonts w:hint="eastAsia" w:ascii="宋体" w:hAnsi="宋体" w:cs="微软雅黑"/>
          <w:bCs/>
          <w:color w:val="000000" w:themeColor="text1"/>
          <w:sz w:val="24"/>
          <w:szCs w:val="24"/>
        </w:rPr>
        <w:t xml:space="preserve">日常保养及对接甲方报修与日常沟通，建立车辆及器材维保台账，管理备品备件，配合第三方检测工作。</w:t>
      </w:r>
      <w:r/>
    </w:p>
    <w:p>
      <w:pPr>
        <w:ind w:firstLine="480"/>
        <w:spacing w:line="400" w:lineRule="exact"/>
        <w:rPr>
          <w:rFonts w:ascii="宋体" w:hAnsi="宋体"/>
          <w:bCs/>
          <w:sz w:val="24"/>
          <w:szCs w:val="24"/>
        </w:rPr>
      </w:pPr>
      <w:r>
        <w:rPr>
          <w:rFonts w:hint="eastAsia" w:ascii="宋体" w:hAnsi="宋体"/>
          <w:sz w:val="24"/>
        </w:rPr>
        <w:t xml:space="preserve">（五）</w:t>
      </w:r>
      <w:r>
        <w:rPr>
          <w:rFonts w:hint="eastAsia" w:ascii="宋体" w:hAnsi="宋体"/>
          <w:bCs/>
          <w:sz w:val="24"/>
          <w:szCs w:val="24"/>
        </w:rPr>
        <w:t xml:space="preserve">供货时间: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采购包1：合同签订生效后150天内完成全部采购内容的供货安装调试并交付正常使用；</w:t>
      </w:r>
      <w:r/>
    </w:p>
    <w:p>
      <w:pPr>
        <w:ind w:firstLine="480"/>
        <w:spacing w:line="360" w:lineRule="auto"/>
        <w:rPr>
          <w:rFonts w:ascii="宋体" w:hAnsi="宋体"/>
          <w:bCs/>
          <w:sz w:val="24"/>
          <w:szCs w:val="24"/>
        </w:rPr>
      </w:pPr>
      <w:r>
        <w:rPr>
          <w:rFonts w:hint="eastAsia" w:ascii="宋体" w:hAnsi="宋体"/>
          <w:color w:val="000000"/>
          <w:sz w:val="24"/>
          <w:szCs w:val="24"/>
        </w:rPr>
        <w:t xml:space="preserve">采购包2：合同签订生效后150天内完成全部采购内容的供货安装调试并交付正常使用；</w:t>
      </w:r>
      <w:r/>
    </w:p>
    <w:p>
      <w:pPr>
        <w:ind w:firstLine="240"/>
        <w:spacing w:line="360" w:lineRule="auto"/>
        <w:rPr>
          <w:rFonts w:ascii="宋体" w:hAnsi="宋体"/>
          <w:bCs/>
          <w:sz w:val="24"/>
          <w:szCs w:val="24"/>
        </w:rPr>
      </w:pPr>
      <w:r>
        <w:rPr>
          <w:rFonts w:hint="eastAsia" w:ascii="宋体" w:hAnsi="宋体"/>
          <w:bCs/>
          <w:sz w:val="24"/>
          <w:szCs w:val="24"/>
        </w:rPr>
        <w:t xml:space="preserve">（六）供货地点: 淮安市洪泽区行政区域内采购人指定地点。</w:t>
      </w:r>
      <w:r/>
    </w:p>
    <w:p>
      <w:pPr>
        <w:ind w:firstLine="240"/>
        <w:spacing w:line="360" w:lineRule="auto"/>
        <w:rPr>
          <w:rFonts w:ascii="宋体" w:hAnsi="宋体"/>
          <w:bCs/>
          <w:sz w:val="24"/>
          <w:szCs w:val="24"/>
        </w:rPr>
      </w:pPr>
      <w:r>
        <w:rPr>
          <w:rFonts w:hint="eastAsia" w:ascii="宋体" w:hAnsi="宋体"/>
          <w:bCs/>
          <w:sz w:val="24"/>
          <w:szCs w:val="24"/>
        </w:rPr>
        <w:t xml:space="preserve">（七）付款方式:</w:t>
      </w:r>
      <w:bookmarkStart w:id="430" w:name="OLE_LINK49"/>
      <w:r/>
      <w:bookmarkStart w:id="431" w:name="OLE_LINK48"/>
      <w:r/>
      <w:r/>
    </w:p>
    <w:p>
      <w:pPr>
        <w:ind w:firstLine="240"/>
        <w:spacing w:line="360" w:lineRule="auto"/>
        <w:rPr>
          <w:rFonts w:ascii="宋体" w:hAnsi="宋体"/>
          <w:bCs/>
          <w:sz w:val="24"/>
          <w:szCs w:val="24"/>
        </w:rPr>
      </w:pPr>
      <w:r>
        <w:rPr>
          <w:rFonts w:hint="eastAsia" w:ascii="宋体" w:hAnsi="宋体"/>
          <w:bCs/>
          <w:sz w:val="24"/>
          <w:szCs w:val="24"/>
        </w:rPr>
        <w:t xml:space="preserve">采购包</w:t>
      </w:r>
      <w:bookmarkStart w:id="432" w:name="OLE_LINK58"/>
      <w:r/>
      <w:bookmarkStart w:id="433" w:name="OLE_LINK54"/>
      <w:r/>
      <w:bookmarkEnd w:id="430"/>
      <w:r/>
      <w:bookmarkEnd w:id="431"/>
      <w:r>
        <w:rPr>
          <w:rFonts w:hint="eastAsia" w:ascii="宋体" w:hAnsi="宋体"/>
          <w:bCs/>
          <w:sz w:val="24"/>
          <w:szCs w:val="24"/>
        </w:rPr>
        <w:t xml:space="preserve">1货物交付、调试、经验收合格并提供全额发票</w:t>
      </w:r>
      <w:bookmarkStart w:id="434" w:name="OLE_LINK59"/>
      <w:r/>
      <w:bookmarkEnd w:id="432"/>
      <w:r/>
      <w:bookmarkEnd w:id="433"/>
      <w:r>
        <w:rPr>
          <w:rFonts w:hint="eastAsia" w:ascii="宋体" w:hAnsi="宋体"/>
          <w:bCs/>
          <w:sz w:val="24"/>
          <w:szCs w:val="24"/>
        </w:rPr>
        <w:t xml:space="preserve">后</w:t>
      </w:r>
      <w:bookmarkEnd w:id="434"/>
      <w:r>
        <w:rPr>
          <w:rFonts w:hint="eastAsia" w:ascii="宋体" w:hAnsi="宋体"/>
          <w:bCs/>
          <w:sz w:val="24"/>
          <w:szCs w:val="24"/>
        </w:rPr>
        <w:t xml:space="preserve">一次性付清；</w:t>
      </w:r>
      <w:r/>
    </w:p>
    <w:p>
      <w:pPr>
        <w:ind w:firstLine="240"/>
        <w:spacing w:line="360" w:lineRule="auto"/>
        <w:rPr>
          <w:rFonts w:ascii="宋体" w:hAnsi="宋体"/>
          <w:bCs/>
          <w:sz w:val="24"/>
          <w:szCs w:val="24"/>
        </w:rPr>
      </w:pPr>
      <w:r>
        <w:rPr>
          <w:rFonts w:hint="eastAsia" w:ascii="宋体" w:hAnsi="宋体"/>
          <w:bCs/>
          <w:sz w:val="24"/>
          <w:szCs w:val="24"/>
        </w:rPr>
        <w:t xml:space="preserve">采购包2货物交付、经验收合格并提供全额发票</w:t>
      </w:r>
      <w:bookmarkStart w:id="435" w:name="OLE_LINK60"/>
      <w:r>
        <w:rPr>
          <w:rFonts w:hint="eastAsia" w:ascii="宋体" w:hAnsi="宋体"/>
          <w:bCs/>
          <w:sz w:val="24"/>
          <w:szCs w:val="24"/>
        </w:rPr>
        <w:t xml:space="preserve">后一次性付清</w:t>
      </w:r>
      <w:bookmarkEnd w:id="435"/>
      <w:r>
        <w:rPr>
          <w:rFonts w:hint="eastAsia" w:ascii="宋体" w:hAnsi="宋体"/>
          <w:bCs/>
          <w:sz w:val="24"/>
          <w:szCs w:val="24"/>
        </w:rPr>
        <w:t xml:space="preserve">。</w:t>
      </w:r>
      <w:r/>
    </w:p>
    <w:p>
      <w:pPr>
        <w:spacing w:line="36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360" w:lineRule="auto"/>
        <w:rPr>
          <w:rFonts w:ascii="宋体" w:hAnsi="宋体"/>
          <w:sz w:val="24"/>
        </w:rPr>
      </w:pPr>
      <w:r>
        <w:rPr>
          <w:rFonts w:hint="eastAsia" w:ascii="宋体" w:hAnsi="宋体"/>
          <w:sz w:val="24"/>
        </w:rPr>
        <w:t xml:space="preserve">1. 项目属性:货物类项目。</w:t>
      </w:r>
      <w:r/>
    </w:p>
    <w:p>
      <w:pPr>
        <w:spacing w:line="360" w:lineRule="auto"/>
        <w:rPr>
          <w:rFonts w:ascii="宋体" w:hAnsi="宋体"/>
          <w:sz w:val="24"/>
        </w:rPr>
      </w:pPr>
      <w:r>
        <w:rPr>
          <w:rFonts w:ascii="宋体" w:hAnsi="宋体"/>
          <w:sz w:val="24"/>
        </w:rPr>
        <w:t xml:space="preserve">2</w:t>
      </w:r>
      <w:r>
        <w:rPr>
          <w:rFonts w:hint="eastAsia" w:ascii="宋体" w:hAnsi="宋体"/>
          <w:sz w:val="24"/>
        </w:rPr>
        <w:t xml:space="preserve">．核心产品</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1"/>
        <w:gridCol w:w="5877"/>
      </w:tblGrid>
      <w:tr>
        <w:trPr>
          <w:trHeight w:val="484"/>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877" w:type="dxa"/>
            <w:textDirection w:val="lrTb"/>
            <w:noWrap w:val="false"/>
          </w:tcPr>
          <w:p>
            <w:pPr>
              <w:jc w:val="center"/>
              <w:spacing w:line="360" w:lineRule="auto"/>
              <w:rPr>
                <w:rFonts w:ascii="宋体" w:hAnsi="宋体"/>
                <w:sz w:val="24"/>
              </w:rPr>
            </w:pPr>
            <w:r/>
            <w:bookmarkStart w:id="436" w:name="OLE_LINK456"/>
            <w:r/>
            <w:bookmarkStart w:id="437" w:name="OLE_LINK457"/>
            <w:r>
              <w:rPr>
                <w:rFonts w:hint="eastAsia" w:ascii="宋体" w:hAnsi="宋体"/>
                <w:sz w:val="24"/>
              </w:rPr>
              <w:t xml:space="preserve">核心产品</w:t>
            </w:r>
            <w:bookmarkEnd w:id="436"/>
            <w:r/>
            <w:bookmarkEnd w:id="437"/>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877" w:type="dxa"/>
            <w:textDirection w:val="lrTb"/>
            <w:noWrap w:val="false"/>
          </w:tcPr>
          <w:p>
            <w:pPr>
              <w:jc w:val="center"/>
              <w:spacing w:line="360" w:lineRule="auto"/>
              <w:rPr>
                <w:rFonts w:ascii="宋体" w:hAnsi="宋体"/>
                <w:sz w:val="24"/>
              </w:rPr>
            </w:pPr>
            <w:r>
              <w:rPr>
                <w:rFonts w:hint="eastAsia" w:ascii="宋体" w:hAnsi="宋体" w:cs="仿宋"/>
                <w:color w:val="000000"/>
                <w:sz w:val="24"/>
              </w:rPr>
              <w:t xml:space="preserve">20米举高喷射消防车</w:t>
            </w:r>
            <w:r/>
          </w:p>
        </w:tc>
      </w:tr>
      <w:tr>
        <w:trPr>
          <w:trHeight w:val="353"/>
        </w:trPr>
        <w:tc>
          <w:tcPr>
            <w:tcW w:w="1661"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877" w:type="dxa"/>
            <w:textDirection w:val="lrTb"/>
            <w:noWrap w:val="false"/>
          </w:tcPr>
          <w:p>
            <w:pPr>
              <w:jc w:val="center"/>
              <w:spacing w:line="360" w:lineRule="auto"/>
              <w:rPr>
                <w:rFonts w:ascii="宋体" w:hAnsi="宋体"/>
                <w:sz w:val="24"/>
              </w:rPr>
            </w:pPr>
            <w:r>
              <w:rPr>
                <w:rFonts w:hint="eastAsia" w:ascii="宋体" w:hAnsi="宋体"/>
                <w:sz w:val="24"/>
              </w:rPr>
              <w:t xml:space="preserve">正压式空气呼吸器（6.8L)</w:t>
            </w:r>
            <w:r/>
          </w:p>
        </w:tc>
      </w:tr>
    </w:tbl>
    <w:p>
      <w:pPr>
        <w:spacing w:line="360" w:lineRule="auto"/>
        <w:rPr>
          <w:rFonts w:ascii="宋体" w:hAnsi="宋体"/>
          <w:sz w:val="24"/>
        </w:rPr>
      </w:pPr>
      <w:r>
        <w:rPr>
          <w:rFonts w:hint="eastAsia" w:ascii="宋体" w:hAnsi="宋体"/>
          <w:sz w:val="24"/>
        </w:rPr>
        <w:t xml:space="preserve">3.进口</w:t>
      </w:r>
      <w:r>
        <w:rPr>
          <w:rFonts w:ascii="宋体" w:hAnsi="宋体"/>
          <w:sz w:val="24"/>
        </w:rPr>
        <w:t xml:space="preserve">产品</w:t>
      </w:r>
      <w:r>
        <w:rPr>
          <w:rFonts w:hint="eastAsia" w:ascii="宋体" w:hAnsi="宋体"/>
          <w:sz w:val="24"/>
        </w:rPr>
        <w:t xml:space="preserve">投标</w:t>
      </w:r>
      <w:r/>
    </w:p>
    <w:tbl>
      <w:tblPr>
        <w:tblW w:w="7511" w:type="dxa"/>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70"/>
        <w:gridCol w:w="5641"/>
      </w:tblGrid>
      <w:tr>
        <w:trPr>
          <w:trHeight w:val="487"/>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采购包号</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是否接受</w:t>
            </w:r>
            <w:r>
              <w:rPr>
                <w:rFonts w:ascii="宋体" w:hAnsi="宋体"/>
                <w:sz w:val="24"/>
              </w:rPr>
              <w:t xml:space="preserve">进口产品投标</w:t>
            </w:r>
            <w:r>
              <w:rPr>
                <w:rFonts w:hint="eastAsia" w:ascii="宋体" w:hAnsi="宋体"/>
                <w:sz w:val="24"/>
              </w:rPr>
              <w:t xml:space="preserve">（是/</w:t>
            </w:r>
            <w:bookmarkStart w:id="438" w:name="OLE_LINK116"/>
            <w:r/>
            <w:bookmarkStart w:id="439" w:name="OLE_LINK115"/>
            <w:r>
              <w:rPr>
                <w:rFonts w:hint="eastAsia" w:ascii="宋体" w:hAnsi="宋体"/>
                <w:sz w:val="24"/>
              </w:rPr>
              <w:t xml:space="preserve">否</w:t>
            </w:r>
            <w:bookmarkEnd w:id="438"/>
            <w:r/>
            <w:bookmarkEnd w:id="439"/>
            <w:r>
              <w:rPr>
                <w:rFonts w:hint="eastAsia" w:ascii="宋体" w:hAnsi="宋体"/>
                <w:sz w:val="24"/>
              </w:rPr>
              <w:t xml:space="preserve">）</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r>
        <w:trPr>
          <w:trHeight w:val="334"/>
        </w:trPr>
        <w:tc>
          <w:tcPr>
            <w:tcW w:w="1870" w:type="dxa"/>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5641" w:type="dxa"/>
            <w:textDirection w:val="lrTb"/>
            <w:noWrap w:val="false"/>
          </w:tcPr>
          <w:p>
            <w:pPr>
              <w:jc w:val="center"/>
              <w:spacing w:line="360" w:lineRule="auto"/>
              <w:rPr>
                <w:rFonts w:ascii="宋体" w:hAnsi="宋体"/>
                <w:sz w:val="24"/>
              </w:rPr>
            </w:pPr>
            <w:r>
              <w:rPr>
                <w:rFonts w:hint="eastAsia" w:ascii="宋体" w:hAnsi="宋体"/>
                <w:sz w:val="24"/>
              </w:rPr>
              <w:t xml:space="preserve">否</w:t>
            </w:r>
            <w:r/>
          </w:p>
        </w:tc>
      </w:tr>
    </w:tbl>
    <w:p>
      <w:pPr>
        <w:keepNext/>
        <w:rPr>
          <w:rFonts w:ascii="黑体" w:eastAsia="黑体"/>
          <w:bCs/>
          <w:color w:val="000000"/>
          <w:sz w:val="44"/>
          <w:szCs w:val="28"/>
        </w:rPr>
        <w:outlineLvl w:val="0"/>
      </w:pPr>
      <w:r/>
      <w:bookmarkStart w:id="440" w:name="_Toc120614281"/>
      <w:r/>
      <w:r/>
    </w:p>
    <w:p>
      <w:pPr>
        <w:keepNext/>
        <w:rPr>
          <w:rFonts w:ascii="黑体" w:eastAsia="黑体"/>
          <w:bCs/>
          <w:color w:val="000000"/>
          <w:sz w:val="44"/>
          <w:szCs w:val="28"/>
        </w:rPr>
        <w:outlineLvl w:val="0"/>
      </w:pPr>
      <w:r>
        <w:rPr>
          <w:rFonts w:ascii="黑体" w:eastAsia="黑体"/>
          <w:bCs/>
          <w:color w:val="000000"/>
          <w:sz w:val="44"/>
          <w:szCs w:val="28"/>
        </w:rPr>
      </w:r>
      <w:r/>
    </w:p>
    <w:p>
      <w:pPr>
        <w:ind w:firstLine="1320"/>
        <w:keepNext/>
        <w:rPr>
          <w:rFonts w:ascii="黑体" w:eastAsia="黑体"/>
          <w:bCs/>
          <w:color w:val="000000"/>
          <w:sz w:val="44"/>
          <w:szCs w:val="28"/>
        </w:rPr>
        <w:outlineLvl w:val="0"/>
      </w:pPr>
      <w:r>
        <w:rPr>
          <w:rFonts w:ascii="黑体" w:eastAsia="黑体"/>
          <w:bCs/>
          <w:color w:val="000000"/>
          <w:sz w:val="44"/>
          <w:szCs w:val="28"/>
        </w:rPr>
      </w:r>
      <w:r/>
    </w:p>
    <w:p>
      <w:pPr>
        <w:ind w:firstLine="1320"/>
        <w:keepNext/>
        <w:pageBreakBefore/>
        <w:rPr>
          <w:rFonts w:ascii="黑体" w:eastAsia="黑体"/>
          <w:bCs/>
          <w:color w:val="000000"/>
          <w:sz w:val="44"/>
          <w:szCs w:val="28"/>
        </w:rPr>
        <w:outlineLvl w:val="0"/>
      </w:pPr>
      <w:r>
        <w:rPr>
          <w:rFonts w:hint="eastAsia" w:ascii="黑体" w:eastAsia="黑体"/>
          <w:bCs/>
          <w:color w:val="000000"/>
          <w:sz w:val="44"/>
          <w:szCs w:val="28"/>
        </w:rPr>
        <w:t xml:space="preserve">第五章  </w:t>
      </w:r>
      <w:bookmarkStart w:id="441" w:name="OLE_LINK110"/>
      <w:r/>
      <w:bookmarkStart w:id="442" w:name="OLE_LINK111"/>
      <w:r>
        <w:rPr>
          <w:rFonts w:hint="eastAsia" w:ascii="黑体" w:eastAsia="黑体"/>
          <w:b/>
          <w:bCs/>
          <w:color w:val="000000"/>
          <w:sz w:val="44"/>
          <w:szCs w:val="28"/>
        </w:rPr>
        <w:t xml:space="preserve">评标方法与评标标准</w:t>
      </w:r>
      <w:bookmarkEnd w:id="441"/>
      <w:r/>
      <w:bookmarkEnd w:id="442"/>
      <w:r/>
      <w:r/>
    </w:p>
    <w:p>
      <w:pPr>
        <w:rPr>
          <w:color w:val="000000"/>
          <w:szCs w:val="21"/>
        </w:rPr>
      </w:pPr>
      <w:r>
        <w:rPr>
          <w:color w:val="000000"/>
          <w:szCs w:val="21"/>
        </w:rPr>
      </w:r>
      <w:r/>
    </w:p>
    <w:p>
      <w:pPr>
        <w:ind w:firstLine="720"/>
        <w:spacing w:line="360" w:lineRule="auto"/>
        <w:rPr>
          <w:rFonts w:ascii="宋体" w:hAnsi="宋体" w:cs="宋体"/>
          <w:color w:val="000000"/>
          <w:sz w:val="24"/>
          <w:szCs w:val="24"/>
        </w:rPr>
      </w:pPr>
      <w:r>
        <w:rPr>
          <w:rFonts w:hint="eastAsia" w:ascii="宋体" w:hAnsi="宋体" w:cs="宋体"/>
          <w:color w:val="000000"/>
          <w:sz w:val="24"/>
          <w:szCs w:val="24"/>
        </w:rPr>
        <w:t xml:space="preserve">一、评标方法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本项目采用综合评分法。投标文件满足招标文件全部实质性要求，且按照评审因素的量化指标评审得分最高的投标人为中标候选人的评标方法。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采用综合评分法的，评标结果按评审后得分由高到低顺序排列。得分相同的，按投标报价由低到高顺序排列。得分且投标报价相同的，以技术得分由高到低的顺序排列。并推荐为第一中标候选人。</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1610"/>
        <w:gridCol w:w="5148"/>
      </w:tblGrid>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48" w:type="dxa"/>
            <w:vAlign w:val="center"/>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bookmarkStart w:id="443" w:name="OLE_LINK162"/>
            <w:r/>
            <w:bookmarkStart w:id="444" w:name="OLE_LINK165"/>
            <w:r>
              <w:rPr>
                <w:rFonts w:hint="eastAsia" w:ascii="宋体" w:hAnsi="宋体"/>
                <w:szCs w:val="21"/>
              </w:rPr>
              <w:t xml:space="preserve">满足招标文件全部实质性要求，且按照评审因素的量化指标评审得分最高的投标人为中标候选人</w:t>
            </w:r>
            <w:bookmarkEnd w:id="443"/>
            <w:r/>
            <w:bookmarkEnd w:id="444"/>
            <w:r>
              <w:rPr>
                <w:rFonts w:hint="eastAsia" w:ascii="宋体" w:hAnsi="宋体"/>
                <w:szCs w:val="21"/>
              </w:rPr>
              <w:t xml:space="preserve">。</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148" w:type="dxa"/>
            <w:textDirection w:val="lrTb"/>
            <w:noWrap w:val="false"/>
          </w:tcPr>
          <w:p>
            <w:pPr>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二、政府采购政策功能落实</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1、小微型企业价格扣除</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的扣除价格，用扣除后的价格参与评审。</w:t>
      </w:r>
      <w:r/>
    </w:p>
    <w:p>
      <w:pPr>
        <w:ind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（2）供应商需按照采购文件的要求提供相应的《中小微企业声明函》。</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left="119" w:firstLine="36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的价格扣除，用扣除后的价格参与评审。</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288" w:lineRule="auto"/>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line="400" w:lineRule="exact"/>
        <w:rPr>
          <w:rFonts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2"/>
        <w:jc w:val="left"/>
        <w:spacing w:before="120" w:after="120" w:line="0" w:lineRule="atLeast"/>
        <w:rPr>
          <w:rFonts w:ascii="宋体" w:hAnsi="宋体"/>
          <w:b/>
          <w:color w:val="000000"/>
          <w:sz w:val="24"/>
          <w:szCs w:val="24"/>
        </w:rPr>
      </w:pPr>
      <w:r/>
      <w:bookmarkStart w:id="445" w:name="OLE_LINK159"/>
      <w:r/>
      <w:bookmarkStart w:id="446" w:name="OLE_LINK161"/>
      <w:r/>
      <w:bookmarkStart w:id="447" w:name="OLE_LINK160"/>
      <w:r>
        <w:rPr>
          <w:rFonts w:hint="eastAsia" w:ascii="宋体" w:hAnsi="宋体"/>
          <w:b/>
          <w:color w:val="000000"/>
          <w:sz w:val="24"/>
          <w:szCs w:val="24"/>
        </w:rPr>
        <w:t xml:space="preserve">三、评标方法与评标标准（本评标标准的总分为100分）</w:t>
      </w:r>
      <w:r/>
    </w:p>
    <w:p>
      <w:pPr>
        <w:ind w:firstLine="482"/>
        <w:jc w:val="left"/>
        <w:spacing w:before="120" w:after="120" w:line="0" w:lineRule="atLeast"/>
        <w:rPr>
          <w:rFonts w:ascii="宋体" w:hAnsi="宋体"/>
          <w:b/>
          <w:color w:val="000000"/>
          <w:sz w:val="24"/>
          <w:szCs w:val="24"/>
        </w:rPr>
      </w:pPr>
      <w:r>
        <w:rPr>
          <w:rFonts w:hint="eastAsia" w:ascii="宋体" w:hAnsi="宋体"/>
          <w:b/>
          <w:color w:val="000000"/>
          <w:sz w:val="24"/>
          <w:szCs w:val="24"/>
        </w:rPr>
        <w:t xml:space="preserve">(一）采购包</w:t>
      </w:r>
      <w:bookmarkEnd w:id="445"/>
      <w:r/>
      <w:bookmarkEnd w:id="446"/>
      <w:r/>
      <w:bookmarkEnd w:id="447"/>
      <w:r>
        <w:rPr>
          <w:rFonts w:hint="eastAsia" w:ascii="宋体" w:hAnsi="宋体"/>
          <w:b/>
          <w:color w:val="000000"/>
          <w:sz w:val="24"/>
          <w:szCs w:val="24"/>
        </w:rPr>
        <w:t xml:space="preserve">1</w:t>
      </w:r>
      <w:r/>
    </w:p>
    <w:p>
      <w:pPr>
        <w:ind w:firstLine="480"/>
        <w:jc w:val="left"/>
        <w:spacing w:line="480" w:lineRule="exact"/>
        <w:rPr>
          <w:rFonts w:ascii="宋体" w:hAnsi="宋体"/>
          <w:color w:val="000000"/>
          <w:sz w:val="24"/>
          <w:szCs w:val="24"/>
        </w:rPr>
      </w:pPr>
      <w:r/>
      <w:bookmarkStart w:id="448" w:name="OLE_LINK145"/>
      <w:r/>
      <w:bookmarkStart w:id="449" w:name="OLE_LINK146"/>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450" w:name="OLE_LINK286"/>
      <w:r/>
      <w:bookmarkStart w:id="451" w:name="OLE_LINK287"/>
      <w:r>
        <w:rPr>
          <w:rFonts w:hint="eastAsia" w:ascii="宋体" w:hAnsi="宋体"/>
          <w:color w:val="000000"/>
          <w:sz w:val="24"/>
          <w:szCs w:val="24"/>
        </w:rPr>
        <w:t xml:space="preserve">满足招标文件要求且投标价格最低的投标报价为评标基准价，其价格分为满分。其他供应商的价格分统一按照下列公式计算（小数点保留两位）: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450"/>
      <w:r/>
      <w:bookmarkEnd w:id="451"/>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452" w:name="OLE_LINK288"/>
      <w:r/>
      <w:bookmarkStart w:id="453" w:name="OLE_LINK289"/>
      <w:r>
        <w:rPr>
          <w:rFonts w:hint="eastAsia" w:ascii="宋体" w:hAnsi="宋体"/>
          <w:color w:val="000000"/>
          <w:sz w:val="24"/>
          <w:szCs w:val="24"/>
        </w:rPr>
        <w:t xml:space="preserve">技术部分:43分</w:t>
      </w:r>
      <w:bookmarkEnd w:id="452"/>
      <w:r/>
      <w:bookmarkEnd w:id="453"/>
      <w:r/>
      <w:r/>
    </w:p>
    <w:p>
      <w:pPr>
        <w:ind w:firstLine="480"/>
        <w:jc w:val="left"/>
        <w:spacing w:line="480" w:lineRule="exact"/>
        <w:rPr>
          <w:rFonts w:ascii="宋体" w:hAnsi="宋体"/>
          <w:color w:val="000000"/>
          <w:sz w:val="24"/>
          <w:szCs w:val="24"/>
        </w:rPr>
      </w:pPr>
      <w:r/>
      <w:bookmarkStart w:id="454" w:name="OLE_LINK290"/>
      <w:r/>
      <w:bookmarkStart w:id="455" w:name="OLE_LINK291"/>
      <w:r>
        <w:rPr>
          <w:rFonts w:hint="eastAsia" w:ascii="宋体" w:hAnsi="宋体"/>
          <w:color w:val="000000"/>
          <w:sz w:val="24"/>
          <w:szCs w:val="24"/>
        </w:rPr>
        <w:t xml:space="preserve">货物需求中，所投产品的技术参数全部满足招标文件要求的得43分，加“▲”为重要技术参数，每有一项负偏离扣1分，</w:t>
      </w:r>
      <w:bookmarkStart w:id="456" w:name="OLE_LINK74"/>
      <w:r/>
      <w:bookmarkStart w:id="457" w:name="OLE_LINK75"/>
      <w:r/>
      <w:bookmarkStart w:id="458" w:name="OLE_LINK218"/>
      <w:r/>
      <w:bookmarkStart w:id="459" w:name="OLE_LINK217"/>
      <w:r>
        <w:rPr>
          <w:rFonts w:hint="eastAsia" w:ascii="宋体" w:hAnsi="宋体"/>
          <w:color w:val="000000"/>
          <w:sz w:val="24"/>
          <w:szCs w:val="24"/>
        </w:rPr>
        <w:t xml:space="preserve">其他技术参数每有一项负偏离扣0.5分，</w:t>
      </w:r>
      <w:bookmarkEnd w:id="456"/>
      <w:r/>
      <w:bookmarkEnd w:id="457"/>
      <w:r>
        <w:rPr>
          <w:rFonts w:hint="eastAsia" w:ascii="宋体" w:hAnsi="宋体"/>
          <w:color w:val="000000"/>
          <w:sz w:val="24"/>
          <w:szCs w:val="24"/>
        </w:rPr>
        <w:t xml:space="preserve">本项目分值扣完为止。</w:t>
      </w:r>
      <w:bookmarkEnd w:id="458"/>
      <w:r/>
      <w:bookmarkEnd w:id="459"/>
      <w:r/>
      <w:r/>
    </w:p>
    <w:p>
      <w:pPr>
        <w:ind w:firstLine="420"/>
        <w:spacing w:line="360" w:lineRule="auto"/>
        <w:rPr>
          <w:rFonts w:ascii="宋体" w:hAnsi="宋体"/>
          <w:b/>
          <w:bCs/>
          <w:sz w:val="24"/>
        </w:rPr>
      </w:pPr>
      <w:r>
        <w:rPr>
          <w:rFonts w:hint="eastAsia" w:ascii="宋体" w:hAnsi="宋体"/>
          <w:color w:val="000000"/>
          <w:sz w:val="24"/>
          <w:szCs w:val="24"/>
        </w:rPr>
        <w:t xml:space="preserve">注：</w:t>
      </w:r>
      <w:bookmarkStart w:id="460" w:name="OLE_LINK256"/>
      <w:r/>
      <w:bookmarkStart w:id="461" w:name="OLE_LINK258"/>
      <w:r/>
      <w:bookmarkStart w:id="462" w:name="OLE_LINK255"/>
      <w:r/>
      <w:bookmarkStart w:id="463" w:name="OLE_LINK257"/>
      <w:r>
        <w:rPr>
          <w:rFonts w:hint="eastAsia" w:ascii="宋体" w:hAnsi="宋体"/>
          <w:b/>
          <w:bCs/>
          <w:sz w:val="24"/>
        </w:rPr>
        <w:t xml:space="preserve">（1）</w:t>
      </w:r>
      <w:bookmarkStart w:id="464" w:name="OLE_LINK264"/>
      <w:r/>
      <w:bookmarkStart w:id="465" w:name="OLE_LINK265"/>
      <w:r/>
      <w:bookmarkStart w:id="466" w:name="OLE_LINK263"/>
      <w:r/>
      <w:bookmarkStart w:id="467" w:name="OLE_LINK262"/>
      <w:r>
        <w:rPr>
          <w:rFonts w:hint="eastAsia" w:ascii="宋体" w:hAnsi="宋体"/>
          <w:b/>
          <w:bCs/>
          <w:sz w:val="24"/>
        </w:rPr>
        <w:t xml:space="preserve">标注</w:t>
      </w:r>
      <w:bookmarkEnd w:id="464"/>
      <w:r/>
      <w:bookmarkEnd w:id="465"/>
      <w:r>
        <w:rPr>
          <w:rFonts w:hint="eastAsia" w:ascii="宋体" w:hAnsi="宋体"/>
          <w:b/>
          <w:bCs/>
          <w:sz w:val="24"/>
        </w:rPr>
        <w:t xml:space="preserve">“▲”</w:t>
      </w:r>
      <w:bookmarkEnd w:id="466"/>
      <w:r/>
      <w:bookmarkEnd w:id="467"/>
      <w:r>
        <w:rPr>
          <w:rFonts w:hint="eastAsia" w:ascii="宋体" w:hAnsi="宋体"/>
          <w:b/>
          <w:bCs/>
          <w:sz w:val="24"/>
        </w:rPr>
        <w:t xml:space="preserve">技术参数需须按招标文件要求附对应技术佐证材料；若未按要求提供或所提供技术支持资料不全或辨识不清的，即投标文件中已承诺响应采购需求的，评审时也不予认可。</w:t>
      </w:r>
      <w:r/>
    </w:p>
    <w:p>
      <w:pPr>
        <w:ind w:firstLine="420"/>
        <w:spacing w:line="360" w:lineRule="auto"/>
        <w:rPr>
          <w:rFonts w:ascii="宋体" w:hAnsi="宋体"/>
          <w:b/>
          <w:bCs/>
          <w:sz w:val="24"/>
        </w:rPr>
      </w:pPr>
      <w:r>
        <w:rPr>
          <w:rFonts w:hint="eastAsia" w:ascii="宋体" w:hAnsi="宋体"/>
          <w:b/>
          <w:bCs/>
          <w:sz w:val="24"/>
        </w:rPr>
        <w:t xml:space="preserve">（2）未标注 “▲”技术参数，均以投标技术偏离表响应内容为准。技术资料仅作参考。</w:t>
      </w:r>
      <w:bookmarkEnd w:id="454"/>
      <w:r/>
      <w:bookmarkEnd w:id="455"/>
      <w:r/>
      <w:bookmarkEnd w:id="460"/>
      <w:r/>
      <w:bookmarkEnd w:id="461"/>
      <w:r/>
      <w:bookmarkEnd w:id="462"/>
      <w:r/>
      <w:bookmarkEnd w:id="463"/>
      <w:r/>
      <w:r/>
    </w:p>
    <w:p>
      <w:pPr>
        <w:ind w:firstLine="480"/>
        <w:jc w:val="left"/>
        <w:spacing w:line="480" w:lineRule="exact"/>
        <w:rPr>
          <w:rFonts w:ascii="宋体" w:hAnsi="宋体"/>
          <w:color w:val="000000"/>
          <w:sz w:val="24"/>
          <w:szCs w:val="24"/>
        </w:rPr>
      </w:pPr>
      <w:r/>
      <w:bookmarkStart w:id="468" w:name="OLE_LINK72"/>
      <w:r>
        <w:rPr>
          <w:rFonts w:hint="eastAsia" w:ascii="宋体" w:hAnsi="宋体"/>
          <w:color w:val="000000"/>
          <w:sz w:val="24"/>
          <w:szCs w:val="24"/>
        </w:rPr>
        <w:t xml:space="preserve">3.</w:t>
      </w:r>
      <w:r>
        <w:rPr>
          <w:rFonts w:hint="eastAsia"/>
        </w:rPr>
        <w:t xml:space="preserve"> </w:t>
      </w:r>
      <w:bookmarkStart w:id="469" w:name="OLE_LINK345"/>
      <w:r/>
      <w:bookmarkStart w:id="470" w:name="OLE_LINK346"/>
      <w:r/>
      <w:bookmarkStart w:id="471" w:name="OLE_LINK351"/>
      <w:r/>
      <w:bookmarkStart w:id="472" w:name="OLE_LINK354"/>
      <w:r/>
      <w:bookmarkStart w:id="473" w:name="OLE_LINK292"/>
      <w:r/>
      <w:bookmarkStart w:id="474" w:name="OLE_LINK293"/>
      <w:r/>
      <w:bookmarkStart w:id="475" w:name="OLE_LINK344"/>
      <w:r>
        <w:rPr>
          <w:rFonts w:hint="eastAsia" w:ascii="宋体" w:hAnsi="宋体"/>
          <w:color w:val="000000"/>
          <w:sz w:val="24"/>
          <w:szCs w:val="24"/>
        </w:rPr>
        <w:t xml:space="preserve">服务承诺</w:t>
      </w:r>
      <w:bookmarkEnd w:id="469"/>
      <w:r/>
      <w:bookmarkEnd w:id="470"/>
      <w:r/>
      <w:bookmarkEnd w:id="471"/>
      <w:r/>
      <w:bookmarkEnd w:id="472"/>
      <w:r>
        <w:rPr>
          <w:rFonts w:hint="eastAsia" w:ascii="宋体" w:hAnsi="宋体"/>
          <w:color w:val="000000"/>
          <w:sz w:val="24"/>
          <w:szCs w:val="24"/>
        </w:rPr>
        <w:t xml:space="preserve">：12分</w:t>
      </w:r>
      <w:bookmarkEnd w:id="468"/>
      <w:r/>
      <w:bookmarkEnd w:id="473"/>
      <w:r/>
      <w:bookmarkEnd w:id="474"/>
      <w:r/>
      <w:bookmarkEnd w:id="475"/>
      <w:r/>
      <w:r/>
    </w:p>
    <w:p>
      <w:pPr>
        <w:ind w:firstLine="480"/>
        <w:jc w:val="left"/>
        <w:spacing w:line="480" w:lineRule="exact"/>
        <w:rPr>
          <w:rFonts w:ascii="宋体" w:hAnsi="宋体"/>
          <w:color w:val="000000" w:themeColor="text1"/>
          <w:sz w:val="24"/>
          <w:szCs w:val="24"/>
        </w:rPr>
      </w:pPr>
      <w:r/>
      <w:bookmarkStart w:id="476" w:name="OLE_LINK342"/>
      <w:r/>
      <w:bookmarkStart w:id="477" w:name="OLE_LINK343"/>
      <w:r/>
      <w:bookmarkStart w:id="478" w:name="OLE_LINK294"/>
      <w:r/>
      <w:bookmarkStart w:id="479" w:name="OLE_LINK295"/>
      <w:r/>
      <w:bookmarkEnd w:id="448"/>
      <w:r/>
      <w:bookmarkEnd w:id="449"/>
      <w:r>
        <w:rPr>
          <w:rFonts w:hint="eastAsia" w:ascii="宋体" w:hAnsi="宋体"/>
          <w:color w:val="000000"/>
          <w:sz w:val="24"/>
          <w:szCs w:val="24"/>
        </w:rPr>
        <w:t xml:space="preserve">(1)投标人承诺一般故障局部功能受损，不</w:t>
      </w:r>
      <w:bookmarkStart w:id="480" w:name="OLE_LINK195"/>
      <w:r/>
      <w:bookmarkStart w:id="481" w:name="OLE_LINK194"/>
      <w:r>
        <w:rPr>
          <w:rFonts w:hint="eastAsia" w:ascii="宋体" w:hAnsi="宋体"/>
          <w:color w:val="000000"/>
          <w:sz w:val="24"/>
          <w:szCs w:val="24"/>
        </w:rPr>
        <w:t xml:space="preserve">影响使用</w:t>
      </w:r>
      <w:bookmarkStart w:id="482" w:name="OLE_LINK188"/>
      <w:r/>
      <w:bookmarkStart w:id="483" w:name="OLE_LINK189"/>
      <w:r/>
      <w:bookmarkEnd w:id="480"/>
      <w:r/>
      <w:bookmarkEnd w:id="481"/>
      <w:r>
        <w:rPr>
          <w:rFonts w:hint="eastAsia" w:ascii="宋体" w:hAnsi="宋体"/>
          <w:color w:val="000000"/>
          <w:sz w:val="24"/>
          <w:szCs w:val="24"/>
        </w:rPr>
        <w:t xml:space="preserve">远程电话响应</w:t>
      </w:r>
      <w:bookmarkEnd w:id="482"/>
      <w:r/>
      <w:bookmarkEnd w:id="483"/>
      <w:r>
        <w:rPr>
          <w:rFonts w:hint="eastAsia" w:ascii="宋体" w:hAnsi="宋体"/>
          <w:color w:val="000000"/>
          <w:sz w:val="24"/>
          <w:szCs w:val="24"/>
        </w:rPr>
        <w:t xml:space="preserve">≤30分钟</w:t>
      </w:r>
      <w:bookmarkStart w:id="484" w:name="OLE_LINK184"/>
      <w:r/>
      <w:bookmarkStart w:id="485" w:name="OLE_LINK185"/>
      <w:r>
        <w:rPr>
          <w:rFonts w:hint="eastAsia" w:ascii="宋体" w:hAnsi="宋体"/>
          <w:color w:val="000000"/>
          <w:sz w:val="24"/>
          <w:szCs w:val="24"/>
        </w:rPr>
        <w:t xml:space="preserve">，</w:t>
      </w:r>
      <w:bookmarkStart w:id="486" w:name="OLE_LINK186"/>
      <w:r/>
      <w:bookmarkStart w:id="487" w:name="OLE_LINK192"/>
      <w:r/>
      <w:bookmarkStart w:id="488" w:name="OLE_LINK187"/>
      <w:r>
        <w:rPr>
          <w:rFonts w:hint="eastAsia" w:ascii="宋体" w:hAnsi="宋体"/>
          <w:color w:val="000000"/>
          <w:sz w:val="24"/>
          <w:szCs w:val="24"/>
        </w:rPr>
        <w:t xml:space="preserve">≤</w:t>
      </w:r>
      <w:bookmarkEnd w:id="484"/>
      <w:r/>
      <w:bookmarkEnd w:id="485"/>
      <w:r>
        <w:rPr>
          <w:rFonts w:hint="eastAsia" w:ascii="宋体" w:hAnsi="宋体"/>
          <w:color w:val="000000"/>
          <w:sz w:val="24"/>
          <w:szCs w:val="24"/>
        </w:rPr>
        <w:t xml:space="preserve">8小时</w:t>
      </w:r>
      <w:r>
        <w:rPr>
          <w:rFonts w:hint="eastAsia" w:ascii="宋体" w:hAnsi="宋体"/>
          <w:sz w:val="24"/>
          <w:szCs w:val="24"/>
        </w:rPr>
        <w:t xml:space="preserve">到达现场得</w:t>
      </w:r>
      <w:bookmarkEnd w:id="486"/>
      <w:r/>
      <w:bookmarkEnd w:id="487"/>
      <w:r/>
      <w:bookmarkEnd w:id="488"/>
      <w:r>
        <w:rPr>
          <w:rFonts w:hint="eastAsia" w:ascii="宋体" w:hAnsi="宋体"/>
          <w:sz w:val="24"/>
          <w:szCs w:val="24"/>
        </w:rPr>
        <w:t xml:space="preserve">2分。重大故障，</w:t>
      </w:r>
      <w:bookmarkStart w:id="489" w:name="OLE_LINK190"/>
      <w:r/>
      <w:bookmarkStart w:id="490" w:name="OLE_LINK191"/>
      <w:r>
        <w:rPr>
          <w:rFonts w:hint="eastAsia" w:ascii="宋体" w:hAnsi="宋体"/>
          <w:sz w:val="24"/>
          <w:szCs w:val="24"/>
        </w:rPr>
        <w:t xml:space="preserve">影响使用远程电话响应≤20分钟</w:t>
      </w:r>
      <w:bookmarkEnd w:id="489"/>
      <w:r/>
      <w:bookmarkEnd w:id="490"/>
      <w:r>
        <w:rPr>
          <w:rFonts w:hint="eastAsia" w:ascii="宋体" w:hAnsi="宋体"/>
          <w:sz w:val="24"/>
          <w:szCs w:val="24"/>
        </w:rPr>
        <w:t xml:space="preserve">，</w:t>
      </w:r>
      <w:bookmarkStart w:id="491" w:name="OLE_LINK193"/>
      <w:r>
        <w:rPr>
          <w:rFonts w:hint="eastAsia" w:ascii="宋体" w:hAnsi="宋体"/>
          <w:sz w:val="24"/>
          <w:szCs w:val="24"/>
        </w:rPr>
        <w:t xml:space="preserve">≤5小时到达现场得</w:t>
      </w:r>
      <w:bookmarkEnd w:id="491"/>
      <w:r>
        <w:rPr>
          <w:rFonts w:hint="eastAsia" w:ascii="宋体" w:hAnsi="宋体"/>
          <w:sz w:val="24"/>
          <w:szCs w:val="24"/>
        </w:rPr>
        <w:t xml:space="preserve">2分。极端突发故障，无法使用远程电话响应≤10分钟，≤3小时到达现场得2分</w:t>
      </w:r>
      <w:r>
        <w:rPr>
          <w:rFonts w:hint="eastAsia" w:ascii="宋体" w:hAnsi="宋体"/>
          <w:color w:val="000000"/>
          <w:sz w:val="24"/>
          <w:szCs w:val="24"/>
        </w:rPr>
        <w:t xml:space="preserve">。</w:t>
      </w:r>
      <w:bookmarkStart w:id="492" w:name="OLE_LINK70"/>
      <w:r/>
      <w:bookmarkStart w:id="493" w:name="OLE_LINK63"/>
      <w:r/>
      <w:bookmarkStart w:id="494" w:name="OLE_LINK120"/>
      <w:r/>
      <w:bookmarkStart w:id="495" w:name="OLE_LINK127"/>
      <w:r>
        <w:rPr>
          <w:rFonts w:hint="eastAsia" w:ascii="宋体" w:hAnsi="宋体"/>
          <w:color w:val="000000"/>
          <w:sz w:val="24"/>
          <w:szCs w:val="24"/>
        </w:rPr>
        <w:t xml:space="preserve">本项最高</w:t>
      </w:r>
      <w:r>
        <w:rPr>
          <w:rFonts w:hint="eastAsia" w:ascii="宋体" w:hAnsi="宋体"/>
          <w:color w:val="000000" w:themeColor="text1"/>
          <w:sz w:val="24"/>
          <w:szCs w:val="24"/>
        </w:rPr>
        <w:t xml:space="preserve">得6分</w:t>
      </w:r>
      <w:bookmarkEnd w:id="492"/>
      <w:r/>
      <w:bookmarkEnd w:id="493"/>
      <w:r>
        <w:rPr>
          <w:rFonts w:hint="eastAsia" w:ascii="宋体" w:hAnsi="宋体"/>
          <w:color w:val="000000" w:themeColor="text1"/>
          <w:sz w:val="24"/>
          <w:szCs w:val="24"/>
        </w:rPr>
        <w:t xml:space="preserve">。</w:t>
      </w:r>
      <w:bookmarkEnd w:id="494"/>
      <w:r/>
      <w:bookmarkEnd w:id="495"/>
      <w:r/>
      <w:r/>
    </w:p>
    <w:p>
      <w:pPr>
        <w:ind w:firstLine="480"/>
        <w:jc w:val="left"/>
        <w:spacing w:line="480" w:lineRule="exact"/>
        <w:rPr>
          <w:rFonts w:ascii="宋体" w:hAnsi="宋体"/>
          <w:color w:val="000000" w:themeColor="text1"/>
          <w:sz w:val="24"/>
          <w:szCs w:val="24"/>
        </w:rPr>
      </w:pPr>
      <w:r/>
      <w:bookmarkStart w:id="496" w:name="OLE_LINK71"/>
      <w:r>
        <w:rPr>
          <w:rFonts w:hint="eastAsia" w:ascii="宋体" w:hAnsi="宋体"/>
          <w:color w:val="000000" w:themeColor="text1"/>
          <w:sz w:val="24"/>
          <w:szCs w:val="24"/>
        </w:rPr>
        <w:t xml:space="preserve">（提供承诺书扫描件加盖投标人电子签章，格式自拟，不提供不得分）</w:t>
      </w:r>
      <w:bookmarkEnd w:id="476"/>
      <w:r/>
      <w:bookmarkEnd w:id="477"/>
      <w:r/>
      <w:bookmarkEnd w:id="496"/>
      <w:r/>
      <w:r/>
    </w:p>
    <w:p>
      <w:pPr>
        <w:ind w:firstLine="480"/>
        <w:jc w:val="left"/>
        <w:spacing w:line="480" w:lineRule="exact"/>
        <w:rPr>
          <w:rFonts w:ascii="宋体" w:hAnsi="宋体"/>
          <w:color w:val="000000" w:themeColor="text1"/>
          <w:sz w:val="24"/>
          <w:szCs w:val="24"/>
        </w:rPr>
      </w:pPr>
      <w:r/>
      <w:bookmarkStart w:id="497" w:name="OLE_LINK213"/>
      <w:r/>
      <w:bookmarkStart w:id="498" w:name="OLE_LINK214"/>
      <w:r/>
      <w:bookmarkStart w:id="499" w:name="OLE_LINK347"/>
      <w:r/>
      <w:bookmarkStart w:id="500" w:name="OLE_LINK348"/>
      <w:r>
        <w:rPr>
          <w:rFonts w:hint="eastAsia" w:ascii="宋体" w:hAnsi="宋体"/>
          <w:color w:val="000000" w:themeColor="text1"/>
          <w:sz w:val="24"/>
          <w:szCs w:val="24"/>
        </w:rPr>
        <w:t xml:space="preserve">(2)</w:t>
      </w:r>
      <w:bookmarkEnd w:id="497"/>
      <w:r/>
      <w:bookmarkEnd w:id="498"/>
      <w:r>
        <w:rPr>
          <w:rFonts w:hint="eastAsia" w:ascii="宋体" w:hAnsi="宋体"/>
          <w:color w:val="000000" w:themeColor="text1"/>
          <w:sz w:val="24"/>
          <w:szCs w:val="24"/>
        </w:rPr>
        <w:t xml:space="preserve"> </w:t>
      </w:r>
      <w:bookmarkStart w:id="501" w:name="OLE_LINK206"/>
      <w:r/>
      <w:bookmarkStart w:id="502" w:name="OLE_LINK210"/>
      <w:r/>
      <w:bookmarkStart w:id="503" w:name="OLE_LINK211"/>
      <w:r/>
      <w:bookmarkStart w:id="504" w:name="OLE_LINK244"/>
      <w:r/>
      <w:bookmarkStart w:id="505" w:name="OLE_LINK245"/>
      <w:r>
        <w:rPr>
          <w:rFonts w:hint="eastAsia" w:ascii="宋体" w:hAnsi="宋体"/>
          <w:color w:val="000000" w:themeColor="text1"/>
          <w:sz w:val="24"/>
          <w:szCs w:val="24"/>
        </w:rPr>
        <w:t xml:space="preserve">针对</w:t>
      </w:r>
      <w:bookmarkEnd w:id="501"/>
      <w:r/>
      <w:bookmarkEnd w:id="502"/>
      <w:r>
        <w:rPr>
          <w:rFonts w:hint="eastAsia" w:ascii="宋体" w:hAnsi="宋体"/>
          <w:color w:val="000000" w:themeColor="text1"/>
          <w:sz w:val="24"/>
          <w:szCs w:val="24"/>
        </w:rPr>
        <w:t xml:space="preserve">本项目配备专业售后人员</w:t>
      </w:r>
      <w:bookmarkEnd w:id="503"/>
      <w:r>
        <w:rPr>
          <w:rFonts w:hint="eastAsia" w:ascii="宋体" w:hAnsi="宋体"/>
          <w:color w:val="000000" w:themeColor="text1"/>
          <w:sz w:val="24"/>
          <w:szCs w:val="24"/>
        </w:rPr>
        <w:t xml:space="preserve">：2分</w:t>
      </w:r>
      <w:bookmarkEnd w:id="504"/>
      <w:r/>
      <w:bookmarkEnd w:id="505"/>
      <w:r/>
      <w:r/>
    </w:p>
    <w:p>
      <w:pPr>
        <w:ind w:firstLine="480"/>
        <w:jc w:val="left"/>
        <w:spacing w:line="480" w:lineRule="exact"/>
        <w:rPr>
          <w:rFonts w:ascii="宋体" w:hAnsi="宋体"/>
          <w:color w:val="000000" w:themeColor="text1"/>
          <w:sz w:val="24"/>
          <w:szCs w:val="24"/>
        </w:rPr>
      </w:pPr>
      <w:r/>
      <w:bookmarkStart w:id="506" w:name="OLE_LINK243"/>
      <w:r/>
      <w:bookmarkStart w:id="507" w:name="OLE_LINK240"/>
      <w:r/>
      <w:bookmarkStart w:id="508" w:name="OLE_LINK246"/>
      <w:r/>
      <w:bookmarkStart w:id="509" w:name="OLE_LINK247"/>
      <w:r>
        <w:rPr>
          <w:rFonts w:hint="eastAsia" w:ascii="宋体" w:hAnsi="宋体"/>
          <w:color w:val="000000" w:themeColor="text1"/>
          <w:sz w:val="24"/>
          <w:szCs w:val="24"/>
        </w:rPr>
        <w:t xml:space="preserve">投标单位需针对本项目配备专业售后人员</w:t>
      </w:r>
      <w:bookmarkStart w:id="510" w:name="OLE_LINK251"/>
      <w:r/>
      <w:bookmarkStart w:id="511" w:name="OLE_LINK252"/>
      <w:r/>
      <w:bookmarkEnd w:id="506"/>
      <w:r/>
      <w:bookmarkEnd w:id="507"/>
      <w:r>
        <w:rPr>
          <w:rFonts w:hint="eastAsia" w:ascii="宋体" w:hAnsi="宋体"/>
          <w:color w:val="000000" w:themeColor="text1"/>
          <w:sz w:val="24"/>
          <w:szCs w:val="24"/>
        </w:rPr>
        <w:t xml:space="preserve">负责</w:t>
      </w:r>
      <w:r>
        <w:rPr>
          <w:rFonts w:hint="eastAsia" w:ascii="宋体" w:hAnsi="宋体" w:cs="微软雅黑"/>
          <w:bCs/>
          <w:color w:val="000000" w:themeColor="text1"/>
          <w:sz w:val="24"/>
          <w:szCs w:val="24"/>
        </w:rPr>
        <w:t xml:space="preserve">消防车车载水泵、车载消防水炮日常保养、故障维修维护与易损件更换</w:t>
      </w:r>
      <w:r>
        <w:rPr>
          <w:rFonts w:hint="eastAsia" w:ascii="宋体" w:hAnsi="宋体"/>
          <w:color w:val="000000" w:themeColor="text1"/>
          <w:sz w:val="24"/>
          <w:szCs w:val="24"/>
        </w:rPr>
        <w:t xml:space="preserve">同时配合第三方检测工作，</w:t>
      </w:r>
      <w:bookmarkStart w:id="512" w:name="OLE_LINK228"/>
      <w:r>
        <w:rPr>
          <w:rFonts w:hint="eastAsia" w:ascii="宋体" w:hAnsi="宋体"/>
          <w:color w:val="000000" w:themeColor="text1"/>
          <w:sz w:val="24"/>
          <w:szCs w:val="24"/>
        </w:rPr>
        <w:t xml:space="preserve">配备</w:t>
      </w:r>
      <w:bookmarkEnd w:id="512"/>
      <w:r>
        <w:rPr>
          <w:rFonts w:hint="eastAsia" w:ascii="宋体" w:hAnsi="宋体"/>
          <w:color w:val="000000" w:themeColor="text1"/>
          <w:sz w:val="24"/>
          <w:szCs w:val="24"/>
        </w:rPr>
        <w:t xml:space="preserve">两人2人得2分，配备1人得1分，</w:t>
      </w:r>
      <w:bookmarkStart w:id="513" w:name="OLE_LINK272"/>
      <w:r/>
      <w:bookmarkStart w:id="514" w:name="OLE_LINK277"/>
      <w:r>
        <w:rPr>
          <w:rFonts w:hint="eastAsia" w:ascii="宋体" w:hAnsi="宋体"/>
          <w:color w:val="000000" w:themeColor="text1"/>
          <w:sz w:val="24"/>
          <w:szCs w:val="24"/>
        </w:rPr>
        <w:t xml:space="preserve">不配备不得分，</w:t>
      </w:r>
      <w:bookmarkEnd w:id="513"/>
      <w:r/>
      <w:bookmarkEnd w:id="514"/>
      <w:r>
        <w:rPr>
          <w:rFonts w:hint="eastAsia" w:ascii="宋体" w:hAnsi="宋体"/>
          <w:color w:val="000000" w:themeColor="text1"/>
          <w:sz w:val="24"/>
          <w:szCs w:val="24"/>
        </w:rPr>
        <w:t xml:space="preserve">本项最高得2分</w:t>
      </w:r>
      <w:bookmarkEnd w:id="510"/>
      <w:r/>
      <w:bookmarkEnd w:id="511"/>
      <w:r>
        <w:rPr>
          <w:rFonts w:hint="eastAsia" w:ascii="宋体" w:hAnsi="宋体"/>
          <w:color w:val="000000" w:themeColor="text1"/>
          <w:sz w:val="24"/>
          <w:szCs w:val="24"/>
        </w:rPr>
        <w:t xml:space="preserve">。</w:t>
      </w:r>
      <w:bookmarkEnd w:id="508"/>
      <w:r/>
      <w:bookmarkEnd w:id="509"/>
      <w:r>
        <w:rPr>
          <w:rFonts w:hint="eastAsia" w:ascii="宋体" w:hAnsi="宋体"/>
          <w:color w:val="000000" w:themeColor="text1"/>
          <w:sz w:val="24"/>
          <w:szCs w:val="24"/>
        </w:rPr>
        <w:t xml:space="preserve">（提供承诺书及2026年1月1日以来（或企业成立以来，以晚者为准）公司为其缴纳任</w:t>
      </w:r>
      <w:r>
        <w:rPr>
          <w:rFonts w:hint="eastAsia" w:ascii="宋体" w:hAnsi="宋体"/>
          <w:color w:val="000000" w:themeColor="text1"/>
          <w:sz w:val="24"/>
          <w:szCs w:val="24"/>
        </w:rPr>
        <w:t xml:space="preserve">意一个月社保的证明；新成立企业可提供劳动合同及工资发放记录等证明</w:t>
      </w:r>
      <w:bookmarkStart w:id="515" w:name="OLE_LINK82"/>
      <w:r/>
      <w:bookmarkStart w:id="516" w:name="OLE_LINK81"/>
      <w:r>
        <w:rPr>
          <w:rFonts w:hint="eastAsia" w:ascii="宋体" w:hAnsi="宋体"/>
          <w:color w:val="000000" w:themeColor="text1"/>
          <w:sz w:val="24"/>
          <w:szCs w:val="24"/>
        </w:rPr>
        <w:t xml:space="preserve">扫描件加盖投标人电子签章</w:t>
      </w:r>
      <w:bookmarkEnd w:id="515"/>
      <w:r/>
      <w:bookmarkEnd w:id="516"/>
      <w:r>
        <w:rPr>
          <w:rFonts w:hint="eastAsia" w:ascii="宋体" w:hAnsi="宋体"/>
          <w:color w:val="000000" w:themeColor="text1"/>
          <w:sz w:val="24"/>
          <w:szCs w:val="24"/>
        </w:rPr>
        <w:t xml:space="preserve">）</w:t>
      </w:r>
      <w:bookmarkEnd w:id="499"/>
      <w:r/>
      <w:bookmarkEnd w:id="500"/>
      <w:r/>
      <w:r/>
    </w:p>
    <w:p>
      <w:pPr>
        <w:ind w:firstLine="480"/>
        <w:jc w:val="left"/>
        <w:spacing w:line="480" w:lineRule="exact"/>
        <w:rPr>
          <w:rFonts w:ascii="宋体" w:hAnsi="宋体"/>
          <w:color w:val="000000"/>
          <w:sz w:val="24"/>
          <w:szCs w:val="24"/>
        </w:rPr>
      </w:pPr>
      <w:r/>
      <w:bookmarkStart w:id="517" w:name="OLE_LINK128"/>
      <w:r/>
      <w:bookmarkStart w:id="518" w:name="OLE_LINK119"/>
      <w:r/>
      <w:bookmarkStart w:id="519" w:name="OLE_LINK349"/>
      <w:r/>
      <w:bookmarkStart w:id="520" w:name="OLE_LINK350"/>
      <w:r>
        <w:rPr>
          <w:rFonts w:hint="eastAsia" w:ascii="宋体" w:hAnsi="宋体"/>
          <w:color w:val="000000"/>
          <w:sz w:val="24"/>
          <w:szCs w:val="24"/>
        </w:rPr>
        <w:t xml:space="preserve">（3）</w:t>
      </w:r>
      <w:bookmarkStart w:id="521" w:name="OLE_LINK114"/>
      <w:r/>
      <w:bookmarkStart w:id="522" w:name="OLE_LINK117"/>
      <w:r/>
      <w:bookmarkStart w:id="523" w:name="OLE_LINK87"/>
      <w:r/>
      <w:bookmarkStart w:id="524" w:name="OLE_LINK224"/>
      <w:r/>
      <w:bookmarkStart w:id="525" w:name="OLE_LINK223"/>
      <w:r/>
      <w:bookmarkEnd w:id="517"/>
      <w:r/>
      <w:bookmarkEnd w:id="518"/>
      <w:r>
        <w:rPr>
          <w:rFonts w:hint="eastAsia" w:ascii="宋体" w:hAnsi="宋体"/>
          <w:color w:val="000000"/>
          <w:sz w:val="24"/>
          <w:szCs w:val="24"/>
        </w:rPr>
        <w:t xml:space="preserve">投标单位</w:t>
      </w:r>
      <w:bookmarkStart w:id="526" w:name="OLE_LINK118"/>
      <w:r/>
      <w:bookmarkEnd w:id="521"/>
      <w:r/>
      <w:bookmarkEnd w:id="522"/>
      <w:r/>
      <w:bookmarkEnd w:id="523"/>
      <w:r>
        <w:rPr>
          <w:rFonts w:hint="eastAsia" w:ascii="宋体" w:hAnsi="宋体"/>
          <w:color w:val="000000"/>
          <w:sz w:val="24"/>
          <w:szCs w:val="24"/>
        </w:rPr>
        <w:t xml:space="preserve">承诺</w:t>
      </w:r>
      <w:bookmarkEnd w:id="526"/>
      <w:r>
        <w:rPr>
          <w:rFonts w:hint="eastAsia" w:ascii="宋体" w:hAnsi="宋体"/>
          <w:color w:val="000000"/>
          <w:sz w:val="24"/>
          <w:szCs w:val="24"/>
        </w:rPr>
        <w:t xml:space="preserve">在本项目免费质保期满后，配件按成本价供应的得2分</w:t>
      </w:r>
      <w:bookmarkEnd w:id="524"/>
      <w:r/>
      <w:bookmarkEnd w:id="525"/>
      <w:r>
        <w:rPr>
          <w:rFonts w:hint="eastAsia" w:ascii="宋体" w:hAnsi="宋体"/>
          <w:color w:val="000000"/>
          <w:sz w:val="24"/>
          <w:szCs w:val="24"/>
        </w:rPr>
        <w:t xml:space="preserve">，配件按市场价供应</w:t>
      </w:r>
      <w:bookmarkStart w:id="527" w:name="OLE_LINK129"/>
      <w:r/>
      <w:bookmarkStart w:id="528" w:name="OLE_LINK130"/>
      <w:r>
        <w:rPr>
          <w:rFonts w:hint="eastAsia" w:ascii="宋体" w:hAnsi="宋体"/>
          <w:color w:val="000000"/>
          <w:sz w:val="24"/>
          <w:szCs w:val="24"/>
        </w:rPr>
        <w:t xml:space="preserve">的得1分</w:t>
      </w:r>
      <w:bookmarkEnd w:id="527"/>
      <w:r/>
      <w:bookmarkEnd w:id="528"/>
      <w:r>
        <w:rPr>
          <w:rFonts w:hint="eastAsia" w:ascii="宋体" w:hAnsi="宋体"/>
          <w:color w:val="000000"/>
          <w:sz w:val="24"/>
          <w:szCs w:val="24"/>
        </w:rPr>
        <w:t xml:space="preserve">。</w:t>
      </w:r>
      <w:bookmarkStart w:id="529" w:name="OLE_LINK92"/>
      <w:r/>
      <w:bookmarkStart w:id="530" w:name="OLE_LINK33"/>
      <w:r/>
      <w:bookmarkStart w:id="531" w:name="OLE_LINK51"/>
      <w:r/>
      <w:bookmarkStart w:id="532" w:name="OLE_LINK131"/>
      <w:r/>
      <w:bookmarkStart w:id="533" w:name="OLE_LINK32"/>
      <w:r>
        <w:rPr>
          <w:rFonts w:hint="eastAsia" w:ascii="宋体" w:hAnsi="宋体"/>
          <w:color w:val="000000"/>
          <w:sz w:val="24"/>
          <w:szCs w:val="24"/>
        </w:rPr>
        <w:t xml:space="preserve">本项最高得2分</w:t>
      </w:r>
      <w:bookmarkStart w:id="534" w:name="OLE_LINK37"/>
      <w:r/>
      <w:bookmarkStart w:id="535" w:name="OLE_LINK132"/>
      <w:r/>
      <w:bookmarkStart w:id="536" w:name="OLE_LINK34"/>
      <w:r/>
      <w:bookmarkEnd w:id="529"/>
      <w:r/>
      <w:bookmarkEnd w:id="530"/>
      <w:r/>
      <w:bookmarkEnd w:id="531"/>
      <w:r/>
      <w:bookmarkEnd w:id="532"/>
      <w:r/>
      <w:bookmarkEnd w:id="533"/>
      <w:r>
        <w:rPr>
          <w:rFonts w:hint="eastAsia" w:ascii="宋体" w:hAnsi="宋体"/>
          <w:color w:val="000000"/>
          <w:sz w:val="24"/>
          <w:szCs w:val="24"/>
        </w:rPr>
        <w:t xml:space="preserve">。</w:t>
      </w:r>
      <w:bookmarkEnd w:id="534"/>
      <w:r/>
      <w:bookmarkEnd w:id="535"/>
      <w:r/>
      <w:bookmarkEnd w:id="536"/>
      <w:r>
        <w:rPr>
          <w:rFonts w:hint="eastAsia" w:ascii="宋体" w:hAnsi="宋体"/>
          <w:color w:val="000000"/>
          <w:sz w:val="24"/>
          <w:szCs w:val="24"/>
        </w:rPr>
        <w:t xml:space="preserve">（提供承诺书</w:t>
      </w:r>
      <w:bookmarkStart w:id="537" w:name="OLE_LINK76"/>
      <w:r>
        <w:rPr>
          <w:rFonts w:hint="eastAsia" w:ascii="宋体" w:hAnsi="宋体"/>
          <w:color w:val="000000"/>
          <w:sz w:val="24"/>
          <w:szCs w:val="24"/>
        </w:rPr>
        <w:t xml:space="preserve">扫描件加盖投标人电子签章</w:t>
      </w:r>
      <w:bookmarkEnd w:id="537"/>
      <w:r>
        <w:rPr>
          <w:rFonts w:hint="eastAsia" w:ascii="宋体" w:hAnsi="宋体"/>
          <w:color w:val="000000"/>
          <w:sz w:val="24"/>
          <w:szCs w:val="24"/>
        </w:rPr>
        <w:t xml:space="preserve">，格式自拟，不提供不得分）</w:t>
      </w:r>
      <w:bookmarkEnd w:id="519"/>
      <w:r/>
      <w:bookmarkEnd w:id="520"/>
      <w:r/>
      <w:r/>
    </w:p>
    <w:p>
      <w:pPr>
        <w:ind w:firstLine="480"/>
        <w:jc w:val="left"/>
        <w:spacing w:line="480" w:lineRule="exact"/>
        <w:rPr>
          <w:rFonts w:ascii="宋体" w:hAnsi="宋体"/>
          <w:color w:val="000000"/>
          <w:sz w:val="24"/>
          <w:szCs w:val="24"/>
        </w:rPr>
      </w:pPr>
      <w:r/>
      <w:bookmarkStart w:id="538" w:name="OLE_LINK353"/>
      <w:r/>
      <w:bookmarkStart w:id="539" w:name="OLE_LINK352"/>
      <w:r>
        <w:rPr>
          <w:rFonts w:hint="eastAsia" w:ascii="宋体" w:hAnsi="宋体"/>
          <w:color w:val="000000"/>
          <w:sz w:val="24"/>
          <w:szCs w:val="24"/>
        </w:rPr>
        <w:t xml:space="preserve">（4）</w:t>
      </w:r>
      <w:bookmarkStart w:id="540" w:name="OLE_LINK85"/>
      <w:r>
        <w:rPr>
          <w:rFonts w:hint="eastAsia" w:ascii="宋体" w:hAnsi="宋体"/>
          <w:color w:val="000000"/>
          <w:sz w:val="24"/>
          <w:szCs w:val="24"/>
        </w:rPr>
        <w:t xml:space="preserve">投标单位</w:t>
      </w:r>
      <w:bookmarkEnd w:id="540"/>
      <w:r>
        <w:rPr>
          <w:rFonts w:hint="eastAsia" w:ascii="宋体" w:hAnsi="宋体"/>
          <w:color w:val="000000"/>
          <w:sz w:val="24"/>
          <w:szCs w:val="24"/>
        </w:rPr>
        <w:t xml:space="preserve">承诺</w:t>
      </w:r>
      <w:r>
        <w:rPr>
          <w:rFonts w:hint="eastAsia" w:ascii="宋体" w:hAnsi="宋体" w:cs="宋体"/>
          <w:sz w:val="24"/>
        </w:rPr>
        <w:t xml:space="preserve">主动配合采购人完成缴税、保险、上牌等工作，以确保车辆在采购人所在地落户并合法上路</w:t>
      </w:r>
      <w:r>
        <w:rPr>
          <w:rFonts w:hint="eastAsia" w:ascii="宋体" w:hAnsi="宋体"/>
          <w:color w:val="000000"/>
          <w:sz w:val="24"/>
          <w:szCs w:val="24"/>
        </w:rPr>
        <w:t xml:space="preserve">的得2分</w:t>
      </w:r>
      <w:r>
        <w:rPr>
          <w:rFonts w:hint="eastAsia" w:ascii="宋体" w:hAnsi="宋体" w:cs="宋体"/>
          <w:sz w:val="24"/>
        </w:rPr>
        <w:t xml:space="preserve">。</w:t>
      </w:r>
      <w:r>
        <w:rPr>
          <w:rFonts w:hint="eastAsia" w:ascii="宋体" w:hAnsi="宋体"/>
          <w:color w:val="000000"/>
          <w:sz w:val="24"/>
          <w:szCs w:val="24"/>
        </w:rPr>
        <w:t xml:space="preserve">本项最高限得2分。</w:t>
      </w:r>
      <w:bookmarkStart w:id="541" w:name="OLE_LINK99"/>
      <w:r/>
      <w:bookmarkStart w:id="542" w:name="OLE_LINK100"/>
      <w:r>
        <w:rPr>
          <w:rFonts w:hint="eastAsia" w:ascii="宋体" w:hAnsi="宋体"/>
          <w:color w:val="000000"/>
          <w:sz w:val="24"/>
          <w:szCs w:val="24"/>
        </w:rPr>
        <w:t xml:space="preserve">（提供承诺书扫描件加盖投标人电子签章，格式自拟，不提供不得分）</w:t>
      </w:r>
      <w:bookmarkEnd w:id="478"/>
      <w:r/>
      <w:bookmarkEnd w:id="479"/>
      <w:r/>
      <w:bookmarkEnd w:id="538"/>
      <w:r/>
      <w:bookmarkEnd w:id="539"/>
      <w:r/>
      <w:bookmarkEnd w:id="541"/>
      <w:r/>
      <w:bookmarkEnd w:id="542"/>
      <w:r/>
      <w:r/>
    </w:p>
    <w:p>
      <w:pPr>
        <w:pStyle w:val="814"/>
        <w:spacing w:line="480" w:lineRule="exact"/>
        <w:rPr>
          <w:rFonts w:ascii="宋体" w:hAnsi="宋体"/>
          <w:color w:val="000000"/>
          <w:lang w:eastAsia="zh-CN"/>
        </w:rPr>
      </w:pPr>
      <w:r>
        <w:rPr>
          <w:rFonts w:hint="eastAsia" w:ascii="宋体" w:hAnsi="宋体"/>
          <w:color w:val="000000"/>
          <w:lang w:eastAsia="zh-CN"/>
        </w:rPr>
        <w:t xml:space="preserve">4.</w:t>
      </w:r>
      <w:bookmarkStart w:id="543" w:name="OLE_LINK296"/>
      <w:r/>
      <w:bookmarkStart w:id="544" w:name="OLE_LINK297"/>
      <w:r/>
      <w:bookmarkStart w:id="545" w:name="OLE_LINK355"/>
      <w:r/>
      <w:bookmarkStart w:id="546" w:name="OLE_LINK360"/>
      <w:r>
        <w:rPr>
          <w:rFonts w:hint="eastAsia" w:ascii="宋体" w:hAnsi="宋体"/>
          <w:color w:val="000000"/>
          <w:lang w:eastAsia="zh-CN"/>
        </w:rPr>
        <w:t xml:space="preserve">方案部分</w:t>
      </w:r>
      <w:bookmarkEnd w:id="543"/>
      <w:r/>
      <w:bookmarkEnd w:id="544"/>
      <w:r/>
      <w:bookmarkEnd w:id="545"/>
      <w:r/>
      <w:bookmarkEnd w:id="546"/>
      <w:r>
        <w:rPr>
          <w:rFonts w:hint="eastAsia" w:ascii="宋体" w:hAnsi="宋体"/>
          <w:color w:val="000000"/>
          <w:lang w:eastAsia="zh-CN"/>
        </w:rPr>
        <w:t xml:space="preserve">：</w:t>
      </w:r>
      <w:bookmarkStart w:id="547" w:name="OLE_LINK88"/>
      <w:r>
        <w:rPr>
          <w:rFonts w:hint="eastAsia" w:ascii="宋体" w:hAnsi="宋体"/>
          <w:color w:val="000000"/>
          <w:lang w:eastAsia="zh-CN"/>
        </w:rPr>
        <w:t xml:space="preserve">9分</w:t>
      </w:r>
      <w:bookmarkEnd w:id="547"/>
      <w:r/>
      <w:r/>
    </w:p>
    <w:p>
      <w:pPr>
        <w:pStyle w:val="814"/>
        <w:spacing w:line="480" w:lineRule="exact"/>
        <w:rPr>
          <w:rFonts w:ascii="宋体" w:hAnsi="宋体"/>
          <w:color w:val="000000"/>
          <w:lang w:eastAsia="zh-CN" w:bidi="ar-SA"/>
        </w:rPr>
      </w:pPr>
      <w:r/>
      <w:bookmarkStart w:id="548" w:name="OLE_LINK356"/>
      <w:r/>
      <w:bookmarkStart w:id="549" w:name="OLE_LINK357"/>
      <w:r/>
      <w:bookmarkStart w:id="550" w:name="OLE_LINK298"/>
      <w:r/>
      <w:bookmarkStart w:id="551" w:name="OLE_LINK299"/>
      <w:r/>
      <w:bookmarkStart w:id="552" w:name="OLE_LINK147"/>
      <w:r/>
      <w:bookmarkStart w:id="553" w:name="OLE_LINK96"/>
      <w:r/>
      <w:bookmarkStart w:id="554" w:name="OLE_LINK148"/>
      <w:r/>
      <w:bookmarkStart w:id="555" w:name="OLE_LINK95"/>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rPr>
      </w:pPr>
      <w:r/>
      <w:bookmarkStart w:id="556" w:name="OLE_LINK205"/>
      <w:r>
        <w:rPr>
          <w:rFonts w:hint="eastAsia" w:ascii="宋体" w:hAnsi="宋体"/>
          <w:color w:val="000000" w:themeColor="text1"/>
          <w:sz w:val="24"/>
          <w:szCs w:val="24"/>
        </w:rPr>
        <w:t xml:space="preserve">投标单位需提</w:t>
      </w:r>
      <w:bookmarkEnd w:id="556"/>
      <w:r>
        <w:rPr>
          <w:rFonts w:hint="eastAsia" w:ascii="宋体" w:hAnsi="宋体"/>
          <w:color w:val="000000" w:themeColor="text1"/>
          <w:sz w:val="24"/>
          <w:szCs w:val="24"/>
        </w:rPr>
        <w:t xml:space="preserve">供理论及实操使用培训；承诺培训考核整体通过率≥95%，配套分层教学、不限次数免费复训、一对一实操辅导、考前专项集训全套保障的，得6分；承诺培训考核整体通过率≥90%且＜95%，提供免费补考、一期二次集中复训的，得4分；仅达标招标文件底线，承诺通过率≥85%且＜90%，仅基础培训安排，无额外兜底培训的，得2分；承诺通过率不足85%、无书面盖章承诺、无完整培训计划的，</w:t>
      </w:r>
      <w:bookmarkStart w:id="557" w:name="OLE_LINK135"/>
      <w:r>
        <w:rPr>
          <w:rFonts w:hint="eastAsia" w:ascii="宋体" w:hAnsi="宋体"/>
          <w:color w:val="000000" w:themeColor="text1"/>
          <w:sz w:val="24"/>
          <w:szCs w:val="24"/>
        </w:rPr>
        <w:t xml:space="preserve">不得分</w:t>
      </w:r>
      <w:bookmarkEnd w:id="557"/>
      <w:r>
        <w:rPr>
          <w:rFonts w:hint="eastAsia" w:ascii="宋体" w:hAnsi="宋体"/>
          <w:color w:val="000000" w:themeColor="text1"/>
          <w:sz w:val="24"/>
          <w:szCs w:val="24"/>
        </w:rPr>
        <w:t xml:space="preserve">。</w:t>
      </w:r>
      <w:r/>
    </w:p>
    <w:p>
      <w:pPr>
        <w:ind w:firstLine="72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（提供承诺书扫描件加盖投标人电子签章，格式自拟，不提供不得分）</w:t>
      </w:r>
      <w:bookmarkEnd w:id="548"/>
      <w:r/>
      <w:bookmarkEnd w:id="549"/>
      <w:r/>
      <w:r/>
    </w:p>
    <w:p>
      <w:pPr>
        <w:ind w:firstLine="720"/>
        <w:jc w:val="left"/>
        <w:spacing w:line="480" w:lineRule="exact"/>
        <w:rPr>
          <w:rFonts w:ascii="宋体" w:hAnsi="宋体"/>
          <w:color w:val="000000"/>
          <w:sz w:val="24"/>
          <w:szCs w:val="24"/>
        </w:rPr>
      </w:pPr>
      <w:r/>
      <w:bookmarkStart w:id="558" w:name="OLE_LINK358"/>
      <w:r/>
      <w:bookmarkStart w:id="559" w:name="OLE_LINK359"/>
      <w:r>
        <w:rPr>
          <w:rFonts w:hint="eastAsia" w:ascii="宋体" w:hAnsi="宋体"/>
          <w:color w:val="000000"/>
          <w:sz w:val="24"/>
          <w:szCs w:val="24"/>
        </w:rPr>
        <w:t xml:space="preserve">（2）风险排查方案（3分）</w:t>
      </w:r>
      <w:r/>
    </w:p>
    <w:p>
      <w:pPr>
        <w:pStyle w:val="814"/>
        <w:ind w:left="0" w:firstLine="480"/>
        <w:spacing w:line="480" w:lineRule="exact"/>
        <w:rPr>
          <w:rFonts w:ascii="宋体" w:hAnsi="宋体"/>
          <w:color w:val="000000" w:themeColor="text1"/>
          <w:lang w:eastAsia="zh-CN" w:bidi="ar-SA"/>
        </w:rPr>
      </w:pPr>
      <w:r/>
      <w:bookmarkStart w:id="560" w:name="OLE_LINK175"/>
      <w:r>
        <w:rPr>
          <w:rFonts w:hint="eastAsia" w:ascii="宋体" w:hAnsi="宋体"/>
          <w:color w:val="000000" w:themeColor="text1"/>
          <w:lang w:eastAsia="zh-CN" w:bidi="ar-SA"/>
        </w:rPr>
        <w:t xml:space="preserve">投标单位承诺</w:t>
      </w:r>
      <w:bookmarkEnd w:id="560"/>
      <w:r>
        <w:rPr>
          <w:rFonts w:hint="eastAsia" w:ascii="宋体" w:hAnsi="宋体"/>
          <w:color w:val="000000" w:themeColor="text1"/>
          <w:lang w:eastAsia="zh-CN" w:bidi="ar-SA"/>
        </w:rPr>
        <w:t xml:space="preserve">一般故障6小时内、重大故障48小时内解决，且每月开展1次专项排查、每季度组织1次全域排查的，得3分；承诺一般故障12小时内、重大故障36小时内解决，且每两月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color w:val="000000" w:themeColor="text1"/>
          <w:lang w:eastAsia="zh-CN"/>
        </w:rPr>
        <w:t xml:space="preserve">不得分</w:t>
      </w:r>
      <w:r>
        <w:rPr>
          <w:rFonts w:hint="eastAsia" w:ascii="宋体" w:hAnsi="宋体"/>
          <w:color w:val="000000" w:themeColor="text1"/>
          <w:lang w:eastAsia="zh-CN" w:bidi="ar-SA"/>
        </w:rPr>
        <w:t xml:space="preserve">。</w:t>
      </w:r>
      <w:r/>
    </w:p>
    <w:p>
      <w:pPr>
        <w:pStyle w:val="814"/>
        <w:ind w:left="239" w:firstLine="480"/>
        <w:spacing w:line="360" w:lineRule="auto"/>
        <w:rPr>
          <w:rFonts w:ascii="宋体" w:hAnsi="宋体"/>
          <w:color w:val="000000" w:themeColor="text1"/>
          <w:lang w:eastAsia="zh-CN" w:bidi="ar-SA"/>
        </w:rPr>
      </w:pPr>
      <w:r>
        <w:rPr>
          <w:rFonts w:hint="eastAsia" w:ascii="宋体" w:hAnsi="宋体"/>
          <w:color w:val="000000" w:themeColor="text1"/>
          <w:lang w:eastAsia="zh-CN" w:bidi="ar-SA"/>
        </w:rPr>
        <w:t xml:space="preserve">（提供承诺书扫描件加盖投标人电子签章，格式自拟，不提供不得分）</w:t>
      </w:r>
      <w:bookmarkEnd w:id="550"/>
      <w:r/>
      <w:bookmarkEnd w:id="551"/>
      <w:r/>
      <w:bookmarkEnd w:id="558"/>
      <w:r/>
      <w:bookmarkEnd w:id="559"/>
      <w:r/>
      <w:r/>
    </w:p>
    <w:p>
      <w:pPr>
        <w:ind w:firstLine="720"/>
        <w:jc w:val="left"/>
        <w:spacing w:line="480" w:lineRule="exact"/>
        <w:rPr>
          <w:rFonts w:ascii="宋体" w:hAnsi="宋体" w:cs="宋体"/>
          <w:sz w:val="24"/>
        </w:rPr>
      </w:pPr>
      <w:r/>
      <w:bookmarkStart w:id="561" w:name="OLE_LINK31"/>
      <w:r/>
      <w:bookmarkEnd w:id="552"/>
      <w:r/>
      <w:bookmarkEnd w:id="553"/>
      <w:r/>
      <w:bookmarkEnd w:id="554"/>
      <w:r/>
      <w:bookmarkEnd w:id="555"/>
      <w:r>
        <w:rPr>
          <w:rFonts w:hint="eastAsia" w:ascii="宋体" w:hAnsi="宋体" w:cs="宋体"/>
          <w:sz w:val="24"/>
        </w:rPr>
        <w:t xml:space="preserve">5.</w:t>
      </w:r>
      <w:bookmarkStart w:id="562" w:name="OLE_LINK300"/>
      <w:r/>
      <w:bookmarkStart w:id="563" w:name="OLE_LINK301"/>
      <w:r/>
      <w:bookmarkStart w:id="564" w:name="OLE_LINK361"/>
      <w:r/>
      <w:bookmarkEnd w:id="561"/>
      <w:r>
        <w:rPr>
          <w:rFonts w:hint="eastAsia" w:ascii="宋体" w:hAnsi="宋体" w:cs="宋体"/>
          <w:sz w:val="24"/>
        </w:rPr>
        <w:t xml:space="preserve">商务部分</w:t>
      </w:r>
      <w:bookmarkEnd w:id="562"/>
      <w:r/>
      <w:bookmarkEnd w:id="563"/>
      <w:r/>
      <w:bookmarkEnd w:id="564"/>
      <w:r>
        <w:rPr>
          <w:rFonts w:hint="eastAsia" w:ascii="宋体" w:hAnsi="宋体" w:cs="宋体"/>
          <w:sz w:val="24"/>
        </w:rPr>
        <w:t xml:space="preserve">：6分</w:t>
      </w:r>
      <w:r/>
    </w:p>
    <w:p>
      <w:pPr>
        <w:ind w:firstLine="720"/>
        <w:jc w:val="left"/>
        <w:spacing w:line="480" w:lineRule="exact"/>
        <w:rPr>
          <w:rFonts w:ascii="宋体" w:hAnsi="宋体"/>
          <w:color w:val="000000"/>
          <w:sz w:val="24"/>
          <w:szCs w:val="24"/>
        </w:rPr>
      </w:pPr>
      <w:r/>
      <w:bookmarkStart w:id="565" w:name="OLE_LINK177"/>
      <w:r/>
      <w:bookmarkStart w:id="566" w:name="OLE_LINK176"/>
      <w:r/>
      <w:bookmarkStart w:id="567" w:name="OLE_LINK362"/>
      <w:r/>
      <w:bookmarkStart w:id="568" w:name="OLE_LINK363"/>
      <w:r/>
      <w:bookmarkStart w:id="569" w:name="OLE_LINK302"/>
      <w:r/>
      <w:bookmarkStart w:id="570" w:name="OLE_LINK303"/>
      <w:r>
        <w:rPr>
          <w:rFonts w:hint="eastAsia" w:ascii="宋体" w:hAnsi="宋体"/>
          <w:color w:val="000000"/>
          <w:sz w:val="24"/>
          <w:szCs w:val="24"/>
        </w:rPr>
        <w:t xml:space="preserve">（1）</w:t>
      </w:r>
      <w:bookmarkStart w:id="571" w:name="OLE_LINK45"/>
      <w:r/>
      <w:bookmarkStart w:id="572" w:name="OLE_LINK44"/>
      <w:r/>
      <w:bookmarkEnd w:id="565"/>
      <w:r/>
      <w:bookmarkEnd w:id="566"/>
      <w:r>
        <w:rPr>
          <w:rFonts w:hint="eastAsia" w:ascii="宋体" w:hAnsi="宋体"/>
          <w:color w:val="000000"/>
          <w:sz w:val="24"/>
          <w:szCs w:val="24"/>
        </w:rPr>
        <w:t xml:space="preserve">投标单位</w:t>
      </w:r>
      <w:bookmarkEnd w:id="571"/>
      <w:r/>
      <w:bookmarkEnd w:id="572"/>
      <w:r>
        <w:rPr>
          <w:rFonts w:hint="eastAsia" w:ascii="宋体" w:hAnsi="宋体"/>
          <w:color w:val="000000"/>
          <w:sz w:val="24"/>
          <w:szCs w:val="24"/>
        </w:rPr>
        <w:t xml:space="preserve">自2021年1月1日以来（以合同签订日期为准）签订的类似车辆供货业绩，每提供一个业绩得1分，最高得3分。</w:t>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w:t>
      </w:r>
      <w:r>
        <w:rPr>
          <w:rFonts w:hint="eastAsia" w:ascii="宋体" w:hAnsi="宋体"/>
          <w:color w:val="000000"/>
          <w:sz w:val="24"/>
          <w:szCs w:val="24"/>
        </w:rPr>
        <w:t xml:space="preserve">子签章，否则不得分）</w:t>
      </w:r>
      <w:bookmarkEnd w:id="567"/>
      <w:r/>
      <w:bookmarkEnd w:id="568"/>
      <w:r/>
      <w:r/>
    </w:p>
    <w:p>
      <w:pPr>
        <w:ind w:firstLine="720"/>
        <w:jc w:val="left"/>
        <w:spacing w:line="480" w:lineRule="exact"/>
        <w:rPr>
          <w:rFonts w:ascii="宋体" w:hAnsi="宋体"/>
          <w:color w:val="000000"/>
          <w:sz w:val="24"/>
          <w:szCs w:val="24"/>
        </w:rPr>
      </w:pPr>
      <w:r/>
      <w:bookmarkStart w:id="573" w:name="OLE_LINK46"/>
      <w:r/>
      <w:bookmarkStart w:id="574" w:name="OLE_LINK364"/>
      <w:r/>
      <w:bookmarkStart w:id="575" w:name="OLE_LINK365"/>
      <w:r>
        <w:rPr>
          <w:rFonts w:hint="eastAsia" w:ascii="宋体" w:hAnsi="宋体"/>
          <w:color w:val="000000"/>
          <w:sz w:val="24"/>
          <w:szCs w:val="24"/>
        </w:rPr>
        <w:t xml:space="preserve">（2）</w:t>
      </w:r>
      <w:bookmarkEnd w:id="573"/>
      <w:r>
        <w:rPr>
          <w:rFonts w:hint="eastAsia" w:ascii="宋体" w:hAnsi="宋体"/>
          <w:color w:val="000000"/>
          <w:sz w:val="24"/>
          <w:szCs w:val="24"/>
        </w:rPr>
        <w:t xml:space="preserve">投标单位具有有效的质量管理体系认证证书、职业健康安全管理体系认证证书、环境管理体系认证证书，每提供一项得1分，本项最高得3分。（扫描件上传至电子响应文件，并加盖供应商公章或电子签章，否则不得分）</w:t>
      </w:r>
      <w:bookmarkEnd w:id="569"/>
      <w:r/>
      <w:bookmarkEnd w:id="570"/>
      <w:r/>
      <w:bookmarkEnd w:id="574"/>
      <w:r/>
      <w:bookmarkEnd w:id="575"/>
      <w:r/>
      <w:r/>
    </w:p>
    <w:p>
      <w:pPr>
        <w:ind w:firstLine="482"/>
        <w:jc w:val="left"/>
        <w:keepNext/>
        <w:rPr>
          <w:rFonts w:ascii="黑体" w:eastAsia="黑体"/>
          <w:bCs/>
          <w:color w:val="000000"/>
          <w:sz w:val="44"/>
          <w:szCs w:val="28"/>
        </w:rPr>
        <w:outlineLvl w:val="0"/>
      </w:pPr>
      <w:r>
        <w:rPr>
          <w:rFonts w:hint="eastAsia" w:ascii="宋体" w:hAnsi="宋体"/>
          <w:b/>
          <w:color w:val="000000"/>
          <w:sz w:val="24"/>
          <w:szCs w:val="24"/>
        </w:rPr>
        <w:t xml:space="preserve">（二）采购包2</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1.价格:30分</w:t>
      </w:r>
      <w:r/>
    </w:p>
    <w:p>
      <w:pPr>
        <w:ind w:firstLine="480"/>
        <w:jc w:val="left"/>
        <w:spacing w:line="480" w:lineRule="exact"/>
        <w:rPr>
          <w:rFonts w:ascii="宋体" w:hAnsi="宋体"/>
          <w:color w:val="000000"/>
          <w:sz w:val="24"/>
          <w:szCs w:val="24"/>
        </w:rPr>
      </w:pPr>
      <w:r/>
      <w:bookmarkStart w:id="576" w:name="OLE_LINK304"/>
      <w:r/>
      <w:bookmarkStart w:id="577" w:name="OLE_LINK305"/>
      <w:r>
        <w:rPr>
          <w:rFonts w:hint="eastAsia" w:ascii="宋体" w:hAnsi="宋体"/>
          <w:color w:val="000000"/>
          <w:sz w:val="24"/>
          <w:szCs w:val="24"/>
        </w:rPr>
        <w:t xml:space="preserve">满足招标文件要求且投标价格最低的投标报价为评标基准价，其价格分为满分。其他供应商的价格分统一按照下列公式计算（小数点保留两位）: </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投标报价得分＝（评标基准价/投标报价）×30分</w:t>
      </w:r>
      <w:bookmarkEnd w:id="576"/>
      <w:r/>
      <w:bookmarkEnd w:id="577"/>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2.</w:t>
      </w:r>
      <w:bookmarkStart w:id="578" w:name="OLE_LINK308"/>
      <w:r/>
      <w:bookmarkStart w:id="579" w:name="OLE_LINK309"/>
      <w:r>
        <w:rPr>
          <w:rFonts w:hint="eastAsia" w:ascii="宋体" w:hAnsi="宋体"/>
          <w:color w:val="000000"/>
          <w:sz w:val="24"/>
          <w:szCs w:val="24"/>
        </w:rPr>
        <w:t xml:space="preserve">技术部分</w:t>
      </w:r>
      <w:bookmarkEnd w:id="578"/>
      <w:r/>
      <w:bookmarkEnd w:id="579"/>
      <w:r>
        <w:rPr>
          <w:rFonts w:hint="eastAsia" w:ascii="宋体" w:hAnsi="宋体"/>
          <w:color w:val="000000"/>
          <w:sz w:val="24"/>
          <w:szCs w:val="24"/>
        </w:rPr>
        <w:t xml:space="preserve">:45分</w:t>
      </w:r>
      <w:r/>
    </w:p>
    <w:p>
      <w:pPr>
        <w:ind w:firstLine="480"/>
        <w:jc w:val="left"/>
        <w:spacing w:line="480" w:lineRule="exact"/>
        <w:rPr>
          <w:rFonts w:ascii="宋体" w:hAnsi="宋体"/>
          <w:color w:val="000000"/>
          <w:sz w:val="24"/>
          <w:szCs w:val="24"/>
        </w:rPr>
      </w:pPr>
      <w:r/>
      <w:bookmarkStart w:id="580" w:name="OLE_LINK306"/>
      <w:r/>
      <w:bookmarkStart w:id="581" w:name="OLE_LINK307"/>
      <w:r/>
      <w:bookmarkStart w:id="582" w:name="OLE_LINK310"/>
      <w:r>
        <w:rPr>
          <w:rFonts w:hint="eastAsia" w:ascii="宋体" w:hAnsi="宋体"/>
          <w:color w:val="000000"/>
          <w:sz w:val="24"/>
          <w:szCs w:val="24"/>
        </w:rPr>
        <w:t xml:space="preserve">货物需求中，所投产品的技术参数全部满足招标文件要求的得45分，加“</w:t>
      </w:r>
      <w:bookmarkStart w:id="583" w:name="OLE_LINK368"/>
      <w:r>
        <w:rPr>
          <w:rFonts w:hint="eastAsia" w:ascii="宋体" w:hAnsi="宋体"/>
          <w:color w:val="000000"/>
          <w:sz w:val="24"/>
          <w:szCs w:val="24"/>
        </w:rPr>
        <w:t xml:space="preserve">▲</w:t>
      </w:r>
      <w:bookmarkEnd w:id="583"/>
      <w:r>
        <w:rPr>
          <w:rFonts w:hint="eastAsia" w:ascii="宋体" w:hAnsi="宋体"/>
          <w:color w:val="000000"/>
          <w:sz w:val="24"/>
          <w:szCs w:val="24"/>
        </w:rPr>
        <w:t xml:space="preserve">”为重要技术参数，每有一项负偏离扣0.5分，其他技术参数每有一项负偏离扣0.1分，本项目分值扣完为止。</w:t>
      </w:r>
      <w:r/>
    </w:p>
    <w:p>
      <w:pPr>
        <w:ind w:firstLine="420"/>
        <w:spacing w:line="360" w:lineRule="auto"/>
        <w:rPr>
          <w:rFonts w:ascii="宋体" w:hAnsi="宋体"/>
          <w:b/>
          <w:bCs/>
          <w:sz w:val="24"/>
        </w:rPr>
      </w:pPr>
      <w:r/>
      <w:bookmarkStart w:id="584" w:name="OLE_LINK267"/>
      <w:r/>
      <w:bookmarkStart w:id="585" w:name="OLE_LINK268"/>
      <w:r>
        <w:rPr>
          <w:rFonts w:hint="eastAsia" w:ascii="宋体" w:hAnsi="宋体"/>
          <w:b/>
          <w:bCs/>
          <w:sz w:val="24"/>
        </w:rPr>
        <w:t xml:space="preserve">（1）</w:t>
      </w:r>
      <w:bookmarkStart w:id="586" w:name="OLE_LINK266"/>
      <w:r>
        <w:rPr>
          <w:rFonts w:hint="eastAsia" w:ascii="宋体" w:hAnsi="宋体"/>
          <w:b/>
          <w:bCs/>
          <w:sz w:val="24"/>
        </w:rPr>
        <w:t xml:space="preserve">标注</w:t>
      </w:r>
      <w:bookmarkEnd w:id="586"/>
      <w:r>
        <w:rPr>
          <w:rFonts w:hint="eastAsia" w:ascii="宋体" w:hAnsi="宋体"/>
          <w:b/>
          <w:bCs/>
          <w:sz w:val="24"/>
        </w:rPr>
        <w:t xml:space="preserve"> “▲”技术参数需</w:t>
      </w:r>
      <w:bookmarkStart w:id="587" w:name="OLE_LINK433"/>
      <w:r/>
      <w:bookmarkStart w:id="588" w:name="OLE_LINK434"/>
      <w:r>
        <w:rPr>
          <w:rFonts w:hint="eastAsia" w:ascii="宋体" w:hAnsi="宋体"/>
          <w:b/>
          <w:bCs/>
          <w:sz w:val="24"/>
        </w:rPr>
        <w:t xml:space="preserve">提供具有CMA、CNAS标识的第三方检测机构出具的检测报告扫描件上传至电子标文件中并进行电子签章。</w:t>
      </w:r>
      <w:bookmarkEnd w:id="587"/>
      <w:r/>
      <w:bookmarkEnd w:id="588"/>
      <w:r>
        <w:rPr>
          <w:rFonts w:hint="eastAsia" w:ascii="宋体" w:hAnsi="宋体"/>
          <w:b/>
          <w:bCs/>
          <w:sz w:val="24"/>
        </w:rPr>
        <w:t xml:space="preserve">若未按要求提供或所提供技术支持资料不全或辨识不清的，即投标文件中已承诺响应采购需求的，评审时也不予认可。</w:t>
      </w:r>
      <w:r/>
    </w:p>
    <w:p>
      <w:pPr>
        <w:ind w:firstLine="482"/>
        <w:jc w:val="left"/>
        <w:spacing w:line="480" w:lineRule="exact"/>
        <w:rPr>
          <w:rFonts w:ascii="宋体" w:hAnsi="宋体"/>
          <w:color w:val="000000"/>
          <w:sz w:val="24"/>
          <w:szCs w:val="24"/>
        </w:rPr>
      </w:pPr>
      <w:r>
        <w:rPr>
          <w:rFonts w:hint="eastAsia" w:ascii="宋体" w:hAnsi="宋体"/>
          <w:b/>
          <w:bCs/>
          <w:sz w:val="24"/>
        </w:rPr>
        <w:t xml:space="preserve">（2）未标注“▲”技术参数，均以投标技术偏离表响应内容为准。技术资料仅作参考。</w:t>
      </w:r>
      <w:bookmarkEnd w:id="580"/>
      <w:r/>
      <w:bookmarkEnd w:id="581"/>
      <w:r/>
      <w:bookmarkEnd w:id="582"/>
      <w:r/>
      <w:bookmarkEnd w:id="584"/>
      <w:r/>
      <w:bookmarkEnd w:id="585"/>
      <w:r/>
      <w:r/>
    </w:p>
    <w:p>
      <w:pPr>
        <w:ind w:firstLine="480"/>
        <w:jc w:val="left"/>
        <w:spacing w:line="480" w:lineRule="exact"/>
        <w:rPr>
          <w:rFonts w:ascii="宋体" w:hAnsi="宋体"/>
          <w:color w:val="000000"/>
          <w:sz w:val="24"/>
          <w:szCs w:val="24"/>
        </w:rPr>
      </w:pPr>
      <w:r/>
      <w:bookmarkStart w:id="589" w:name="OLE_LINK3"/>
      <w:r/>
      <w:bookmarkStart w:id="590" w:name="OLE_LINK4"/>
      <w:r/>
      <w:bookmarkStart w:id="591" w:name="OLE_LINK13"/>
      <w:r/>
      <w:bookmarkStart w:id="592" w:name="OLE_LINK12"/>
      <w:r>
        <w:rPr>
          <w:rFonts w:hint="eastAsia" w:ascii="宋体" w:hAnsi="宋体"/>
          <w:color w:val="000000"/>
          <w:sz w:val="24"/>
          <w:szCs w:val="24"/>
        </w:rPr>
        <w:t xml:space="preserve">3.</w:t>
      </w:r>
      <w:bookmarkStart w:id="593" w:name="OLE_LINK311"/>
      <w:r/>
      <w:bookmarkStart w:id="594" w:name="OLE_LINK312"/>
      <w:r/>
      <w:bookmarkStart w:id="595" w:name="OLE_LINK319"/>
      <w:r/>
      <w:bookmarkStart w:id="596" w:name="OLE_LINK322"/>
      <w:r/>
      <w:bookmarkEnd w:id="589"/>
      <w:r/>
      <w:bookmarkEnd w:id="590"/>
      <w:r>
        <w:rPr>
          <w:rFonts w:hint="eastAsia" w:ascii="宋体" w:hAnsi="宋体"/>
          <w:color w:val="000000"/>
          <w:sz w:val="24"/>
          <w:szCs w:val="24"/>
        </w:rPr>
        <w:t xml:space="preserve">服务与承诺</w:t>
      </w:r>
      <w:bookmarkEnd w:id="593"/>
      <w:r/>
      <w:bookmarkEnd w:id="594"/>
      <w:r/>
      <w:bookmarkEnd w:id="595"/>
      <w:r/>
      <w:bookmarkEnd w:id="596"/>
      <w:r>
        <w:rPr>
          <w:rFonts w:hint="eastAsia" w:ascii="宋体" w:hAnsi="宋体"/>
          <w:color w:val="000000"/>
          <w:sz w:val="24"/>
          <w:szCs w:val="24"/>
        </w:rPr>
        <w:t xml:space="preserve">：</w:t>
      </w:r>
      <w:bookmarkEnd w:id="591"/>
      <w:r/>
      <w:bookmarkEnd w:id="592"/>
      <w:r>
        <w:rPr>
          <w:rFonts w:hint="eastAsia" w:ascii="宋体" w:hAnsi="宋体"/>
          <w:color w:val="000000"/>
          <w:sz w:val="24"/>
          <w:szCs w:val="24"/>
        </w:rPr>
        <w:t xml:space="preserve">10分</w:t>
      </w:r>
      <w:r/>
    </w:p>
    <w:p>
      <w:pPr>
        <w:ind w:firstLine="480"/>
        <w:jc w:val="left"/>
        <w:spacing w:line="480" w:lineRule="exact"/>
        <w:rPr>
          <w:rFonts w:ascii="宋体" w:hAnsi="宋体"/>
          <w:color w:val="000000"/>
          <w:sz w:val="24"/>
          <w:szCs w:val="24"/>
        </w:rPr>
      </w:pPr>
      <w:r/>
      <w:bookmarkStart w:id="597" w:name="OLE_LINK313"/>
      <w:r/>
      <w:bookmarkStart w:id="598" w:name="OLE_LINK314"/>
      <w:r>
        <w:rPr>
          <w:rFonts w:hint="eastAsia" w:ascii="宋体" w:hAnsi="宋体"/>
          <w:color w:val="000000"/>
          <w:sz w:val="24"/>
          <w:szCs w:val="24"/>
        </w:rPr>
        <w:t xml:space="preserve">（1）针对本项目的售后服务响应：6分</w:t>
      </w:r>
      <w:r/>
    </w:p>
    <w:p>
      <w:pPr>
        <w:ind w:firstLine="480"/>
        <w:jc w:val="left"/>
        <w:spacing w:line="480" w:lineRule="exact"/>
        <w:rPr>
          <w:rFonts w:ascii="宋体" w:hAnsi="宋体"/>
          <w:color w:val="000000" w:themeColor="text1"/>
          <w:sz w:val="24"/>
          <w:szCs w:val="24"/>
        </w:rPr>
      </w:pPr>
      <w:r>
        <w:rPr>
          <w:rFonts w:hint="eastAsia" w:ascii="宋体" w:hAnsi="宋体"/>
          <w:color w:val="000000"/>
          <w:sz w:val="24"/>
          <w:szCs w:val="24"/>
        </w:rPr>
        <w:t xml:space="preserve">投标人接到报修后承诺3小时内到达现场得6分，5小时内到达现场得4分，8小时内到达现场得2分。</w:t>
      </w:r>
      <w:bookmarkStart w:id="599" w:name="OLE_LINK52"/>
      <w:r/>
      <w:bookmarkStart w:id="600" w:name="OLE_LINK57"/>
      <w:r>
        <w:rPr>
          <w:rFonts w:hint="eastAsia" w:ascii="宋体" w:hAnsi="宋体"/>
          <w:color w:val="000000"/>
          <w:sz w:val="24"/>
          <w:szCs w:val="24"/>
        </w:rPr>
        <w:t xml:space="preserve">本</w:t>
      </w:r>
      <w:r>
        <w:rPr>
          <w:rFonts w:hint="eastAsia" w:ascii="宋体" w:hAnsi="宋体"/>
          <w:color w:val="000000" w:themeColor="text1"/>
          <w:sz w:val="24"/>
          <w:szCs w:val="24"/>
        </w:rPr>
        <w:t xml:space="preserve">项最高得6分</w:t>
      </w:r>
      <w:bookmarkEnd w:id="599"/>
      <w:r/>
      <w:bookmarkEnd w:id="600"/>
      <w:r>
        <w:rPr>
          <w:rFonts w:hint="eastAsia" w:ascii="宋体" w:hAnsi="宋体"/>
          <w:color w:val="000000" w:themeColor="text1"/>
          <w:sz w:val="24"/>
          <w:szCs w:val="24"/>
        </w:rPr>
        <w:t xml:space="preserve">。（提供承诺书扫描件加盖投标人电子签章，格式自拟，不提供不得分）</w:t>
      </w:r>
      <w:bookmarkEnd w:id="597"/>
      <w:r/>
      <w:bookmarkEnd w:id="598"/>
      <w:r/>
      <w:r/>
    </w:p>
    <w:p>
      <w:pPr>
        <w:ind w:firstLine="480"/>
        <w:jc w:val="left"/>
        <w:spacing w:line="480" w:lineRule="exact"/>
        <w:rPr>
          <w:rFonts w:ascii="宋体" w:hAnsi="宋体"/>
          <w:color w:val="000000" w:themeColor="text1"/>
          <w:sz w:val="24"/>
          <w:szCs w:val="24"/>
        </w:rPr>
      </w:pPr>
      <w:r/>
      <w:bookmarkStart w:id="601" w:name="OLE_LINK315"/>
      <w:r/>
      <w:bookmarkStart w:id="602" w:name="OLE_LINK316"/>
      <w:r/>
      <w:bookmarkStart w:id="603" w:name="OLE_LINK317"/>
      <w:r/>
      <w:bookmarkStart w:id="604" w:name="OLE_LINK318"/>
      <w:r>
        <w:rPr>
          <w:rFonts w:hint="eastAsia" w:ascii="宋体" w:hAnsi="宋体"/>
          <w:color w:val="000000" w:themeColor="text1"/>
          <w:sz w:val="24"/>
          <w:szCs w:val="24"/>
        </w:rPr>
        <w:t xml:space="preserve">(2) 针对本项目配备专业</w:t>
      </w:r>
      <w:bookmarkStart w:id="605" w:name="OLE_LINK250"/>
      <w:r/>
      <w:bookmarkStart w:id="606" w:name="OLE_LINK248"/>
      <w:r>
        <w:rPr>
          <w:rFonts w:hint="eastAsia" w:ascii="宋体" w:hAnsi="宋体"/>
          <w:color w:val="000000" w:themeColor="text1"/>
          <w:sz w:val="24"/>
          <w:szCs w:val="24"/>
        </w:rPr>
        <w:t xml:space="preserve">售后人员</w:t>
      </w:r>
      <w:bookmarkEnd w:id="605"/>
      <w:r/>
      <w:bookmarkEnd w:id="606"/>
      <w:r>
        <w:rPr>
          <w:rFonts w:hint="eastAsia" w:ascii="宋体" w:hAnsi="宋体"/>
          <w:color w:val="000000" w:themeColor="text1"/>
          <w:sz w:val="24"/>
          <w:szCs w:val="24"/>
        </w:rPr>
        <w:t xml:space="preserve">：2分</w:t>
      </w:r>
      <w:bookmarkEnd w:id="601"/>
      <w:r/>
      <w:bookmarkEnd w:id="602"/>
      <w:r/>
      <w:r/>
    </w:p>
    <w:p>
      <w:pPr>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投标单位需针对本项目配备专业售后人员，</w:t>
      </w:r>
      <w:bookmarkStart w:id="607" w:name="OLE_LINK278"/>
      <w:r/>
      <w:bookmarkStart w:id="608" w:name="OLE_LINK279"/>
      <w:r>
        <w:rPr>
          <w:rFonts w:hint="eastAsia" w:ascii="宋体" w:hAnsi="宋体"/>
          <w:color w:val="000000" w:themeColor="text1"/>
          <w:sz w:val="24"/>
          <w:szCs w:val="24"/>
        </w:rPr>
        <w:t xml:space="preserve">负责</w:t>
      </w:r>
      <w:bookmarkStart w:id="609" w:name="OLE_LINK16"/>
      <w:r/>
      <w:bookmarkStart w:id="610" w:name="OLE_LINK20"/>
      <w:r>
        <w:rPr>
          <w:rFonts w:hint="eastAsia" w:ascii="宋体" w:hAnsi="宋体"/>
          <w:color w:val="000000" w:themeColor="text1"/>
          <w:sz w:val="24"/>
          <w:szCs w:val="24"/>
        </w:rPr>
        <w:t xml:space="preserve">5G单兵系统维护、无人机及冲锋舟</w:t>
      </w:r>
      <w:bookmarkEnd w:id="609"/>
      <w:r/>
      <w:bookmarkEnd w:id="610"/>
      <w:r>
        <w:rPr>
          <w:rFonts w:hint="eastAsia" w:ascii="宋体" w:hAnsi="宋体"/>
          <w:color w:val="000000" w:themeColor="text1"/>
          <w:sz w:val="24"/>
          <w:szCs w:val="24"/>
        </w:rPr>
        <w:t xml:space="preserve">日常保养，对接甲方报修与日常沟通，建立器材维保台账，管理备品备件</w:t>
      </w:r>
      <w:bookmarkStart w:id="611" w:name="OLE_LINK90"/>
      <w:r/>
      <w:bookmarkStart w:id="612" w:name="OLE_LINK91"/>
      <w:r>
        <w:rPr>
          <w:rFonts w:hint="eastAsia" w:ascii="宋体" w:hAnsi="宋体"/>
          <w:color w:val="000000" w:themeColor="text1"/>
          <w:sz w:val="24"/>
          <w:szCs w:val="24"/>
        </w:rPr>
        <w:t xml:space="preserve">同时配合第三方检测工作</w:t>
      </w:r>
      <w:bookmarkEnd w:id="607"/>
      <w:r/>
      <w:bookmarkEnd w:id="608"/>
      <w:r/>
      <w:bookmarkEnd w:id="611"/>
      <w:r/>
      <w:bookmarkEnd w:id="612"/>
      <w:r>
        <w:rPr>
          <w:rFonts w:hint="eastAsia" w:ascii="宋体" w:hAnsi="宋体"/>
          <w:color w:val="000000" w:themeColor="text1"/>
          <w:sz w:val="24"/>
          <w:szCs w:val="24"/>
        </w:rPr>
        <w:t xml:space="preserve">，配备两人2人得2分，配备1人得1分，不配备不得分，本项最高得2分。（</w:t>
      </w:r>
      <w:bookmarkStart w:id="613" w:name="OLE_LINK229"/>
      <w:r/>
      <w:bookmarkStart w:id="614" w:name="OLE_LINK230"/>
      <w:r>
        <w:rPr>
          <w:rFonts w:hint="eastAsia" w:ascii="宋体" w:hAnsi="宋体"/>
          <w:color w:val="000000" w:themeColor="text1"/>
          <w:sz w:val="24"/>
          <w:szCs w:val="24"/>
        </w:rPr>
        <w:t xml:space="preserve">提</w:t>
      </w:r>
      <w:bookmarkStart w:id="615" w:name="OLE_LINK232"/>
      <w:r>
        <w:rPr>
          <w:rFonts w:hint="eastAsia" w:ascii="宋体" w:hAnsi="宋体"/>
          <w:color w:val="000000" w:themeColor="text1"/>
          <w:sz w:val="24"/>
          <w:szCs w:val="24"/>
        </w:rPr>
        <w:t xml:space="preserve">供承诺书及售后人员2026年1月1日以来（或</w:t>
      </w:r>
      <w:r>
        <w:rPr>
          <w:rFonts w:hint="eastAsia" w:ascii="宋体" w:hAnsi="宋体"/>
          <w:color w:val="000000" w:themeColor="text1"/>
          <w:sz w:val="24"/>
          <w:szCs w:val="24"/>
        </w:rPr>
        <w:t xml:space="preserve">企业成立以来，以晚者为准）</w:t>
      </w:r>
      <w:bookmarkStart w:id="616" w:name="OLE_LINK239"/>
      <w:r/>
      <w:bookmarkStart w:id="617" w:name="OLE_LINK238"/>
      <w:r>
        <w:rPr>
          <w:rFonts w:hint="eastAsia" w:ascii="宋体" w:hAnsi="宋体"/>
          <w:color w:val="000000" w:themeColor="text1"/>
          <w:sz w:val="24"/>
          <w:szCs w:val="24"/>
        </w:rPr>
        <w:t xml:space="preserve">公司为其缴纳任意一个月的社保的证明；新成立企业可提供劳动合同及工资发放记录等证明扫描件加盖投标人电子签章</w:t>
      </w:r>
      <w:bookmarkEnd w:id="615"/>
      <w:r/>
      <w:bookmarkEnd w:id="616"/>
      <w:r/>
      <w:bookmarkEnd w:id="617"/>
      <w:r>
        <w:rPr>
          <w:rFonts w:hint="eastAsia" w:ascii="宋体" w:hAnsi="宋体"/>
          <w:color w:val="000000" w:themeColor="text1"/>
          <w:sz w:val="24"/>
          <w:szCs w:val="24"/>
        </w:rPr>
        <w:t xml:space="preserve">）</w:t>
      </w:r>
      <w:bookmarkEnd w:id="603"/>
      <w:r/>
      <w:bookmarkEnd w:id="604"/>
      <w:r/>
      <w:bookmarkEnd w:id="613"/>
      <w:r/>
      <w:bookmarkEnd w:id="614"/>
      <w:r/>
      <w:r/>
    </w:p>
    <w:p>
      <w:pPr>
        <w:ind w:firstLine="480"/>
        <w:jc w:val="left"/>
        <w:spacing w:line="480" w:lineRule="exact"/>
        <w:rPr>
          <w:rFonts w:ascii="宋体" w:hAnsi="宋体"/>
          <w:color w:val="000000"/>
          <w:sz w:val="24"/>
          <w:szCs w:val="24"/>
        </w:rPr>
      </w:pPr>
      <w:r/>
      <w:bookmarkStart w:id="618" w:name="OLE_LINK320"/>
      <w:r/>
      <w:bookmarkStart w:id="619" w:name="OLE_LINK321"/>
      <w:r>
        <w:rPr>
          <w:rFonts w:hint="eastAsia" w:ascii="宋体" w:hAnsi="宋体"/>
          <w:color w:val="000000"/>
          <w:sz w:val="24"/>
          <w:szCs w:val="24"/>
        </w:rPr>
        <w:t xml:space="preserve">（3）配件供应情况：2分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投标单位承诺在本项目免费质保期满后，配件按成本价供应的得2分，配件按市场价供应的得1分。本项最高得2分。</w:t>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（提供承诺书扫描件加盖投标人电子签章，格式自拟，不提供不得分）</w:t>
      </w:r>
      <w:bookmarkEnd w:id="618"/>
      <w:r/>
      <w:bookmarkEnd w:id="619"/>
      <w:r/>
      <w:r/>
    </w:p>
    <w:p>
      <w:pPr>
        <w:pStyle w:val="814"/>
        <w:numPr>
          <w:ilvl w:val="0"/>
          <w:numId w:val="5"/>
        </w:numPr>
        <w:spacing w:line="480" w:lineRule="exact"/>
        <w:rPr>
          <w:rFonts w:ascii="宋体" w:hAnsi="宋体"/>
          <w:color w:val="000000"/>
        </w:rPr>
      </w:pPr>
      <w:r/>
      <w:bookmarkStart w:id="620" w:name="OLE_LINK324"/>
      <w:r/>
      <w:bookmarkStart w:id="621" w:name="OLE_LINK327"/>
      <w:r/>
      <w:bookmarkStart w:id="622" w:name="OLE_LINK323"/>
      <w:r/>
      <w:bookmarkStart w:id="623" w:name="OLE_LINK15"/>
      <w:r/>
      <w:bookmarkStart w:id="624" w:name="OLE_LINK29"/>
      <w:r>
        <w:rPr>
          <w:rFonts w:hint="eastAsia" w:ascii="宋体" w:hAnsi="宋体"/>
          <w:color w:val="000000"/>
        </w:rPr>
        <w:t xml:space="preserve">方案部分</w:t>
      </w:r>
      <w:bookmarkEnd w:id="620"/>
      <w:r/>
      <w:bookmarkEnd w:id="621"/>
      <w:r/>
      <w:bookmarkEnd w:id="622"/>
      <w:r>
        <w:rPr>
          <w:rFonts w:hint="eastAsia" w:ascii="宋体" w:hAnsi="宋体"/>
          <w:color w:val="000000"/>
        </w:rPr>
        <w:t xml:space="preserve">：9分</w:t>
      </w:r>
      <w:bookmarkEnd w:id="623"/>
      <w:r/>
      <w:bookmarkEnd w:id="624"/>
      <w:r/>
      <w:r/>
    </w:p>
    <w:p>
      <w:pPr>
        <w:pStyle w:val="814"/>
        <w:spacing w:line="480" w:lineRule="exact"/>
        <w:rPr>
          <w:rFonts w:ascii="宋体" w:hAnsi="宋体"/>
          <w:color w:val="000000"/>
          <w:lang w:eastAsia="zh-CN" w:bidi="ar-SA"/>
        </w:rPr>
      </w:pPr>
      <w:r/>
      <w:bookmarkStart w:id="625" w:name="OLE_LINK326"/>
      <w:r/>
      <w:bookmarkStart w:id="626" w:name="OLE_LINK325"/>
      <w:r>
        <w:rPr>
          <w:rFonts w:hint="eastAsia" w:ascii="宋体" w:hAnsi="宋体"/>
          <w:color w:val="000000"/>
          <w:lang w:eastAsia="zh-CN" w:bidi="ar-SA"/>
        </w:rPr>
        <w:t xml:space="preserve">（1）培训方案（6分）</w:t>
      </w:r>
      <w:r/>
    </w:p>
    <w:p>
      <w:pPr>
        <w:ind w:firstLine="720"/>
        <w:jc w:val="left"/>
        <w:spacing w:line="480" w:lineRule="exact"/>
        <w:rPr>
          <w:rFonts w:ascii="宋体" w:hAnsi="宋体"/>
          <w:color w:val="000000" w:themeColor="text1"/>
          <w:sz w:val="24"/>
          <w:szCs w:val="24"/>
        </w:rPr>
      </w:pPr>
      <w:r/>
      <w:bookmarkStart w:id="627" w:name="OLE_LINK97"/>
      <w:r/>
      <w:bookmarkStart w:id="628" w:name="OLE_LINK98"/>
      <w:r/>
      <w:bookmarkStart w:id="629" w:name="OLE_LINK83"/>
      <w:r/>
      <w:bookmarkStart w:id="630" w:name="OLE_LINK84"/>
      <w:r>
        <w:rPr>
          <w:rFonts w:hint="eastAsia" w:ascii="宋体" w:hAnsi="宋体"/>
          <w:color w:val="000000" w:themeColor="text1"/>
          <w:sz w:val="24"/>
          <w:szCs w:val="24"/>
        </w:rPr>
        <w:t xml:space="preserve">投标单位</w:t>
      </w:r>
      <w:bookmarkEnd w:id="627"/>
      <w:r/>
      <w:bookmarkEnd w:id="628"/>
      <w:r>
        <w:rPr>
          <w:rFonts w:hint="eastAsia" w:ascii="宋体" w:hAnsi="宋体"/>
          <w:color w:val="000000" w:themeColor="text1"/>
          <w:sz w:val="24"/>
          <w:szCs w:val="24"/>
        </w:rPr>
        <w:t xml:space="preserve">需提供理论及实操使用培训；承诺培训考核整体通过率≥95%，配套分层教学、不限次数免费复训、一对一实操辅导、考前专项集训全套保障的，得6分；承诺培训考核整体通过率≥90%且＜95%，提供免费补考、一期二次集中复训的，得4分；仅达标招标文件底线，承诺通过率≥85%且＜90%，仅基础培训安排，无额外兜底培训的，得2分；承诺通过率不足85%、无书面盖章承诺、无完整培训计划的，不得分。</w:t>
      </w:r>
      <w:r/>
    </w:p>
    <w:p>
      <w:pPr>
        <w:ind w:firstLine="72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（提供承诺书扫描件加盖投标人电子签章，格式自拟，不提供不得分）</w:t>
      </w:r>
      <w:bookmarkEnd w:id="625"/>
      <w:r/>
      <w:bookmarkEnd w:id="626"/>
      <w:r/>
      <w:r/>
    </w:p>
    <w:p>
      <w:pPr>
        <w:ind w:firstLine="720"/>
        <w:jc w:val="left"/>
        <w:spacing w:line="480" w:lineRule="exact"/>
        <w:rPr>
          <w:rFonts w:ascii="宋体" w:hAnsi="宋体"/>
          <w:color w:val="000000"/>
          <w:sz w:val="24"/>
          <w:szCs w:val="24"/>
        </w:rPr>
      </w:pPr>
      <w:r/>
      <w:bookmarkStart w:id="631" w:name="OLE_LINK328"/>
      <w:r/>
      <w:bookmarkStart w:id="632" w:name="OLE_LINK329"/>
      <w:r/>
      <w:bookmarkEnd w:id="629"/>
      <w:r/>
      <w:bookmarkEnd w:id="630"/>
      <w:r>
        <w:rPr>
          <w:rFonts w:hint="eastAsia" w:ascii="宋体" w:hAnsi="宋体"/>
          <w:color w:val="000000"/>
          <w:sz w:val="24"/>
          <w:szCs w:val="24"/>
        </w:rPr>
        <w:t xml:space="preserve">（2）风险排查方案（3分）</w:t>
      </w:r>
      <w:r/>
    </w:p>
    <w:p>
      <w:pPr>
        <w:pStyle w:val="814"/>
        <w:ind w:left="0" w:firstLine="480"/>
        <w:spacing w:line="480" w:lineRule="exact"/>
        <w:rPr>
          <w:rFonts w:ascii="宋体" w:hAnsi="宋体"/>
          <w:lang w:eastAsia="zh-CN" w:bidi="ar-SA"/>
        </w:rPr>
      </w:pPr>
      <w:r/>
      <w:bookmarkStart w:id="633" w:name="OLE_LINK134"/>
      <w:r/>
      <w:bookmarkStart w:id="634" w:name="OLE_LINK133"/>
      <w:r/>
      <w:bookmarkStart w:id="635" w:name="OLE_LINK174"/>
      <w:r>
        <w:rPr>
          <w:rFonts w:hint="eastAsia" w:ascii="宋体" w:hAnsi="宋体"/>
          <w:lang w:eastAsia="zh-CN"/>
        </w:rPr>
        <w:t xml:space="preserve">投标单位</w:t>
      </w:r>
      <w:bookmarkEnd w:id="633"/>
      <w:r/>
      <w:bookmarkEnd w:id="634"/>
      <w:r>
        <w:rPr>
          <w:rFonts w:hint="eastAsia" w:ascii="宋体" w:hAnsi="宋体"/>
          <w:lang w:eastAsia="zh-CN" w:bidi="ar-SA"/>
        </w:rPr>
        <w:t xml:space="preserve">承诺</w:t>
      </w:r>
      <w:bookmarkEnd w:id="635"/>
      <w:r>
        <w:rPr>
          <w:rFonts w:hint="eastAsia" w:ascii="宋体" w:hAnsi="宋体"/>
          <w:lang w:eastAsia="zh-CN" w:bidi="ar-SA"/>
        </w:rPr>
        <w:t xml:space="preserve">一般故障6小时内、重大故障48小时内解决，且每月开展1次专项排查、每季度组织1次全域排查的，得3分；承诺一般故障12小时内、重大故障36小时内解决，且每两月开展1次专项排查、每半年组织1次全域排查的，得2分；承诺一般故障24小时内、重大故障72小时内解决，且每季度开展1次专项排查、每年组织1次全域排查的，得1分；响应超时或排查频次低于上述最低标准的，</w:t>
      </w:r>
      <w:r>
        <w:rPr>
          <w:rFonts w:hint="eastAsia" w:ascii="宋体" w:hAnsi="宋体"/>
          <w:lang w:eastAsia="zh-CN"/>
        </w:rPr>
        <w:t xml:space="preserve">不得分</w:t>
      </w:r>
      <w:r>
        <w:rPr>
          <w:rFonts w:hint="eastAsia" w:ascii="宋体" w:hAnsi="宋体"/>
          <w:lang w:eastAsia="zh-CN" w:bidi="ar-SA"/>
        </w:rPr>
        <w:t xml:space="preserve">。</w:t>
      </w:r>
      <w:r/>
    </w:p>
    <w:p>
      <w:pPr>
        <w:pStyle w:val="814"/>
        <w:ind w:left="0" w:firstLine="480"/>
        <w:spacing w:line="480" w:lineRule="exact"/>
        <w:rPr>
          <w:rFonts w:ascii="宋体" w:hAnsi="宋体"/>
          <w:lang w:eastAsia="zh-CN" w:bidi="ar-SA"/>
        </w:rPr>
      </w:pPr>
      <w:r>
        <w:rPr>
          <w:rFonts w:hint="eastAsia" w:ascii="宋体" w:hAnsi="宋体"/>
          <w:lang w:eastAsia="zh-CN" w:bidi="ar-SA"/>
        </w:rPr>
        <w:t xml:space="preserve">（提供承诺书扫描件加盖投标人电子签章，格式自拟，不提供不得分）</w:t>
      </w:r>
      <w:bookmarkEnd w:id="631"/>
      <w:r/>
      <w:bookmarkEnd w:id="632"/>
      <w:r/>
      <w:r/>
    </w:p>
    <w:p>
      <w:pPr>
        <w:ind w:firstLine="480"/>
        <w:jc w:val="left"/>
        <w:spacing w:line="480" w:lineRule="exact"/>
        <w:rPr>
          <w:rFonts w:ascii="宋体" w:hAnsi="宋体"/>
          <w:color w:val="000000"/>
          <w:sz w:val="24"/>
          <w:szCs w:val="24"/>
        </w:rPr>
      </w:pPr>
      <w:r>
        <w:rPr>
          <w:rFonts w:hint="eastAsia" w:ascii="宋体" w:hAnsi="宋体"/>
          <w:color w:val="000000"/>
          <w:sz w:val="24"/>
          <w:szCs w:val="24"/>
        </w:rPr>
        <w:t xml:space="preserve">5.</w:t>
      </w:r>
      <w:bookmarkStart w:id="636" w:name="OLE_LINK330"/>
      <w:r/>
      <w:bookmarkStart w:id="637" w:name="OLE_LINK331"/>
      <w:r>
        <w:rPr>
          <w:rFonts w:hint="eastAsia" w:ascii="宋体" w:hAnsi="宋体"/>
          <w:color w:val="000000"/>
          <w:sz w:val="24"/>
          <w:szCs w:val="24"/>
        </w:rPr>
        <w:t xml:space="preserve">商务部分</w:t>
      </w:r>
      <w:bookmarkStart w:id="638" w:name="OLE_LINK11"/>
      <w:r/>
      <w:bookmarkEnd w:id="636"/>
      <w:r/>
      <w:bookmarkEnd w:id="637"/>
      <w:r>
        <w:rPr>
          <w:rFonts w:hint="eastAsia" w:ascii="宋体" w:hAnsi="宋体"/>
          <w:color w:val="000000"/>
          <w:sz w:val="24"/>
          <w:szCs w:val="24"/>
        </w:rPr>
        <w:t xml:space="preserve">：6分</w:t>
      </w:r>
      <w:bookmarkEnd w:id="638"/>
      <w:r/>
      <w:r/>
    </w:p>
    <w:p>
      <w:pPr>
        <w:ind w:firstLine="720"/>
        <w:jc w:val="left"/>
        <w:spacing w:line="480" w:lineRule="exact"/>
        <w:rPr>
          <w:rFonts w:ascii="宋体" w:hAnsi="宋体"/>
          <w:color w:val="000000"/>
          <w:sz w:val="24"/>
          <w:szCs w:val="24"/>
        </w:rPr>
      </w:pPr>
      <w:r/>
      <w:bookmarkStart w:id="639" w:name="OLE_LINK23"/>
      <w:r/>
      <w:bookmarkStart w:id="640" w:name="OLE_LINK26"/>
      <w:r/>
      <w:bookmarkStart w:id="641" w:name="OLE_LINK338"/>
      <w:r/>
      <w:bookmarkStart w:id="642" w:name="OLE_LINK332"/>
      <w:r/>
      <w:bookmarkStart w:id="643" w:name="OLE_LINK333"/>
      <w:r/>
      <w:bookmarkStart w:id="644" w:name="OLE_LINK340"/>
      <w:r/>
      <w:bookmarkStart w:id="645" w:name="OLE_LINK341"/>
      <w:r>
        <w:rPr>
          <w:rFonts w:hint="eastAsia" w:ascii="宋体" w:hAnsi="宋体"/>
          <w:color w:val="000000"/>
          <w:sz w:val="24"/>
          <w:szCs w:val="24"/>
        </w:rPr>
        <w:t xml:space="preserve">（1）</w:t>
      </w:r>
      <w:bookmarkEnd w:id="639"/>
      <w:r/>
      <w:bookmarkEnd w:id="640"/>
      <w:r/>
      <w:bookmarkEnd w:id="641"/>
      <w:r>
        <w:rPr>
          <w:rFonts w:hint="eastAsia" w:ascii="宋体" w:hAnsi="宋体"/>
          <w:color w:val="000000"/>
          <w:sz w:val="24"/>
          <w:szCs w:val="24"/>
        </w:rPr>
        <w:t xml:space="preserve">投标单位自2021年1月1日以来（以合同签订日期为准）签订的类似器材供货业绩，每提供一个业绩得1分，最高得3分。</w:t>
      </w:r>
      <w:bookmarkEnd w:id="642"/>
      <w:r/>
      <w:bookmarkEnd w:id="643"/>
      <w:r/>
      <w:r/>
    </w:p>
    <w:p>
      <w:pPr>
        <w:ind w:firstLine="720"/>
        <w:jc w:val="left"/>
        <w:spacing w:line="480" w:lineRule="exact"/>
        <w:rPr>
          <w:rFonts w:ascii="宋体" w:hAnsi="宋体"/>
          <w:color w:val="000000"/>
          <w:sz w:val="24"/>
          <w:szCs w:val="24"/>
        </w:rPr>
      </w:pPr>
      <w:r>
        <w:rPr>
          <w:rFonts w:hint="eastAsia" w:ascii="宋体" w:hAnsi="宋体"/>
          <w:color w:val="000000"/>
          <w:sz w:val="24"/>
          <w:szCs w:val="24"/>
        </w:rPr>
        <w:t xml:space="preserve">（提供完整的合同扫描件上传至电子响应文件，并加盖供应商公章或电子签章，否则不得分）</w:t>
      </w:r>
      <w:bookmarkEnd w:id="644"/>
      <w:r/>
      <w:bookmarkEnd w:id="645"/>
      <w:r/>
      <w:r/>
    </w:p>
    <w:p>
      <w:pPr>
        <w:ind w:firstLine="720"/>
        <w:jc w:val="left"/>
        <w:spacing w:line="480" w:lineRule="exact"/>
        <w:rPr>
          <w:rFonts w:ascii="宋体" w:hAnsi="宋体"/>
          <w:color w:val="000000"/>
          <w:sz w:val="24"/>
          <w:szCs w:val="24"/>
        </w:rPr>
      </w:pPr>
      <w:r/>
      <w:bookmarkStart w:id="646" w:name="OLE_LINK27"/>
      <w:r/>
      <w:bookmarkStart w:id="647" w:name="OLE_LINK336"/>
      <w:r/>
      <w:bookmarkStart w:id="648" w:name="OLE_LINK337"/>
      <w:r/>
      <w:bookmarkStart w:id="649" w:name="OLE_LINK339"/>
      <w:r>
        <w:rPr>
          <w:rFonts w:hint="eastAsia" w:ascii="宋体" w:hAnsi="宋体"/>
          <w:color w:val="000000"/>
          <w:sz w:val="24"/>
          <w:szCs w:val="24"/>
        </w:rPr>
        <w:t xml:space="preserve">（2）</w:t>
      </w:r>
      <w:bookmarkEnd w:id="646"/>
      <w:r>
        <w:rPr>
          <w:rFonts w:hint="eastAsia" w:ascii="宋体" w:hAnsi="宋体"/>
          <w:color w:val="000000"/>
          <w:sz w:val="24"/>
          <w:szCs w:val="24"/>
        </w:rPr>
        <w:t xml:space="preserve">投标单位具有有效的质量管理体系</w:t>
      </w:r>
      <w:bookmarkStart w:id="650" w:name="OLE_LINK335"/>
      <w:r/>
      <w:bookmarkStart w:id="651" w:name="OLE_LINK334"/>
      <w:r>
        <w:rPr>
          <w:rFonts w:hint="eastAsia" w:ascii="宋体" w:hAnsi="宋体"/>
          <w:color w:val="000000"/>
          <w:sz w:val="24"/>
          <w:szCs w:val="24"/>
        </w:rPr>
        <w:t xml:space="preserve">认证证书</w:t>
      </w:r>
      <w:bookmarkEnd w:id="650"/>
      <w:r/>
      <w:bookmarkEnd w:id="651"/>
      <w:r>
        <w:rPr>
          <w:rFonts w:hint="eastAsia" w:ascii="宋体" w:hAnsi="宋体"/>
          <w:color w:val="000000"/>
          <w:sz w:val="24"/>
          <w:szCs w:val="24"/>
        </w:rPr>
        <w:t xml:space="preserve">、职业健康安全管理体</w:t>
      </w:r>
      <w:r>
        <w:rPr>
          <w:rFonts w:hint="eastAsia" w:ascii="宋体" w:hAnsi="宋体"/>
          <w:color w:val="000000"/>
          <w:sz w:val="24"/>
          <w:szCs w:val="24"/>
        </w:rPr>
        <w:t xml:space="preserve">系认证证书、环境管理体系认证证书，每提供一项得1分，本项最高得3分。（扫描件上传至电子响应文件，并加盖供应商公章或电子签章，否则不得分）</w:t>
      </w:r>
      <w:bookmarkEnd w:id="647"/>
      <w:r/>
      <w:bookmarkEnd w:id="648"/>
      <w:r/>
      <w:bookmarkEnd w:id="649"/>
      <w:r/>
      <w:r/>
    </w:p>
    <w:p>
      <w:pPr>
        <w:jc w:val="center"/>
        <w:keepNext/>
        <w:pageBreakBefore/>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313"/>
      <w:r/>
      <w:bookmarkEnd w:id="314"/>
      <w:r/>
      <w:bookmarkEnd w:id="440"/>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652" w:name="_Hlt26671244"/>
      <w:r/>
      <w:bookmarkStart w:id="653" w:name="_Hlt26955039"/>
      <w:r/>
      <w:bookmarkStart w:id="654" w:name="_Toc49090576"/>
      <w:r/>
      <w:bookmarkStart w:id="655" w:name="_Toc120614282"/>
      <w:r/>
      <w:bookmarkStart w:id="656" w:name="_Toc26554094"/>
      <w:r/>
      <w:bookmarkEnd w:id="652"/>
      <w:r/>
      <w:bookmarkEnd w:id="653"/>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5.其它</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bookmarkStart w:id="657" w:name="OLE_LINK420"/>
      <w:r/>
      <w:bookmarkStart w:id="658" w:name="OLE_LINK421"/>
      <w:r>
        <w:rPr>
          <w:rFonts w:hint="eastAsia" w:ascii="宋体" w:hAnsi="宋体"/>
          <w:sz w:val="24"/>
          <w:szCs w:val="21"/>
        </w:rPr>
        <w:t xml:space="preserve">1</w:t>
      </w:r>
      <w:r>
        <w:rPr>
          <w:rFonts w:ascii="宋体" w:hAnsi="宋体"/>
          <w:sz w:val="24"/>
          <w:szCs w:val="21"/>
        </w:rPr>
        <w:t xml:space="preserve">.</w:t>
      </w:r>
      <w:bookmarkStart w:id="659" w:name="OLE_LINK401"/>
      <w:r/>
      <w:bookmarkStart w:id="660" w:name="OLE_LINK402"/>
      <w:r>
        <w:rPr>
          <w:rFonts w:hint="eastAsia" w:ascii="宋体" w:hAnsi="宋体"/>
          <w:sz w:val="24"/>
          <w:szCs w:val="21"/>
        </w:rPr>
        <w:t xml:space="preserve">法人或者其他组织的营业执照等证明文件，自然人的身份证明</w:t>
      </w:r>
      <w:bookmarkEnd w:id="657"/>
      <w:r/>
      <w:bookmarkEnd w:id="658"/>
      <w:r/>
      <w:bookmarkEnd w:id="659"/>
      <w:r/>
      <w:bookmarkEnd w:id="660"/>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bookmarkStart w:id="661" w:name="OLE_LINK403"/>
      <w:r/>
      <w:bookmarkStart w:id="662" w:name="OLE_LINK404"/>
      <w:r>
        <w:rPr>
          <w:rFonts w:hint="eastAsia" w:ascii="宋体" w:hAnsi="宋体"/>
          <w:sz w:val="24"/>
          <w:szCs w:val="21"/>
        </w:rPr>
        <w:t xml:space="preserve">上一年度的财务状况报告（投标人成立不满一年无需提供）</w:t>
      </w:r>
      <w:bookmarkEnd w:id="661"/>
      <w:r/>
      <w:bookmarkEnd w:id="662"/>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bookmarkStart w:id="663" w:name="OLE_LINK405"/>
      <w:r/>
      <w:bookmarkStart w:id="664" w:name="OLE_LINK406"/>
      <w:r>
        <w:rPr>
          <w:rFonts w:hint="eastAsia" w:ascii="宋体" w:hAnsi="宋体"/>
          <w:sz w:val="24"/>
          <w:szCs w:val="21"/>
        </w:rPr>
        <w:t xml:space="preserve">依法缴纳税收和社会保障资金的相关材料（提供提交投标文件截止时间</w:t>
      </w:r>
      <w:r/>
    </w:p>
    <w:p>
      <w:pPr>
        <w:spacing w:line="400" w:lineRule="exact"/>
        <w:rPr>
          <w:rFonts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bookmarkEnd w:id="663"/>
      <w:r/>
      <w:bookmarkEnd w:id="664"/>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bookmarkStart w:id="665" w:name="OLE_LINK407"/>
      <w:r/>
      <w:bookmarkStart w:id="666" w:name="OLE_LINK408"/>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bookmarkEnd w:id="665"/>
      <w:r/>
      <w:bookmarkEnd w:id="666"/>
      <w:r/>
      <w:r/>
    </w:p>
    <w:p>
      <w:pPr>
        <w:ind w:left="480"/>
        <w:spacing w:line="400" w:lineRule="exact"/>
        <w:rPr>
          <w:rFonts w:ascii="宋体" w:hAnsi="宋体"/>
          <w:sz w:val="24"/>
          <w:szCs w:val="21"/>
        </w:rPr>
      </w:pPr>
      <w:r>
        <w:rPr>
          <w:rFonts w:hint="eastAsia" w:ascii="宋体" w:hAnsi="宋体"/>
          <w:sz w:val="24"/>
          <w:szCs w:val="21"/>
        </w:rPr>
        <w:t xml:space="preserve">5.</w:t>
      </w:r>
      <w:bookmarkStart w:id="667" w:name="OLE_LINK409"/>
      <w:r/>
      <w:bookmarkStart w:id="668" w:name="OLE_LINK410"/>
      <w:r>
        <w:rPr>
          <w:rFonts w:hint="eastAsia" w:ascii="宋体" w:hAnsi="宋体"/>
          <w:sz w:val="24"/>
          <w:szCs w:val="21"/>
        </w:rPr>
        <w:t xml:space="preserve">参加政府采购活动前 3 年内在经营活动中没有重大违法记录的书面声</w:t>
      </w:r>
      <w:r/>
    </w:p>
    <w:p>
      <w:pPr>
        <w:spacing w:line="400" w:lineRule="exact"/>
        <w:rPr>
          <w:rFonts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bookmarkEnd w:id="667"/>
      <w:r/>
      <w:bookmarkEnd w:id="668"/>
      <w:r/>
      <w:r/>
    </w:p>
    <w:p>
      <w:pPr>
        <w:ind w:firstLine="480"/>
        <w:spacing w:line="400" w:lineRule="exact"/>
        <w:rPr>
          <w:rFonts w:ascii="宋体" w:hAnsi="宋体"/>
          <w:sz w:val="24"/>
          <w:szCs w:val="21"/>
        </w:rPr>
      </w:pPr>
      <w:r>
        <w:rPr>
          <w:rFonts w:hint="eastAsia" w:ascii="宋体" w:hAnsi="宋体"/>
          <w:sz w:val="24"/>
          <w:szCs w:val="21"/>
        </w:rPr>
        <w:t xml:space="preserve">6.特定资格要求的证明文件（无）</w:t>
      </w:r>
      <w:r/>
    </w:p>
    <w:p>
      <w:pPr>
        <w:ind w:firstLine="480"/>
        <w:spacing w:line="400" w:lineRule="exact"/>
        <w:rPr>
          <w:rFonts w:ascii="宋体" w:hAnsi="宋体"/>
          <w:sz w:val="24"/>
          <w:szCs w:val="21"/>
        </w:rPr>
      </w:pPr>
      <w:r>
        <w:rPr>
          <w:rFonts w:hint="eastAsia" w:ascii="宋体" w:hAnsi="宋体"/>
          <w:sz w:val="24"/>
          <w:szCs w:val="21"/>
        </w:rPr>
        <w:t xml:space="preserve">7.</w:t>
      </w:r>
      <w:bookmarkStart w:id="669" w:name="OLE_LINK391"/>
      <w:r/>
      <w:bookmarkStart w:id="670" w:name="OLE_LINK392"/>
      <w:r/>
      <w:bookmarkStart w:id="671" w:name="OLE_LINK411"/>
      <w:r/>
      <w:bookmarkStart w:id="672" w:name="OLE_LINK412"/>
      <w:r>
        <w:rPr>
          <w:rFonts w:hint="eastAsia" w:ascii="宋体" w:hAnsi="宋体"/>
          <w:sz w:val="24"/>
          <w:szCs w:val="21"/>
        </w:rPr>
        <w:t xml:space="preserve">投标人提供关于符合本国产品标准的声明函。</w:t>
      </w:r>
      <w:bookmarkEnd w:id="669"/>
      <w:r/>
      <w:bookmarkEnd w:id="670"/>
      <w:r>
        <w:rPr>
          <w:rFonts w:hint="eastAsia" w:ascii="宋体" w:hAnsi="宋体"/>
          <w:sz w:val="24"/>
          <w:szCs w:val="21"/>
        </w:rPr>
        <w:t xml:space="preserve">（格式见附件12）</w:t>
      </w:r>
      <w:bookmarkEnd w:id="671"/>
      <w:r/>
      <w:bookmarkEnd w:id="672"/>
      <w:r/>
      <w:r/>
    </w:p>
    <w:p>
      <w:pPr>
        <w:ind w:firstLine="480"/>
        <w:spacing w:line="400" w:lineRule="exact"/>
        <w:rPr>
          <w:rFonts w:ascii="宋体" w:hAnsi="宋体"/>
          <w:sz w:val="24"/>
          <w:szCs w:val="24"/>
        </w:rPr>
      </w:pPr>
      <w:r>
        <w:rPr>
          <w:rFonts w:hint="eastAsia" w:ascii="宋体" w:hAnsi="宋体"/>
          <w:sz w:val="24"/>
          <w:szCs w:val="21"/>
        </w:rPr>
        <w:t xml:space="preserve">8.</w:t>
      </w:r>
      <w:bookmarkStart w:id="673" w:name="OLE_LINK413"/>
      <w:r/>
      <w:bookmarkStart w:id="674" w:name="OLE_LINK414"/>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t xml:space="preserve">由投标人自行查询，截图网页上传到电子投标文件中</w:t>
      </w:r>
      <w:r>
        <w:rPr>
          <w:rFonts w:hint="eastAsia" w:ascii="宋体" w:hAnsi="宋体"/>
          <w:sz w:val="24"/>
          <w:szCs w:val="24"/>
        </w:rPr>
        <w:t xml:space="preserve">）</w:t>
      </w:r>
      <w:bookmarkEnd w:id="673"/>
      <w:r/>
      <w:bookmarkEnd w:id="674"/>
      <w:r/>
      <w:r/>
    </w:p>
    <w:p>
      <w:pPr>
        <w:ind w:firstLine="480"/>
        <w:spacing w:line="400" w:lineRule="exact"/>
        <w:rPr>
          <w:rFonts w:ascii="宋体" w:hAnsi="宋体"/>
          <w:sz w:val="24"/>
          <w:szCs w:val="21"/>
        </w:rPr>
      </w:pPr>
      <w:r/>
      <w:bookmarkStart w:id="675" w:name="OLE_LINK415"/>
      <w:r/>
      <w:bookmarkStart w:id="676" w:name="OLE_LINK416"/>
      <w:r>
        <w:rPr>
          <w:rFonts w:hint="eastAsia" w:ascii="宋体" w:hAnsi="宋体"/>
          <w:sz w:val="24"/>
          <w:szCs w:val="21"/>
        </w:rPr>
        <w:t xml:space="preserve">9</w:t>
      </w:r>
      <w:r>
        <w:rPr>
          <w:rFonts w:ascii="宋体" w:hAnsi="宋体"/>
          <w:sz w:val="24"/>
          <w:szCs w:val="21"/>
        </w:rPr>
        <w:t xml:space="preserve">.</w:t>
      </w:r>
      <w:bookmarkStart w:id="677" w:name="OLE_LINK422"/>
      <w:r/>
      <w:bookmarkStart w:id="678" w:name="OLE_LINK423"/>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bookmarkEnd w:id="675"/>
      <w:r/>
      <w:bookmarkEnd w:id="676"/>
      <w:r/>
      <w:bookmarkEnd w:id="677"/>
      <w:r/>
      <w:bookmarkEnd w:id="678"/>
      <w:r/>
      <w:r/>
    </w:p>
    <w:p>
      <w:pPr>
        <w:ind w:firstLine="480"/>
        <w:spacing w:line="400" w:lineRule="exact"/>
        <w:rPr>
          <w:rFonts w:ascii="宋体" w:hAnsi="宋体"/>
          <w:sz w:val="24"/>
          <w:szCs w:val="21"/>
        </w:rPr>
      </w:pPr>
      <w:r>
        <w:rPr>
          <w:rFonts w:hint="eastAsia" w:ascii="宋体" w:hAnsi="宋体"/>
          <w:sz w:val="24"/>
          <w:szCs w:val="21"/>
        </w:rPr>
        <w:t xml:space="preserve">10</w:t>
      </w:r>
      <w:r>
        <w:rPr>
          <w:rFonts w:ascii="宋体" w:hAnsi="宋体"/>
          <w:sz w:val="24"/>
          <w:szCs w:val="21"/>
        </w:rPr>
        <w:t xml:space="preserve">.</w:t>
      </w:r>
      <w:bookmarkStart w:id="679" w:name="OLE_LINK424"/>
      <w:r/>
      <w:bookmarkStart w:id="680" w:name="OLE_LINK425"/>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bookmarkEnd w:id="679"/>
      <w:r/>
      <w:bookmarkEnd w:id="680"/>
      <w:r/>
      <w:r/>
    </w:p>
    <w:p>
      <w:pPr>
        <w:spacing w:line="400" w:lineRule="exact"/>
        <w:rPr>
          <w:rFonts w:ascii="宋体" w:hAnsi="宋体"/>
          <w:sz w:val="24"/>
          <w:szCs w:val="24"/>
        </w:rPr>
      </w:pPr>
      <w:r>
        <w:rPr>
          <w:rFonts w:hint="eastAsia" w:ascii="宋体" w:hAnsi="宋体" w:cs="宋体"/>
          <w:b/>
          <w:bCs/>
          <w:color w:val="000000"/>
          <w:sz w:val="24"/>
          <w:szCs w:val="24"/>
        </w:rPr>
        <w:t xml:space="preserve">总备注：上述“资格审查内容”中投标人必须在投标文件中提供相关材料，否则作无效投标处理。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w:t>
      </w:r>
      <w:r>
        <w:rPr>
          <w:rFonts w:hint="eastAsia" w:ascii="宋体" w:hAnsi="宋体" w:cs="宋体"/>
          <w:color w:val="000000"/>
          <w:sz w:val="24"/>
          <w:szCs w:val="21"/>
        </w:rPr>
        <w:t xml:space="preserve">中</w:t>
      </w:r>
      <w:r>
        <w:rPr>
          <w:rFonts w:hint="eastAsia" w:ascii="宋体" w:hAnsi="宋体" w:cs="宋体"/>
          <w:b/>
          <w:bCs/>
          <w:color w:val="000000"/>
          <w:sz w:val="24"/>
          <w:szCs w:val="21"/>
        </w:rPr>
        <w:t xml:space="preserve">加</w:t>
      </w:r>
      <w:r>
        <w:rPr>
          <w:rFonts w:hint="eastAsia" w:ascii="宋体" w:hAnsi="宋体" w:cs="宋体"/>
          <w:color w:val="000000"/>
          <w:sz w:val="24"/>
          <w:szCs w:val="24"/>
        </w:rPr>
        <w:t xml:space="preserve">★</w:t>
      </w:r>
      <w:r>
        <w:rPr>
          <w:rFonts w:hint="eastAsia" w:ascii="宋体" w:hAnsi="宋体" w:cs="宋体"/>
          <w:b/>
          <w:bCs/>
          <w:color w:val="000000"/>
          <w:sz w:val="24"/>
          <w:szCs w:val="21"/>
        </w:rPr>
        <w:t xml:space="preserve">号条款</w:t>
      </w:r>
      <w:r>
        <w:rPr>
          <w:rFonts w:hint="eastAsia" w:ascii="宋体" w:hAnsi="宋体" w:cs="宋体"/>
          <w:color w:val="000000"/>
          <w:sz w:val="24"/>
          <w:szCs w:val="21"/>
        </w:rPr>
        <w:t xml:space="preserve">的实质性要求逐条做出响应，并按照招标文件要求提供证明材料，否则作无效投标处理</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11）</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jc w:val="center"/>
        <w:pageBreakBefore/>
        <w:rPr>
          <w:rFonts w:eastAsia="方正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开标一览表（适用各个包）</w:t>
      </w:r>
      <w:r/>
    </w:p>
    <w:p>
      <w:pPr>
        <w:spacing w:line="400" w:lineRule="exact"/>
        <w:rPr>
          <w:rFonts w:ascii="宋体" w:hAnsi="宋体"/>
          <w:sz w:val="24"/>
          <w:szCs w:val="24"/>
        </w:rPr>
      </w:pPr>
      <w:r>
        <w:rPr>
          <w:rFonts w:ascii="宋体" w:hAnsi="宋体"/>
          <w:sz w:val="24"/>
          <w:szCs w:val="24"/>
        </w:rPr>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tbl>
      <w:tblPr>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81" w:name="OLE_LINK369"/>
      <w:r/>
      <w:bookmarkStart w:id="682" w:name="OLE_LINK370"/>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985"/>
        </w:trPr>
        <w:tc>
          <w:tcPr>
            <w:gridSpan w:val="10"/>
            <w:tcW w:w="9263" w:type="dxa"/>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bookmarkEnd w:id="681"/>
      <w:r/>
      <w:bookmarkEnd w:id="682"/>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pageBreakBefore/>
        <w:rPr>
          <w:rFonts w:ascii="宋体" w:hAnsi="宋体"/>
          <w:b/>
          <w:sz w:val="24"/>
          <w:szCs w:val="24"/>
        </w:rPr>
      </w:pPr>
      <w:r/>
      <w:bookmarkStart w:id="683" w:name="OLE_LINK373"/>
      <w:r/>
      <w:bookmarkStart w:id="684" w:name="OLE_LINK374"/>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color w:val="000000"/>
          <w:sz w:val="24"/>
          <w:szCs w:val="24"/>
        </w:rPr>
        <w:t xml:space="preserve">未加</w:t>
      </w:r>
      <w:r>
        <w:rPr>
          <w:rFonts w:hint="eastAsia" w:ascii="宋体" w:hAnsi="宋体"/>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83"/>
      <w:r/>
      <w:bookmarkEnd w:id="684"/>
      <w:r/>
      <w:r/>
    </w:p>
    <w:p>
      <w:pPr>
        <w:spacing w:line="400" w:lineRule="exact"/>
        <w:rPr>
          <w:rFonts w:ascii="宋体" w:hAnsi="宋体"/>
          <w:sz w:val="24"/>
          <w:szCs w:val="24"/>
        </w:rPr>
      </w:pPr>
      <w:r>
        <w:rPr>
          <w:rFonts w:ascii="宋体" w:hAnsi="宋体"/>
          <w:sz w:val="24"/>
          <w:szCs w:val="24"/>
        </w:rPr>
      </w:r>
      <w:r/>
    </w:p>
    <w:p>
      <w:pPr>
        <w:jc w:val="center"/>
        <w:pageBreakBefore/>
        <w:rPr>
          <w:rFonts w:ascii="宋体" w:hAnsi="宋体"/>
          <w:b/>
          <w:sz w:val="24"/>
          <w:szCs w:val="24"/>
        </w:rPr>
      </w:pPr>
      <w:r/>
      <w:bookmarkStart w:id="685" w:name="OLE_LINK371"/>
      <w:r/>
      <w:bookmarkStart w:id="686" w:name="OLE_LINK372"/>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color w:val="000000"/>
          <w:szCs w:val="21"/>
        </w:rPr>
        <w:t xml:space="preserve">★</w:t>
      </w:r>
      <w:r>
        <w:rPr>
          <w:rFonts w:hint="eastAsia" w:ascii="宋体" w:hAnsi="宋体" w:cs="宋体"/>
          <w:b/>
          <w:color w:val="000000"/>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685"/>
      <w:r/>
      <w:bookmarkEnd w:id="686"/>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firstLine="48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480"/>
        <w:spacing w:line="400" w:lineRule="exact"/>
        <w:rPr>
          <w:rFonts w:ascii="宋体" w:hAnsi="宋体"/>
          <w:sz w:val="24"/>
          <w:szCs w:val="24"/>
        </w:rPr>
      </w:pPr>
      <w:r>
        <w:rPr>
          <w:rFonts w:hint="eastAsia" w:ascii="宋体" w:hAnsi="宋体"/>
          <w:sz w:val="24"/>
          <w:szCs w:val="24"/>
        </w:rPr>
        <w:t xml:space="preserve">日  期：</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2"/>
        <w:pageBreakBefore/>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687" w:name="_Toc120614284"/>
      <w:r/>
      <w:bookmarkEnd w:id="654"/>
      <w:r/>
      <w:bookmarkEnd w:id="655"/>
      <w:r/>
      <w:bookmarkEnd w:id="656"/>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240"/>
        <w:spacing w:line="400" w:lineRule="exact"/>
        <w:rPr>
          <w:rFonts w:ascii="宋体" w:hAnsi="宋体"/>
          <w:sz w:val="24"/>
          <w:szCs w:val="24"/>
        </w:rPr>
      </w:pPr>
      <w:r>
        <w:rPr>
          <w:rFonts w:hint="eastAsia" w:ascii="宋体" w:hAnsi="宋体"/>
          <w:sz w:val="24"/>
          <w:szCs w:val="24"/>
        </w:rPr>
        <w:t xml:space="preserve">投标人： </w:t>
      </w:r>
      <w:r>
        <w:rPr>
          <w:rFonts w:hint="eastAsia" w:ascii="宋体" w:hAnsi="宋体"/>
          <w:sz w:val="24"/>
          <w:szCs w:val="24"/>
          <w:u w:val="single"/>
        </w:rPr>
        <w:t xml:space="preserve"> （加盖CA电子公章）</w:t>
      </w:r>
      <w:r/>
    </w:p>
    <w:p>
      <w:pPr>
        <w:ind w:firstLine="240"/>
        <w:spacing w:line="400" w:lineRule="exact"/>
        <w:rPr>
          <w:rFonts w:ascii="宋体" w:hAnsi="宋体"/>
          <w:sz w:val="24"/>
          <w:szCs w:val="24"/>
        </w:rPr>
      </w:pPr>
      <w:r>
        <w:rPr>
          <w:rFonts w:hint="eastAsia" w:ascii="宋体" w:hAnsi="宋体"/>
          <w:sz w:val="24"/>
          <w:szCs w:val="24"/>
        </w:rPr>
        <w:t xml:space="preserve">日  期：</w:t>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2"/>
        <w:pageBreakBefore/>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        </w:t>
      </w:r>
      <w:r>
        <w:rPr>
          <w:rFonts w:hint="eastAsia" w:ascii="宋体" w:hAnsi="宋体" w:cs="宋体"/>
          <w:color w:val="000000"/>
          <w:sz w:val="24"/>
          <w:szCs w:val="24"/>
        </w:rPr>
        <w:t xml:space="preserve">号</w:t>
      </w:r>
      <w:r>
        <w:rPr>
          <w:rFonts w:hint="eastAsia"/>
          <w:color w:val="000000"/>
          <w:sz w:val="24"/>
          <w:szCs w:val="24"/>
        </w:rPr>
        <w:t xml:space="preserve">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日期：</w:t>
      </w:r>
      <w:bookmarkStart w:id="688" w:name="_格式3__银行出具的资信证明"/>
      <w:r/>
      <w:bookmarkStart w:id="689" w:name="_Hlt26955070"/>
      <w:r/>
      <w:bookmarkStart w:id="690" w:name="_Hlt26671380"/>
      <w:r/>
      <w:bookmarkEnd w:id="688"/>
      <w:r/>
      <w:bookmarkEnd w:id="689"/>
      <w:r/>
      <w:bookmarkEnd w:id="690"/>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color w:val="000000"/>
          <w:sz w:val="24"/>
          <w:szCs w:val="24"/>
          <w:u w:val="single"/>
        </w:rPr>
      </w:r>
      <w:r/>
    </w:p>
    <w:p>
      <w:pPr>
        <w:ind w:firstLine="480"/>
        <w:spacing w:line="400" w:lineRule="exact"/>
        <w:tabs>
          <w:tab w:val="left" w:pos="360" w:leader="none"/>
        </w:tabs>
        <w:rPr>
          <w:sz w:val="24"/>
          <w:szCs w:val="24"/>
        </w:rPr>
      </w:pPr>
      <w:r>
        <w:rPr>
          <w:rFonts w:hint="eastAsia"/>
          <w:sz w:val="24"/>
          <w:szCs w:val="24"/>
        </w:rPr>
        <w:t xml:space="preserve">注</w:t>
      </w:r>
      <w:r>
        <w:rPr>
          <w:rFonts w:hint="eastAsia"/>
          <w:sz w:val="24"/>
          <w:szCs w:val="24"/>
        </w:rPr>
        <w:t xml:space="preserve">:</w:t>
      </w:r>
      <w:r>
        <w:rPr>
          <w:rFonts w:hint="eastAsia"/>
          <w:sz w:val="24"/>
          <w:szCs w:val="24"/>
        </w:rPr>
        <w:t xml:space="preserve">如投标单位授权人参加投标的，须附被授权人身份证复印件。</w:t>
      </w:r>
      <w:r/>
    </w:p>
    <w:p>
      <w:pPr>
        <w:ind w:firstLine="480"/>
        <w:spacing w:line="400" w:lineRule="exact"/>
        <w:tabs>
          <w:tab w:val="left" w:pos="360" w:leader="none"/>
        </w:tabs>
        <w:rPr>
          <w:sz w:val="24"/>
          <w:szCs w:val="24"/>
        </w:rPr>
      </w:pPr>
      <w:r>
        <w:rPr>
          <w:sz w:val="24"/>
          <w:szCs w:val="24"/>
        </w:rPr>
      </w:r>
      <w:r/>
    </w:p>
    <w:p>
      <w:pPr>
        <w:pStyle w:val="993"/>
        <w:ind w:left="1320" w:hanging="480"/>
        <w:jc w:val="center"/>
        <w:spacing w:line="640" w:lineRule="exact"/>
        <w:rPr>
          <w:rFonts w:ascii="宋体" w:hAnsi="宋体"/>
          <w:b/>
          <w:color w:val="000000"/>
          <w:sz w:val="24"/>
          <w:szCs w:val="21"/>
          <w:lang w:eastAsia="zh-CN"/>
        </w:rPr>
      </w:pPr>
      <w:r>
        <w:rPr>
          <w:rFonts w:hint="eastAsia" w:ascii="宋体" w:hAnsi="宋体"/>
          <w:b/>
          <w:color w:val="000000"/>
          <w:sz w:val="24"/>
          <w:szCs w:val="21"/>
          <w:lang w:eastAsia="zh-CN"/>
        </w:rPr>
        <w:t xml:space="preserve">法定代表人资格证明（格式）</w:t>
      </w:r>
      <w:r/>
    </w:p>
    <w:p>
      <w:pPr>
        <w:pStyle w:val="993"/>
        <w:ind w:left="1560" w:hanging="720"/>
        <w:jc w:val="center"/>
        <w:spacing w:line="640" w:lineRule="exact"/>
        <w:rPr>
          <w:rFonts w:ascii="方正仿宋_GB2312" w:hAnsi="方正仿宋_GB2312" w:eastAsia="方正仿宋_GB2312"/>
          <w:b/>
          <w:bCs/>
          <w:sz w:val="36"/>
          <w:szCs w:val="36"/>
          <w:lang w:eastAsia="zh-CN"/>
        </w:rPr>
      </w:pPr>
      <w:r>
        <w:rPr>
          <w:rFonts w:ascii="方正仿宋_GB2312" w:hAnsi="方正仿宋_GB2312" w:eastAsia="方正仿宋_GB2312"/>
          <w:b/>
          <w:bCs/>
          <w:sz w:val="36"/>
          <w:szCs w:val="36"/>
          <w:lang w:eastAsia="zh-CN"/>
        </w:rPr>
      </w:r>
      <w:r/>
    </w:p>
    <w:p>
      <w:pPr>
        <w:spacing w:line="400" w:lineRule="exact"/>
        <w:tabs>
          <w:tab w:val="left" w:pos="360" w:leader="none"/>
        </w:tabs>
        <w:rPr>
          <w:color w:val="000000"/>
          <w:sz w:val="24"/>
          <w:szCs w:val="24"/>
        </w:rPr>
      </w:pPr>
      <w:r>
        <w:rPr>
          <w:rFonts w:hint="eastAsia"/>
          <w:color w:val="000000"/>
          <w:sz w:val="24"/>
          <w:szCs w:val="24"/>
        </w:rPr>
        <w:t xml:space="preserve">投标单位名称：</w:t>
      </w:r>
      <w:r/>
    </w:p>
    <w:p>
      <w:pPr>
        <w:spacing w:line="400" w:lineRule="exact"/>
        <w:tabs>
          <w:tab w:val="left" w:pos="360" w:leader="none"/>
        </w:tabs>
        <w:rPr>
          <w:color w:val="000000"/>
          <w:sz w:val="24"/>
          <w:szCs w:val="24"/>
        </w:rPr>
      </w:pPr>
      <w:r>
        <w:rPr>
          <w:rFonts w:hint="eastAsia"/>
          <w:color w:val="000000"/>
          <w:sz w:val="24"/>
          <w:szCs w:val="24"/>
        </w:rPr>
        <w:t xml:space="preserve">投标单位地址：</w:t>
      </w:r>
      <w:r/>
    </w:p>
    <w:p>
      <w:pPr>
        <w:spacing w:line="400" w:lineRule="exact"/>
        <w:tabs>
          <w:tab w:val="left" w:pos="360" w:leader="none"/>
        </w:tabs>
        <w:rPr>
          <w:color w:val="000000"/>
          <w:sz w:val="24"/>
          <w:szCs w:val="24"/>
        </w:rPr>
      </w:pPr>
      <w:r>
        <w:rPr>
          <w:rFonts w:hint="eastAsia"/>
          <w:color w:val="000000"/>
          <w:sz w:val="24"/>
          <w:szCs w:val="24"/>
        </w:rPr>
        <w:t xml:space="preserve">姓名：</w:t>
      </w:r>
      <w:r>
        <w:rPr>
          <w:rFonts w:hint="eastAsia"/>
          <w:color w:val="000000"/>
          <w:sz w:val="24"/>
          <w:szCs w:val="24"/>
        </w:rPr>
        <w:t xml:space="preserve">     </w:t>
      </w:r>
      <w:r>
        <w:rPr>
          <w:rFonts w:hint="eastAsia"/>
          <w:color w:val="000000"/>
          <w:sz w:val="24"/>
          <w:szCs w:val="24"/>
        </w:rPr>
        <w:t xml:space="preserve">性别：</w:t>
      </w:r>
      <w:r>
        <w:rPr>
          <w:rFonts w:hint="eastAsia"/>
          <w:color w:val="000000"/>
          <w:sz w:val="24"/>
          <w:szCs w:val="24"/>
        </w:rPr>
        <w:t xml:space="preserve">      </w:t>
      </w:r>
      <w:r>
        <w:rPr>
          <w:rFonts w:hint="eastAsia"/>
          <w:color w:val="000000"/>
          <w:sz w:val="24"/>
          <w:szCs w:val="24"/>
        </w:rPr>
        <w:t xml:space="preserve">年龄：</w:t>
      </w:r>
      <w:r>
        <w:rPr>
          <w:rFonts w:hint="eastAsia"/>
          <w:color w:val="000000"/>
          <w:sz w:val="24"/>
          <w:szCs w:val="24"/>
        </w:rPr>
        <w:t xml:space="preserve">      </w:t>
      </w:r>
      <w:r>
        <w:rPr>
          <w:rFonts w:hint="eastAsia"/>
          <w:color w:val="000000"/>
          <w:sz w:val="24"/>
          <w:szCs w:val="24"/>
        </w:rPr>
        <w:t xml:space="preserve">职务：</w:t>
      </w:r>
      <w:r>
        <w:rPr>
          <w:rFonts w:hint="eastAsia"/>
          <w:color w:val="000000"/>
          <w:sz w:val="24"/>
          <w:szCs w:val="24"/>
        </w:rPr>
        <w:t xml:space="preserve">          </w:t>
      </w:r>
      <w:r>
        <w:rPr>
          <w:rFonts w:hint="eastAsia"/>
          <w:color w:val="000000"/>
          <w:sz w:val="24"/>
          <w:szCs w:val="24"/>
        </w:rPr>
        <w:t xml:space="preserve">电话：</w:t>
      </w:r>
      <w:r/>
    </w:p>
    <w:p>
      <w:pPr>
        <w:spacing w:line="400" w:lineRule="exact"/>
        <w:tabs>
          <w:tab w:val="left" w:pos="360" w:leader="none"/>
        </w:tabs>
        <w:rPr>
          <w:color w:val="000000"/>
          <w:sz w:val="24"/>
          <w:szCs w:val="24"/>
        </w:rPr>
      </w:pPr>
      <w:r>
        <w:rPr>
          <w:rFonts w:hint="eastAsia"/>
          <w:color w:val="000000"/>
          <w:sz w:val="24"/>
          <w:szCs w:val="24"/>
        </w:rPr>
        <w:t xml:space="preserve">系</w:t>
      </w:r>
      <w:r>
        <w:rPr>
          <w:rFonts w:hint="eastAsia"/>
          <w:color w:val="000000"/>
          <w:sz w:val="24"/>
          <w:szCs w:val="24"/>
          <w:u w:val="single"/>
        </w:rPr>
        <w:t xml:space="preserve">（投标单位名称）</w:t>
      </w:r>
      <w:r>
        <w:rPr>
          <w:rFonts w:hint="eastAsia"/>
          <w:color w:val="000000"/>
          <w:sz w:val="24"/>
          <w:szCs w:val="24"/>
        </w:rPr>
        <w:t xml:space="preserve">的法定代表人。为参与</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u w:val="single"/>
        </w:rPr>
        <w:t xml:space="preserve">（项目名称）</w:t>
      </w:r>
      <w:r>
        <w:rPr>
          <w:rFonts w:hint="eastAsia"/>
          <w:color w:val="000000"/>
          <w:sz w:val="24"/>
          <w:szCs w:val="24"/>
          <w:u w:val="single"/>
        </w:rPr>
        <w:t xml:space="preserve">   </w:t>
      </w:r>
      <w:r>
        <w:rPr>
          <w:rFonts w:hint="eastAsia"/>
          <w:color w:val="000000"/>
          <w:sz w:val="24"/>
          <w:szCs w:val="24"/>
        </w:rPr>
        <w:t xml:space="preserve">投标，签署上述项目的投标文件、报价、签署合同和处理与之有关的一切事务。</w:t>
      </w:r>
      <w:r/>
    </w:p>
    <w:p>
      <w:pPr>
        <w:spacing w:line="400" w:lineRule="exact"/>
        <w:tabs>
          <w:tab w:val="left" w:pos="360" w:leader="none"/>
        </w:tabs>
        <w:rPr>
          <w:color w:val="000000"/>
          <w:sz w:val="24"/>
          <w:szCs w:val="24"/>
        </w:rPr>
      </w:pPr>
      <w:r>
        <w:rPr>
          <w:color w:val="000000"/>
          <w:sz w:val="24"/>
          <w:szCs w:val="24"/>
        </w:rPr>
      </w:r>
      <w:r/>
    </w:p>
    <w:p>
      <w:pPr>
        <w:spacing w:line="400" w:lineRule="exact"/>
        <w:tabs>
          <w:tab w:val="left" w:pos="360" w:leader="none"/>
        </w:tabs>
        <w:rPr>
          <w:color w:val="000000"/>
          <w:sz w:val="24"/>
          <w:szCs w:val="24"/>
        </w:rPr>
      </w:pPr>
      <w:r/>
      <w:bookmarkStart w:id="691" w:name="OLE_LINK80"/>
      <w:r/>
      <w:bookmarkStart w:id="692" w:name="OLE_LINK77"/>
      <w:r>
        <w:rPr>
          <w:rFonts w:hint="eastAsia"/>
          <w:color w:val="000000"/>
          <w:sz w:val="24"/>
          <w:szCs w:val="24"/>
        </w:rPr>
        <w:t xml:space="preserve">特此证</w:t>
      </w:r>
      <w:bookmarkEnd w:id="691"/>
      <w:r/>
      <w:bookmarkEnd w:id="692"/>
      <w:r>
        <w:rPr>
          <w:rFonts w:hint="eastAsia"/>
          <w:color w:val="000000"/>
          <w:sz w:val="24"/>
          <w:szCs w:val="24"/>
        </w:rPr>
        <w:t xml:space="preserve">明。</w:t>
      </w:r>
      <w:r/>
    </w:p>
    <w:p>
      <w:pPr>
        <w:pStyle w:val="993"/>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560"/>
        <w:spacing w:line="400" w:lineRule="exact"/>
        <w:rPr>
          <w:rFonts w:ascii="宋体" w:hAnsi="宋体"/>
          <w:sz w:val="24"/>
          <w:szCs w:val="24"/>
        </w:rPr>
      </w:pPr>
      <w:r>
        <w:rPr>
          <w:rFonts w:hint="eastAsia" w:ascii="宋体" w:hAnsi="宋体"/>
          <w:sz w:val="24"/>
          <w:szCs w:val="24"/>
        </w:rPr>
        <w:t xml:space="preserve">投标人：</w:t>
      </w:r>
      <w:r>
        <w:rPr>
          <w:rFonts w:hint="eastAsia" w:ascii="宋体" w:hAnsi="宋体"/>
          <w:sz w:val="24"/>
          <w:szCs w:val="24"/>
          <w:u w:val="single"/>
        </w:rPr>
        <w:t xml:space="preserve">  （加盖CA电子公章）</w:t>
      </w:r>
      <w:r/>
    </w:p>
    <w:p>
      <w:pPr>
        <w:ind w:firstLine="560"/>
        <w:spacing w:line="400" w:lineRule="exact"/>
        <w:rPr>
          <w:rFonts w:ascii="宋体" w:hAnsi="宋体"/>
          <w:sz w:val="24"/>
          <w:szCs w:val="24"/>
        </w:rPr>
      </w:pPr>
      <w:r>
        <w:rPr>
          <w:rFonts w:hint="eastAsia" w:ascii="宋体" w:hAnsi="宋体"/>
          <w:sz w:val="24"/>
          <w:szCs w:val="24"/>
        </w:rPr>
        <w:t xml:space="preserve">日  期：</w:t>
      </w:r>
      <w:r/>
    </w:p>
    <w:p>
      <w:pPr>
        <w:pStyle w:val="993"/>
        <w:ind w:left="1400" w:hanging="560"/>
        <w:spacing w:line="520" w:lineRule="exact"/>
        <w:rPr>
          <w:rFonts w:ascii="方正仿宋_GB2312" w:hAnsi="方正仿宋_GB2312" w:eastAsia="方正仿宋_GB2312"/>
          <w:sz w:val="28"/>
          <w:szCs w:val="28"/>
          <w:lang w:eastAsia="zh-CN"/>
        </w:rPr>
      </w:pPr>
      <w:r>
        <w:rPr>
          <w:rFonts w:hint="eastAsia" w:ascii="方正仿宋_GB2312" w:hAnsi="方正仿宋_GB2312" w:eastAsia="方正仿宋_GB2312"/>
          <w:sz w:val="28"/>
          <w:szCs w:val="28"/>
          <w:lang w:eastAsia="zh-CN"/>
        </w:rPr>
        <w:t xml:space="preserve">                                </w:t>
      </w:r>
      <w:r/>
    </w:p>
    <w:p>
      <w:pPr>
        <w:pStyle w:val="993"/>
        <w:ind w:left="1400" w:hanging="560"/>
        <w:spacing w:line="520" w:lineRule="exact"/>
        <w:rPr>
          <w:rFonts w:ascii="方正仿宋_GB2312" w:hAnsi="方正仿宋_GB2312" w:eastAsia="方正仿宋_GB2312"/>
          <w:sz w:val="28"/>
          <w:szCs w:val="28"/>
          <w:lang w:eastAsia="zh-CN"/>
        </w:rPr>
      </w:pPr>
      <w:r>
        <w:rPr>
          <w:rFonts w:ascii="方正仿宋_GB2312" w:hAnsi="方正仿宋_GB2312" w:eastAsia="方正仿宋_GB2312"/>
          <w:sz w:val="28"/>
          <w:szCs w:val="28"/>
          <w:lang w:eastAsia="zh-CN"/>
        </w:rPr>
      </w:r>
      <w:r/>
    </w:p>
    <w:p>
      <w:pPr>
        <w:ind w:firstLine="480"/>
        <w:spacing w:line="400" w:lineRule="exact"/>
        <w:tabs>
          <w:tab w:val="left" w:pos="360" w:leader="none"/>
        </w:tabs>
        <w:rPr>
          <w:sz w:val="24"/>
          <w:szCs w:val="24"/>
        </w:rPr>
      </w:pPr>
      <w:r>
        <w:rPr>
          <w:rFonts w:hint="eastAsia"/>
          <w:sz w:val="24"/>
          <w:szCs w:val="24"/>
        </w:rPr>
        <w:t xml:space="preserve">注</w:t>
      </w:r>
      <w:r>
        <w:rPr>
          <w:rFonts w:hint="eastAsia"/>
          <w:sz w:val="24"/>
          <w:szCs w:val="24"/>
        </w:rPr>
        <w:t xml:space="preserve">:</w:t>
      </w:r>
      <w:r>
        <w:rPr>
          <w:rFonts w:hint="eastAsia"/>
          <w:sz w:val="24"/>
          <w:szCs w:val="24"/>
        </w:rPr>
        <w:t xml:space="preserve">如投标单位法定代表人参加投标的，须附法定代表人身份证复印件。</w:t>
      </w:r>
      <w:r/>
    </w:p>
    <w:p>
      <w:pPr>
        <w:keepLines/>
        <w:keepNext/>
        <w:pageBreakBefore/>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致：淮安市洪泽区三河镇人民政府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 </w:t>
      </w:r>
      <w:r>
        <w:rPr>
          <w:rFonts w:hint="eastAsia" w:ascii="宋体" w:hAnsi="宋体"/>
          <w:color w:val="000000"/>
          <w:sz w:val="24"/>
          <w:szCs w:val="21"/>
          <w:u w:val="single"/>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1"/>
        <w:pageBreakBefore/>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本公司（联合体）郑重声明，根据《政府采购促进中小企业发展管理办法》(财库〔2020〕46号)的规定，本公司（联合体）参加淮安市洪泽区三河镇人民政府组织的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color w:val="ff0000"/>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 </w:t>
      </w:r>
      <w:r>
        <w:rPr>
          <w:rFonts w:hint="eastAsia"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项目</w:t>
      </w:r>
      <w:r>
        <w:rPr>
          <w:rFonts w:hint="eastAsia" w:ascii="宋体" w:hAnsi="宋体"/>
          <w:sz w:val="24"/>
          <w:szCs w:val="21"/>
        </w:rPr>
        <w:t xml:space="preserve">   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方正仿宋_GB2312" w:eastAsia="方正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rPr>
          <w:color w:val="000000"/>
          <w:szCs w:val="21"/>
        </w:rPr>
      </w:pPr>
      <w:r>
        <w:rPr>
          <w:color w:val="000000"/>
          <w:szCs w:val="21"/>
        </w:rPr>
      </w:r>
      <w:r/>
    </w:p>
    <w:p>
      <w:pPr>
        <w:jc w:val="center"/>
        <w:pageBreakBefore/>
        <w:rPr>
          <w:rFonts w:ascii="宋体" w:hAnsi="宋体"/>
          <w:b/>
          <w:sz w:val="24"/>
          <w:szCs w:val="24"/>
        </w:rPr>
      </w:pPr>
      <w:r>
        <w:rPr>
          <w:rFonts w:hint="eastAsia" w:ascii="宋体" w:hAnsi="宋体"/>
          <w:b/>
          <w:sz w:val="24"/>
          <w:szCs w:val="24"/>
        </w:rPr>
        <w:t xml:space="preserve">附件11实质性要求响应及偏离表</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1"/>
              </w:rPr>
              <w:t xml:space="preserve">招标文件（含技术要求和商务要求）中的实质性要求（</w:t>
            </w:r>
            <w:bookmarkStart w:id="693" w:name="OLE_LINK39"/>
            <w:r>
              <w:rPr>
                <w:rFonts w:hint="eastAsia" w:ascii="宋体" w:hAnsi="宋体"/>
                <w:sz w:val="24"/>
                <w:szCs w:val="21"/>
              </w:rPr>
              <w:t xml:space="preserve">加★号条款</w:t>
            </w:r>
            <w:bookmarkEnd w:id="693"/>
            <w:r>
              <w:rPr>
                <w:rFonts w:hint="eastAsia" w:ascii="宋体" w:hAnsi="宋体"/>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1"/>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w:t>
      </w:r>
      <w:r>
        <w:rPr>
          <w:rFonts w:ascii="宋体" w:hAnsi="宋体"/>
          <w:sz w:val="24"/>
          <w:szCs w:val="21"/>
        </w:rPr>
        <w:t xml:space="preserve">质性要求</w:t>
      </w:r>
      <w:r>
        <w:rPr>
          <w:rFonts w:hint="eastAsia" w:ascii="宋体" w:hAnsi="宋体"/>
          <w:sz w:val="24"/>
          <w:szCs w:val="21"/>
        </w:rPr>
        <w:t xml:space="preserve">（加★号条款）</w:t>
      </w:r>
      <w:r>
        <w:rPr>
          <w:rFonts w:ascii="宋体" w:hAnsi="宋体"/>
          <w:sz w:val="24"/>
          <w:szCs w:val="21"/>
        </w:rPr>
        <w:t xml:space="preserve">逐条做出明确响应</w:t>
      </w:r>
      <w:r>
        <w:rPr>
          <w:rFonts w:hint="eastAsia" w:ascii="宋体" w:hAnsi="宋体"/>
          <w:sz w:val="24"/>
          <w:szCs w:val="21"/>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pageBreakBefore/>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cs="方正魏碑_GBK" w:eastAsiaTheme="minorEastAsia"/>
          <w:b/>
          <w:sz w:val="24"/>
          <w:szCs w:val="24"/>
        </w:rPr>
        <w:t xml:space="preserve">12</w:t>
      </w:r>
      <w:r>
        <w:rPr>
          <w:rFonts w:hint="eastAsia" w:ascii="方正魏碑_GBK" w:hAnsi="方正魏碑_GBK" w:eastAsia="方正魏碑_GBK" w:cs="方正魏碑_GBK"/>
          <w:b/>
          <w:sz w:val="24"/>
          <w:szCs w:val="24"/>
        </w:rPr>
        <w:t xml:space="preserve">  关于符合本国产品标准的声明函</w:t>
      </w:r>
      <w:r/>
    </w:p>
    <w:p>
      <w:pPr>
        <w:pStyle w:val="759"/>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59"/>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0" b="0"/>
                <wp:wrapNone/>
                <wp:docPr id="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自选图形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69"/>
          <w:rFonts w:hint="eastAsia" w:ascii="方正魏碑_GBK" w:hAnsi="方正魏碑_GBK" w:eastAsia="方正魏碑_GBK" w:cs="方正魏碑_GBK"/>
          <w:i w:val="0"/>
          <w:u w:val="single"/>
          <w:shd w:val="clear" w:color="auto" w:fill="ffffff"/>
        </w:rPr>
        <w:t xml:space="preserve">（产品名称1）</w:t>
      </w:r>
      <w:r>
        <w:rPr>
          <w:rStyle w:val="769"/>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（厂名）</w:t>
      </w:r>
      <w:r>
        <w:rPr>
          <w:rStyle w:val="769"/>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69"/>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Style w:val="769"/>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Style w:val="769"/>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59"/>
        <w:ind w:firstLine="420"/>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自选图形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0" b="0"/>
                <wp:wrapNone/>
                <wp:docPr id="11" name="自选图形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69"/>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69"/>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69"/>
          <w:rFonts w:hint="eastAsia" w:ascii="方正魏碑_GBK" w:hAnsi="方正魏碑_GBK" w:eastAsia="方正魏碑_GBK" w:cs="方正魏碑_GBK"/>
          <w:i w:val="0"/>
          <w:u w:val="single"/>
          <w:shd w:val="clear" w:color="auto" w:fill="ffffff"/>
        </w:rPr>
        <w:t xml:space="preserve">（规定</w:t>
      </w:r>
      <w:r>
        <w:rPr>
          <w:rStyle w:val="769"/>
          <w:rFonts w:ascii="方正魏碑_GBK" w:hAnsi="方正魏碑_GBK" w:eastAsia="方正魏碑_GBK" w:cs="方正魏碑_GBK"/>
          <w:i w:val="0"/>
          <w:u w:val="single"/>
          <w:shd w:val="clear" w:color="auto" w:fill="ffffff"/>
        </w:rPr>
        <w:t xml:space="preserve">比例</w:t>
      </w:r>
      <w:r>
        <w:rPr>
          <w:rStyle w:val="769"/>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69"/>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w:t>
      </w:r>
      <w:r>
        <w:rPr>
          <w:rStyle w:val="769"/>
          <w:rFonts w:ascii="方正魏碑_GBK" w:hAnsi="方正魏碑_GBK" w:eastAsia="方正魏碑_GBK" w:cs="方正魏碑_GBK"/>
          <w:i w:val="0"/>
          <w:u w:val="single"/>
          <w:shd w:val="clear" w:color="auto" w:fill="ffffff"/>
        </w:rPr>
        <w:t xml:space="preserve">组件</w:t>
      </w:r>
      <w:r>
        <w:rPr>
          <w:rStyle w:val="769"/>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69"/>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69"/>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59"/>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59"/>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59"/>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59"/>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59"/>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59"/>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59"/>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5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59"/>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298"/>
      <w:bookmarkEnd w:id="299"/>
      <w:bookmarkEnd w:id="687"/>
      <w:r/>
    </w:p>
    <w:p>
      <w:pPr>
        <w:rPr>
          <w:rFonts w:ascii="宋体" w:hAnsi="宋体" w:cs="仿宋"/>
          <w:b/>
          <w:bCs/>
          <w:color w:val="000000"/>
          <w:sz w:val="32"/>
          <w:szCs w:val="32"/>
        </w:rPr>
      </w:pPr>
      <w:r>
        <w:rPr>
          <w:rFonts w:ascii="宋体" w:hAnsi="宋体" w:cs="仿宋"/>
          <w:b/>
          <w:bCs/>
          <w:color w:val="000000"/>
          <w:sz w:val="32"/>
          <w:szCs w:val="32"/>
        </w:rPr>
      </w:r>
      <w:r/>
    </w:p>
    <w:p>
      <w:pPr>
        <w:jc w:val="center"/>
        <w:pageBreakBefore/>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562"/>
        <w:jc w:val="left"/>
        <w:spacing w:line="400" w:lineRule="exact"/>
        <w:widowControl/>
        <w:rPr>
          <w:rFonts w:ascii="宋体" w:hAnsi="宋体"/>
          <w:color w:val="000000"/>
          <w:sz w:val="24"/>
          <w:szCs w:val="24"/>
        </w:rPr>
      </w:pPr>
      <w:r>
        <w:rPr>
          <w:rFonts w:hint="eastAsia"/>
          <w:b/>
          <w:bCs/>
          <w:color w:val="000000"/>
          <w:sz w:val="28"/>
          <w:szCs w:val="28"/>
          <w:shd w:val="clear" w:color="auto" w:fill="ffffff"/>
        </w:rPr>
        <w:t xml:space="preserve">投标时无需提供，项目发布采购公告前提供</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2"/>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92"/>
        <w:ind w:firstLine="3213"/>
        <w:jc w:val="both"/>
        <w:spacing w:beforeAutospacing="0" w:afterAutospacing="0" w:line="560" w:lineRule="exact"/>
        <w:shd w:val="clear" w:color="auto" w:fill="ffffff"/>
        <w:rPr>
          <w:b/>
          <w:bCs/>
          <w:color w:val="000000"/>
          <w:sz w:val="28"/>
          <w:szCs w:val="28"/>
          <w:shd w:val="clear" w:color="auto" w:fill="ffffff"/>
        </w:rPr>
      </w:pPr>
      <w:r>
        <w:rPr>
          <w:b/>
          <w:bCs/>
          <w:color w:val="000000"/>
          <w:sz w:val="28"/>
          <w:szCs w:val="28"/>
          <w:shd w:val="clear" w:color="auto" w:fill="ffffff"/>
        </w:rPr>
      </w:r>
      <w:r/>
    </w:p>
    <w:p>
      <w:pPr>
        <w:pStyle w:val="892"/>
        <w:ind w:firstLine="32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92"/>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w:t>
      </w:r>
      <w:r>
        <w:rPr>
          <w:rFonts w:hint="eastAsia"/>
          <w:color w:val="000000"/>
          <w:szCs w:val="24"/>
          <w:shd w:val="clear" w:color="auto" w:fill="ffffff"/>
        </w:rPr>
        <w:t xml:space="preserve">（采购人与采购代理机构版）</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90"/>
        <w:ind w:firstLine="560"/>
        <w:spacing w:line="560" w:lineRule="exact"/>
        <w:tabs>
          <w:tab w:val="left" w:pos="1960" w:leader="none"/>
        </w:tabs>
        <w:rPr>
          <w:rFonts w:hAnsi="宋体" w:cs="宋体"/>
          <w:color w:val="000000"/>
          <w:sz w:val="24"/>
          <w:szCs w:val="24"/>
        </w:rPr>
      </w:pPr>
      <w:r/>
      <w:bookmarkStart w:id="694" w:name="_Hlk174982067"/>
      <w:r>
        <w:rPr>
          <w:rFonts w:hint="eastAsia" w:hAnsi="宋体" w:cs="宋体"/>
          <w:color w:val="000000"/>
          <w:sz w:val="24"/>
          <w:szCs w:val="24"/>
        </w:rPr>
        <w:t xml:space="preserve">2.细化政府采购预算编制，严格预算执行，科学合理确定采购需求，严禁超标准、无预算或超预算采购。</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3.公平、公正择优选择采购代理机构，严格执行双方签订的委托代理合同文件，自觉按合同办事。</w:t>
      </w:r>
      <w:r/>
    </w:p>
    <w:p>
      <w:pPr>
        <w:pStyle w:val="990"/>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4.选择合理的采购方式，应当采用公开招标方式的，不得擅自采用其他方式采购。不化整为零或以其他任何方式规避公开招标采购，不擅自改变采购方式。</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5.不索取、不收受采购代理机构赠送的礼品、现金</w:t>
      </w:r>
      <w:r>
        <w:rPr>
          <w:rFonts w:hint="eastAsia" w:hAnsi="宋体" w:cs="宋体"/>
          <w:color w:val="000000"/>
          <w:sz w:val="24"/>
          <w:szCs w:val="24"/>
        </w:rPr>
        <w:t xml:space="preserve">、有价证券和贵重物品，不参加采购代理机构组织的宴请、旅游、娱乐，不向采购代理机构报销应当由个人承担的费用，以及获取其他不当利益。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6.不干预和插手政府采购活动，不利用职权或者职务上的影响，为配偶、子女及其配偶等亲属和其他特定关系人在政府采购方面打招呼，谋取利益。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7.不与采购代理机构、供应商恶意串通。与供应商有利害关系，主动申请回避。</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8.不非法干预、影响政府采购评审活动，不对供应商实行差别待遇和歧视待遇。依法抽取评审专家，不向评审专家作倾向性解释或者说明。不泄露标底和评委名单。</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9.坚持公开透明，及时准确做好政府采购全流程信息公开，采购活动全程</w:t>
      </w:r>
      <w:r>
        <w:rPr>
          <w:rFonts w:hint="eastAsia" w:hAnsi="宋体" w:cs="宋体"/>
          <w:color w:val="000000"/>
          <w:sz w:val="24"/>
          <w:szCs w:val="24"/>
        </w:rPr>
        <w:t xml:space="preserve">留痕，采购资料记录全面完整。</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10.不发生其他有悖于政府采购公开、公平、公正和诚实原则的行为，自觉接受财政、监察、审计等有关单位的监督。</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11.如违反以上承诺，愿依照相关法律法规接受处理并承担相应的法律责任。</w:t>
      </w:r>
      <w:bookmarkEnd w:id="694"/>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采购代理机构承诺</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1.自觉遵守国家和省、市关于政府采购、代理机构管理以及廉洁从业的各项规定。</w:t>
      </w:r>
      <w:r/>
    </w:p>
    <w:p>
      <w:pPr>
        <w:pStyle w:val="990"/>
        <w:ind w:firstLine="560"/>
        <w:spacing w:line="56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2.不向采购人行贿或者采取其他不正当手段获取政府采购代理业务、谋取非法利益。</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3.</w:t>
      </w:r>
      <w:r>
        <w:rPr>
          <w:rFonts w:hint="eastAsia" w:hAnsi="宋体" w:cs="宋体"/>
          <w:color w:val="000000"/>
          <w:sz w:val="24"/>
          <w:szCs w:val="24"/>
        </w:rPr>
        <w:t xml:space="preserve">认真执行双方签订的委托代理合同文件，自觉按合同办事，不超越代理权限。</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4.不为所代理的采购项目的投标人参加本项目提供投标咨询，不在开标前泄露政府采购项目相关情况影响公平竞争。不对供应商实行差别待遇和歧视待遇。</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5.不参加采购人或者供应商组织的宴请、旅游、娱乐，不向采购人或者供应商报销应当由个人承担的费用。</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6.依法抽取评审专家，不向评审专家作倾向性解释或者说明，不泄露标底和评委名单。</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7.不与采购人、供应商恶意串通操纵政府采购活动。</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8.对开标、评审活动全程录音录像，对每项采购活动的采购文件妥善、完整保存。</w:t>
      </w:r>
      <w:r/>
    </w:p>
    <w:p>
      <w:pPr>
        <w:pStyle w:val="990"/>
        <w:ind w:firstLine="56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9.如违反相关法律法规，提供真实情况，自觉接受政府采购监管部门依法依规处理。</w:t>
      </w:r>
      <w:r/>
    </w:p>
    <w:p>
      <w:pPr>
        <w:pStyle w:val="990"/>
        <w:spacing w:line="560" w:lineRule="exact"/>
        <w:tabs>
          <w:tab w:val="left" w:pos="1960" w:leader="none"/>
        </w:tabs>
        <w:rPr>
          <w:rFonts w:hAnsi="宋体" w:cs="宋体"/>
          <w:color w:val="000000"/>
          <w:sz w:val="24"/>
          <w:szCs w:val="24"/>
        </w:rPr>
      </w:pPr>
      <w:r>
        <w:rPr>
          <w:rFonts w:hint="eastAsia" w:hAnsi="宋体" w:cs="宋体"/>
          <w:color w:val="000000"/>
          <w:sz w:val="24"/>
          <w:szCs w:val="24"/>
        </w:rPr>
        <w:t xml:space="preserve">采 购 人（盖章）：                      采购代理机构（盖章）：</w:t>
      </w:r>
      <w:r/>
    </w:p>
    <w:p>
      <w:pPr>
        <w:spacing w:line="680" w:lineRule="exact"/>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spacing w:line="680" w:lineRule="exact"/>
        <w:rPr>
          <w:rFonts w:ascii="宋体" w:hAnsi="宋体" w:cs="宋体"/>
          <w:color w:val="000000"/>
          <w:sz w:val="24"/>
          <w:szCs w:val="24"/>
          <w:shd w:val="clear" w:color="auto" w:fill="ffffff"/>
        </w:rPr>
      </w:pPr>
      <w:r>
        <w:rPr>
          <w:rFonts w:hint="eastAsia" w:ascii="宋体" w:hAnsi="宋体" w:cs="宋体"/>
          <w:color w:val="000000"/>
          <w:sz w:val="24"/>
          <w:szCs w:val="24"/>
        </w:rPr>
        <w:t xml:space="preserve">日 期：  年  月  日                     日 期：  年  月  日   </w:t>
      </w:r>
      <w:r/>
    </w:p>
    <w:p>
      <w:pPr>
        <w:pStyle w:val="892"/>
        <w:jc w:val="both"/>
        <w:spacing w:beforeAutospacing="0" w:afterAutospacing="0" w:line="560" w:lineRule="exact"/>
        <w:shd w:val="clear" w:color="auto" w:fill="ffffff"/>
        <w:rPr>
          <w:color w:val="000000"/>
          <w:szCs w:val="24"/>
          <w:shd w:val="clear" w:color="auto" w:fill="ffffff"/>
        </w:rPr>
      </w:pPr>
      <w:r>
        <w:rPr>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spacing w:beforeAutospacing="0" w:afterAutospacing="0" w:line="560" w:lineRule="exact"/>
        <w:shd w:val="clear" w:color="auto" w:fill="ffffff"/>
        <w:rPr>
          <w:b/>
          <w:bCs/>
          <w:color w:val="000000"/>
          <w:szCs w:val="24"/>
          <w:shd w:val="clear" w:color="auto" w:fill="ffffff"/>
        </w:rPr>
      </w:pPr>
      <w:r>
        <w:rPr>
          <w:b/>
          <w:bCs/>
          <w:color w:val="000000"/>
          <w:szCs w:val="24"/>
          <w:shd w:val="clear" w:color="auto" w:fill="ffffff"/>
        </w:rPr>
      </w:r>
      <w:r/>
    </w:p>
    <w:p>
      <w:pPr>
        <w:pStyle w:val="892"/>
        <w:jc w:val="both"/>
        <w:pageBreakBefore/>
        <w:spacing w:beforeAutospacing="0" w:afterAutospacing="0" w:line="560" w:lineRule="exact"/>
        <w:shd w:val="clear" w:color="auto" w:fill="ffffff"/>
        <w:rPr>
          <w:b/>
          <w:bCs/>
          <w:color w:val="000000"/>
          <w:sz w:val="28"/>
          <w:szCs w:val="28"/>
          <w:shd w:val="clear" w:color="auto" w:fill="ffffff"/>
        </w:rPr>
      </w:pPr>
      <w:r>
        <w:rPr>
          <w:rFonts w:hint="eastAsia"/>
          <w:b/>
          <w:bCs/>
          <w:color w:val="000000"/>
          <w:sz w:val="28"/>
          <w:szCs w:val="28"/>
          <w:shd w:val="clear" w:color="auto" w:fill="ffffff"/>
        </w:rPr>
        <w:t xml:space="preserve">投标时无需提供，中标后需提供</w:t>
      </w:r>
      <w:r/>
    </w:p>
    <w:p>
      <w:pPr>
        <w:pStyle w:val="892"/>
        <w:ind w:firstLine="3313"/>
        <w:jc w:val="both"/>
        <w:spacing w:beforeAutospacing="0" w:afterAutospacing="0" w:line="560" w:lineRule="exact"/>
        <w:shd w:val="clear" w:color="auto" w:fill="ffffff"/>
        <w:rPr>
          <w:b/>
          <w:bCs/>
          <w:color w:val="000000"/>
          <w:sz w:val="28"/>
          <w:szCs w:val="28"/>
        </w:rPr>
      </w:pPr>
      <w:r>
        <w:rPr>
          <w:rFonts w:hint="eastAsia"/>
          <w:b/>
          <w:bCs/>
          <w:color w:val="000000"/>
          <w:sz w:val="28"/>
          <w:szCs w:val="28"/>
          <w:shd w:val="clear" w:color="auto" w:fill="ffffff"/>
        </w:rPr>
        <w:t xml:space="preserve">政府采购廉政监督承诺书</w:t>
      </w:r>
      <w:r/>
    </w:p>
    <w:p>
      <w:pPr>
        <w:pStyle w:val="892"/>
        <w:jc w:val="center"/>
        <w:spacing w:beforeAutospacing="0" w:afterAutospacing="0" w:line="560" w:lineRule="exact"/>
        <w:shd w:val="clear" w:color="auto" w:fill="ffffff"/>
        <w:rPr>
          <w:color w:val="000000"/>
          <w:szCs w:val="24"/>
        </w:rPr>
      </w:pPr>
      <w:r>
        <w:rPr>
          <w:rFonts w:hint="eastAsia"/>
          <w:color w:val="000000"/>
          <w:szCs w:val="24"/>
          <w:shd w:val="clear" w:color="auto" w:fill="ffffff"/>
        </w:rPr>
        <w:t xml:space="preserve">       </w:t>
      </w:r>
      <w:r>
        <w:rPr>
          <w:rFonts w:hint="eastAsia"/>
          <w:color w:val="000000"/>
          <w:szCs w:val="24"/>
          <w:shd w:val="clear" w:color="auto" w:fill="ffffff"/>
        </w:rPr>
        <w:t xml:space="preserve">（</w:t>
      </w:r>
      <w:r>
        <w:rPr>
          <w:rFonts w:hint="eastAsia"/>
          <w:color w:val="000000"/>
          <w:szCs w:val="24"/>
        </w:rPr>
        <w:t xml:space="preserve">采购人与中标、成交供应商版</w:t>
      </w:r>
      <w:r>
        <w:rPr>
          <w:rFonts w:hint="eastAsia"/>
          <w:color w:val="000000"/>
          <w:szCs w:val="24"/>
          <w:shd w:val="clear" w:color="auto" w:fill="ffffff"/>
        </w:rPr>
        <w:t xml:space="preserve">）</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一、采购人承诺</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1.坚持“谁采购、谁负责”原则，认真落实政府采购主体责任，履行“三重一大”集体研究程序，完善政府采购内控制度，加强政府采购廉政警示和廉政教育。</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2.细化政府采购预算编制，严格预算执行，科学合理确定采购需求，不擅自提高采购标准，严禁超需要、无预算或超预算采购。</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w:t>
      </w:r>
      <w:bookmarkStart w:id="695" w:name="_Hlk174982092"/>
      <w:r>
        <w:rPr>
          <w:rFonts w:hint="eastAsia" w:hAnsi="宋体" w:cs="宋体"/>
          <w:color w:val="000000"/>
          <w:sz w:val="24"/>
          <w:szCs w:val="24"/>
        </w:rPr>
        <w:t xml:space="preserve">不非法干预、影响政府采购评审活动，不对供应商实行差别待遇和歧视待遇。不在开标前泄露政府采购项目相关情况影响公平竞争。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shd w:val="clear" w:color="auto" w:fill="ffffff"/>
        </w:rPr>
        <w:t xml:space="preserve">4.不索取、不收受供应商赠送的礼品、现金</w:t>
      </w:r>
      <w:r>
        <w:rPr>
          <w:rFonts w:hint="eastAsia" w:hAnsi="宋体" w:cs="宋体"/>
          <w:color w:val="000000"/>
          <w:sz w:val="24"/>
          <w:szCs w:val="24"/>
        </w:rPr>
        <w:t xml:space="preserve">、有价证券和贵重物品。不参加供应商组织的宴请、旅游、娱乐。不得向</w:t>
      </w:r>
      <w:r>
        <w:rPr>
          <w:rFonts w:hint="eastAsia" w:hAnsi="宋体" w:cs="宋体"/>
          <w:color w:val="000000"/>
          <w:sz w:val="24"/>
          <w:szCs w:val="24"/>
          <w:shd w:val="clear" w:color="auto" w:fill="ffffff"/>
        </w:rPr>
        <w:t xml:space="preserve">供应商</w:t>
      </w:r>
      <w:r>
        <w:rPr>
          <w:rFonts w:hint="eastAsia" w:hAnsi="宋体" w:cs="宋体"/>
          <w:color w:val="000000"/>
          <w:sz w:val="24"/>
          <w:szCs w:val="24"/>
        </w:rPr>
        <w:t xml:space="preserve">报销应当由个人承担的费用。</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5.不恶意串通操纵政府采购活动。</w:t>
      </w:r>
      <w:r/>
    </w:p>
    <w:p>
      <w:pPr>
        <w:pStyle w:val="990"/>
        <w:ind w:firstLine="560"/>
        <w:spacing w:line="540" w:lineRule="exact"/>
        <w:tabs>
          <w:tab w:val="left" w:pos="1960" w:leader="none"/>
        </w:tabs>
        <w:rPr>
          <w:rFonts w:hAnsi="宋体" w:cs="宋体"/>
          <w:color w:val="000000"/>
          <w:sz w:val="24"/>
          <w:szCs w:val="24"/>
          <w:shd w:val="clear" w:color="auto" w:fill="ffffff"/>
        </w:rPr>
      </w:pPr>
      <w:r>
        <w:rPr>
          <w:rFonts w:hint="eastAsia" w:hAnsi="宋体" w:cs="宋体"/>
          <w:color w:val="000000"/>
          <w:sz w:val="24"/>
          <w:szCs w:val="24"/>
        </w:rPr>
        <w:t xml:space="preserve">6.认真执行双方签订的政府采购合同文件，自觉按合同办事。根据合同履行情况，及时开展履约验收，及时支付采购资金。</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7.坚持公开透明，及时准确做好政府采购全流程信息公开，采购活动全程留痕，采购资料记录全面完整。</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8.依法依规处理政府采购质疑和投诉。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9.不发生其他有悖于政府采购公开、公平、公正和诚实原则的行为，自觉接受财政、监察、审计等有关单位的监督。</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10.如违反以上承诺，愿接受监管部门依照相关法律法规处理并承担相应的法律责任。</w:t>
      </w:r>
      <w:bookmarkEnd w:id="695"/>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二、</w:t>
      </w:r>
      <w:r>
        <w:rPr>
          <w:rFonts w:hint="eastAsia" w:hAnsi="宋体" w:cs="宋体"/>
          <w:color w:val="000000"/>
          <w:sz w:val="24"/>
          <w:szCs w:val="24"/>
          <w:shd w:val="clear" w:color="auto" w:fill="ffffff"/>
        </w:rPr>
        <w:t xml:space="preserve">供应商承诺</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1.自觉遵守国家和省、市关于政府采购管理以及廉洁从业的各项规定。</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2.坚持公平竞争、诚实守信，不与采购人、其他供应商或者代理机构恶意串通，不非法干预、影响评审过程和结果，不提供虚假材料谋取中标、成交。</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3.不向</w:t>
      </w:r>
      <w:r>
        <w:rPr>
          <w:rFonts w:hint="eastAsia" w:hAnsi="宋体" w:cs="宋体"/>
          <w:color w:val="000000"/>
          <w:sz w:val="24"/>
          <w:szCs w:val="24"/>
          <w:shd w:val="clear" w:color="auto" w:fill="ffffff"/>
        </w:rPr>
        <w:t xml:space="preserve">采购人、采购代理机构赠送礼品、现金</w:t>
      </w:r>
      <w:r>
        <w:rPr>
          <w:rFonts w:hint="eastAsia" w:hAnsi="宋体" w:cs="宋体"/>
          <w:color w:val="000000"/>
          <w:sz w:val="24"/>
          <w:szCs w:val="24"/>
        </w:rPr>
        <w:t xml:space="preserve">、有价证券和贵重物品或提供其他不正当利益。不邀请</w:t>
      </w:r>
      <w:r>
        <w:rPr>
          <w:rFonts w:hint="eastAsia" w:hAnsi="宋体" w:cs="宋体"/>
          <w:color w:val="000000"/>
          <w:sz w:val="24"/>
          <w:szCs w:val="24"/>
          <w:shd w:val="clear" w:color="auto" w:fill="ffffff"/>
        </w:rPr>
        <w:t xml:space="preserve">采购人、采购代理机构参加</w:t>
      </w:r>
      <w:r>
        <w:rPr>
          <w:rFonts w:hint="eastAsia" w:hAnsi="宋体" w:cs="宋体"/>
          <w:color w:val="000000"/>
          <w:sz w:val="24"/>
          <w:szCs w:val="24"/>
        </w:rPr>
        <w:t xml:space="preserve">宴请、旅游、娱乐。不为</w:t>
      </w:r>
      <w:r>
        <w:rPr>
          <w:rFonts w:hint="eastAsia" w:hAnsi="宋体" w:cs="宋体"/>
          <w:color w:val="000000"/>
          <w:sz w:val="24"/>
          <w:szCs w:val="24"/>
          <w:shd w:val="clear" w:color="auto" w:fill="ffffff"/>
        </w:rPr>
        <w:t xml:space="preserve">采购人、采购代理机构</w:t>
      </w:r>
      <w:r>
        <w:rPr>
          <w:rFonts w:hint="eastAsia" w:hAnsi="宋体" w:cs="宋体"/>
          <w:color w:val="000000"/>
          <w:sz w:val="24"/>
          <w:szCs w:val="24"/>
        </w:rPr>
        <w:t xml:space="preserve">报销应当由个人承担的费用。</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5.不提供假冒伪劣产品。</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6.依法依规、有凭有据开展政府采购质疑和投诉。</w:t>
      </w:r>
      <w:r/>
    </w:p>
    <w:p>
      <w:pPr>
        <w:pStyle w:val="990"/>
        <w:ind w:firstLine="560"/>
        <w:spacing w:line="540" w:lineRule="exact"/>
        <w:tabs>
          <w:tab w:val="left" w:pos="1960" w:leader="none"/>
        </w:tabs>
        <w:rPr>
          <w:rFonts w:hAnsi="宋体" w:cs="宋体"/>
          <w:color w:val="000000"/>
          <w:sz w:val="24"/>
          <w:szCs w:val="24"/>
        </w:rPr>
      </w:pPr>
      <w:r>
        <w:rPr>
          <w:rFonts w:hint="eastAsia" w:hAnsi="宋体" w:cs="宋体"/>
          <w:color w:val="000000"/>
          <w:sz w:val="24"/>
          <w:szCs w:val="24"/>
        </w:rPr>
        <w:t xml:space="preserve">7.如违反《中华人民共和国政府采购法》及相关法律法规，自觉接受政府采购监管部门依法依规处理。</w:t>
      </w:r>
      <w:r/>
    </w:p>
    <w:p>
      <w:pPr>
        <w:pStyle w:val="990"/>
        <w:ind w:firstLine="560"/>
        <w:spacing w:line="540" w:lineRule="exact"/>
        <w:tabs>
          <w:tab w:val="left" w:pos="1960" w:leader="none"/>
        </w:tabs>
        <w:rPr>
          <w:rFonts w:hAnsi="宋体" w:cs="宋体"/>
          <w:color w:val="000000"/>
          <w:sz w:val="24"/>
          <w:szCs w:val="24"/>
        </w:rPr>
      </w:pPr>
      <w:r>
        <w:rPr>
          <w:rFonts w:hAnsi="宋体" w:cs="宋体"/>
          <w:color w:val="000000"/>
          <w:sz w:val="24"/>
          <w:szCs w:val="24"/>
        </w:rPr>
      </w:r>
      <w:r/>
    </w:p>
    <w:p>
      <w:pPr>
        <w:pStyle w:val="990"/>
        <w:ind w:left="-708" w:firstLine="1120"/>
        <w:spacing w:line="600" w:lineRule="auto"/>
        <w:tabs>
          <w:tab w:val="left" w:pos="1960" w:leader="none"/>
        </w:tabs>
        <w:rPr>
          <w:rFonts w:hAnsi="宋体" w:cs="宋体"/>
          <w:color w:val="000000"/>
          <w:sz w:val="24"/>
          <w:szCs w:val="24"/>
        </w:rPr>
      </w:pPr>
      <w:r>
        <w:rPr>
          <w:rFonts w:hAnsi="宋体" w:cs="宋体"/>
          <w:color w:val="000000"/>
          <w:sz w:val="24"/>
          <w:szCs w:val="24"/>
        </w:rPr>
      </w:r>
      <w:r/>
    </w:p>
    <w:p>
      <w:pPr>
        <w:pStyle w:val="990"/>
        <w:ind w:left="-708" w:firstLine="1120"/>
        <w:spacing w:line="600" w:lineRule="auto"/>
        <w:tabs>
          <w:tab w:val="left" w:pos="1960" w:leader="none"/>
        </w:tabs>
        <w:rPr>
          <w:rFonts w:hAnsi="宋体" w:cs="宋体"/>
          <w:color w:val="000000"/>
          <w:sz w:val="24"/>
          <w:szCs w:val="24"/>
        </w:rPr>
      </w:pPr>
      <w:r>
        <w:rPr>
          <w:rFonts w:hint="eastAsia" w:hAnsi="宋体" w:cs="宋体"/>
          <w:color w:val="000000"/>
          <w:sz w:val="24"/>
          <w:szCs w:val="24"/>
        </w:rPr>
        <w:t xml:space="preserve">采 购 人（盖章）：                    中标、成交供应商（盖章）：</w:t>
      </w:r>
      <w:r/>
    </w:p>
    <w:p>
      <w:pPr>
        <w:ind w:left="384" w:firstLine="19"/>
        <w:spacing w:line="600" w:lineRule="auto"/>
        <w:rPr>
          <w:rFonts w:ascii="宋体" w:hAnsi="宋体" w:cs="宋体"/>
          <w:color w:val="000000"/>
          <w:sz w:val="24"/>
          <w:szCs w:val="24"/>
        </w:rPr>
      </w:pPr>
      <w:r>
        <w:rPr>
          <w:rFonts w:hint="eastAsia" w:ascii="宋体" w:hAnsi="宋体" w:cs="宋体"/>
          <w:color w:val="000000"/>
          <w:sz w:val="24"/>
          <w:szCs w:val="24"/>
        </w:rPr>
        <w:t xml:space="preserve">单位负责人或授权代表（签字）：       单位负责人或授权代表（签字）：</w:t>
      </w:r>
      <w:r/>
    </w:p>
    <w:p>
      <w:pPr>
        <w:pStyle w:val="859"/>
        <w:spacing w:line="600" w:lineRule="auto"/>
        <w:rPr>
          <w:rFonts w:ascii="宋体" w:hAnsi="宋体" w:cs="宋体"/>
          <w:color w:val="000000"/>
        </w:rPr>
      </w:pPr>
      <w:r>
        <w:rPr>
          <w:rFonts w:hint="eastAsia" w:ascii="宋体" w:hAnsi="宋体" w:cs="宋体"/>
          <w:color w:val="000000"/>
        </w:rPr>
        <w:t xml:space="preserve">日 期：  年  月  日                   日 期：  年  月  日 </w:t>
      </w:r>
      <w:r/>
    </w:p>
    <w:p>
      <w:pPr>
        <w:jc w:val="center"/>
        <w:spacing w:line="600" w:lineRule="auto"/>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pStyle w:val="902"/>
        <w:contextualSpacing/>
        <w:jc w:val="both"/>
        <w:spacing w:before="120" w:after="120" w:line="180" w:lineRule="auto"/>
        <w:widowControl w:val="off"/>
        <w:tabs>
          <w:tab w:val="left" w:pos="709" w:leader="none"/>
          <w:tab w:val="left" w:pos="1110" w:leader="none"/>
        </w:tabs>
      </w:pPr>
      <w:r/>
      <w:r/>
    </w:p>
    <w:p>
      <w:pPr>
        <w:jc w:val="center"/>
        <w:pageBreakBefore/>
        <w:rPr>
          <w:rFonts w:ascii="宋体" w:hAnsi="宋体" w:cs="宋体"/>
          <w:b/>
          <w:bCs/>
          <w:color w:val="000000"/>
          <w:sz w:val="32"/>
          <w:szCs w:val="32"/>
        </w:rPr>
      </w:pPr>
      <w:r>
        <w:rPr>
          <w:rFonts w:hint="eastAsia" w:ascii="宋体" w:hAnsi="宋体" w:cs="宋体"/>
          <w:b/>
          <w:bCs/>
          <w:color w:val="000000"/>
          <w:sz w:val="32"/>
          <w:szCs w:val="32"/>
        </w:rPr>
        <w:t xml:space="preserve">政府采购履约验收书(货物类）</w:t>
      </w:r>
      <w:r/>
    </w:p>
    <w:tbl>
      <w:tblPr>
        <w:tblW w:w="1006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6"/>
        <w:gridCol w:w="1134"/>
        <w:gridCol w:w="482"/>
        <w:gridCol w:w="652"/>
        <w:gridCol w:w="1368"/>
        <w:gridCol w:w="536"/>
        <w:gridCol w:w="625"/>
        <w:gridCol w:w="1015"/>
        <w:gridCol w:w="107"/>
        <w:gridCol w:w="885"/>
        <w:gridCol w:w="198"/>
        <w:gridCol w:w="794"/>
        <w:gridCol w:w="993"/>
      </w:tblGrid>
      <w:tr>
        <w:trPr>
          <w:trHeight w:val="59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合同名称</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04"/>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供应商</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合同编号</w:t>
            </w:r>
            <w:r/>
          </w:p>
        </w:tc>
        <w:tc>
          <w:tcPr>
            <w:gridSpan w:val="4"/>
            <w:shd w:val="clear" w:color="auto" w:fill="auto"/>
            <w:tcW w:w="228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gridSpan w:val="2"/>
            <w:shd w:val="clear" w:color="auto" w:fill="auto"/>
            <w:tcW w:w="10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合同金额</w:t>
            </w:r>
            <w:r/>
          </w:p>
        </w:tc>
        <w:tc>
          <w:tcPr>
            <w:gridSpan w:val="2"/>
            <w:shd w:val="clear" w:color="auto" w:fill="auto"/>
            <w:tcW w:w="178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05"/>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分期（段）验收</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是□     否□</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分期（段）情况</w:t>
            </w:r>
            <w:r/>
          </w:p>
        </w:tc>
        <w:tc>
          <w:tcPr>
            <w:gridSpan w:val="8"/>
            <w:shd w:val="clear" w:color="auto" w:fill="auto"/>
            <w:tcW w:w="515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共分      期（段），此为第     期（段）验收</w:t>
            </w:r>
            <w:r/>
          </w:p>
        </w:tc>
      </w:tr>
      <w:tr>
        <w:trPr>
          <w:trHeight w:val="1110"/>
        </w:trPr>
        <w:tc>
          <w:tcPr>
            <w:shd w:val="clear" w:color="auto" w:fill="auto"/>
            <w:tcW w:w="12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验收时间</w:t>
            </w:r>
            <w:r/>
          </w:p>
        </w:tc>
        <w:tc>
          <w:tcPr>
            <w:gridSpan w:val="3"/>
            <w:shd w:val="clear" w:color="auto" w:fill="auto"/>
            <w:tcW w:w="22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w:t>
            </w:r>
            <w:r/>
          </w:p>
          <w:p>
            <w:pPr>
              <w:jc w:val="center"/>
              <w:rPr>
                <w:rFonts w:ascii="宋体" w:hAnsi="宋体" w:cs="宋体"/>
                <w:color w:val="000000"/>
                <w:szCs w:val="21"/>
              </w:rPr>
            </w:pPr>
            <w:r>
              <w:rPr>
                <w:rFonts w:hint="eastAsia" w:ascii="宋体" w:hAnsi="宋体" w:cs="宋体"/>
                <w:color w:val="000000"/>
                <w:szCs w:val="21"/>
              </w:rPr>
              <w:t xml:space="preserve">地点</w:t>
            </w:r>
            <w:r/>
          </w:p>
        </w:tc>
        <w:tc>
          <w:tcPr>
            <w:gridSpan w:val="3"/>
            <w:shd w:val="clear" w:color="auto" w:fill="auto"/>
            <w:tcW w:w="217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验收组织形式</w:t>
            </w:r>
            <w:r/>
          </w:p>
        </w:tc>
        <w:tc>
          <w:tcPr>
            <w:gridSpan w:val="3"/>
            <w:shd w:val="clear" w:color="auto" w:fill="auto"/>
            <w:tcW w:w="1985"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□自行简易验收</w:t>
            </w:r>
            <w:r/>
          </w:p>
          <w:p>
            <w:pPr>
              <w:widowControl/>
              <w:rPr>
                <w:rFonts w:ascii="宋体" w:hAnsi="宋体" w:cs="宋体"/>
                <w:color w:val="000000"/>
                <w:szCs w:val="21"/>
              </w:rPr>
            </w:pPr>
            <w:r>
              <w:rPr>
                <w:rFonts w:hint="eastAsia" w:ascii="宋体" w:hAnsi="宋体" w:cs="宋体"/>
                <w:color w:val="000000"/>
                <w:szCs w:val="21"/>
                <w:lang w:bidi="ar"/>
              </w:rPr>
              <w:t xml:space="preserve">□验收小组验收</w:t>
            </w:r>
            <w:r/>
          </w:p>
          <w:p>
            <w:pPr>
              <w:rPr>
                <w:rFonts w:ascii="宋体" w:hAnsi="宋体" w:cs="宋体"/>
                <w:color w:val="000000"/>
                <w:szCs w:val="21"/>
              </w:rPr>
            </w:pPr>
            <w:r>
              <w:rPr>
                <w:rFonts w:hint="eastAsia" w:ascii="宋体" w:hAnsi="宋体" w:cs="宋体"/>
                <w:color w:val="000000"/>
                <w:szCs w:val="21"/>
                <w:lang w:bidi="ar"/>
              </w:rPr>
              <w:t xml:space="preserve">□采购代理机构验收</w:t>
            </w:r>
            <w:r/>
          </w:p>
        </w:tc>
      </w:tr>
      <w:tr>
        <w:trPr>
          <w:trHeight w:val="855"/>
        </w:trPr>
        <w:tc>
          <w:tcPr>
            <w:shd w:val="clear" w:color="auto" w:fill="auto"/>
            <w:tcW w:w="1276"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验收内容</w:t>
            </w:r>
            <w:r/>
          </w:p>
        </w:tc>
        <w:tc>
          <w:tcPr>
            <w:shd w:val="clear" w:color="auto" w:fill="auto"/>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货物清单</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品牌、型号、规格、</w:t>
            </w:r>
            <w:r/>
          </w:p>
          <w:p>
            <w:pPr>
              <w:jc w:val="center"/>
              <w:widowControl/>
              <w:rPr>
                <w:rFonts w:ascii="宋体" w:hAnsi="宋体" w:cs="宋体"/>
                <w:color w:val="000000"/>
                <w:szCs w:val="21"/>
              </w:rPr>
            </w:pPr>
            <w:r>
              <w:rPr>
                <w:rFonts w:hint="eastAsia" w:ascii="宋体" w:hAnsi="宋体" w:cs="宋体"/>
                <w:color w:val="000000"/>
                <w:szCs w:val="21"/>
                <w:lang w:bidi="ar"/>
              </w:rPr>
              <w:t xml:space="preserve">数量及外观质量</w:t>
            </w:r>
            <w:r/>
          </w:p>
        </w:tc>
        <w:tc>
          <w:tcPr>
            <w:shd w:val="clear" w:color="auto" w:fill="auto"/>
            <w:tcW w:w="136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技术、性能指标</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运行状况及</w:t>
            </w:r>
            <w:r/>
          </w:p>
          <w:p>
            <w:pPr>
              <w:jc w:val="center"/>
              <w:widowControl/>
              <w:rPr>
                <w:rFonts w:ascii="宋体" w:hAnsi="宋体" w:cs="宋体"/>
                <w:color w:val="000000"/>
                <w:szCs w:val="21"/>
              </w:rPr>
            </w:pPr>
            <w:r>
              <w:rPr>
                <w:rFonts w:hint="eastAsia" w:ascii="宋体" w:hAnsi="宋体" w:cs="宋体"/>
                <w:color w:val="000000"/>
                <w:szCs w:val="21"/>
                <w:lang w:bidi="ar"/>
              </w:rPr>
              <w:t xml:space="preserve">安装调试</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质量证明文件</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售后服务承诺</w:t>
            </w:r>
            <w:r/>
          </w:p>
        </w:tc>
        <w:tc>
          <w:tcPr>
            <w:gridSpan w:val="2"/>
            <w:shd w:val="clear" w:color="auto" w:fill="auto"/>
            <w:tcW w:w="9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安全标准</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合同履约</w:t>
            </w:r>
            <w:r/>
          </w:p>
          <w:p>
            <w:pPr>
              <w:jc w:val="center"/>
              <w:widowControl/>
              <w:rPr>
                <w:rFonts w:ascii="宋体" w:hAnsi="宋体" w:cs="宋体"/>
                <w:color w:val="000000"/>
                <w:szCs w:val="21"/>
              </w:rPr>
            </w:pPr>
            <w:r>
              <w:rPr>
                <w:rFonts w:hint="eastAsia" w:ascii="宋体" w:hAnsi="宋体" w:cs="宋体"/>
                <w:color w:val="000000"/>
                <w:szCs w:val="21"/>
                <w:lang w:bidi="ar"/>
              </w:rPr>
              <w:t xml:space="preserve">时间、地点、方式</w:t>
            </w:r>
            <w:r/>
          </w:p>
        </w:tc>
      </w:tr>
      <w:tr>
        <w:trPr>
          <w:trHeight w:val="1109"/>
        </w:trPr>
        <w:tc>
          <w:tcPr>
            <w:shd w:val="clear" w:color="auto" w:fill="auto"/>
            <w:tcW w:w="1276"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3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116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10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gridSpan w:val="2"/>
            <w:shd w:val="clear" w:color="auto" w:fill="auto"/>
            <w:tcW w:w="99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c>
          <w:tcPr>
            <w:shd w:val="clear" w:color="auto" w:fill="auto"/>
            <w:tcW w:w="99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合格□</w:t>
            </w:r>
            <w:r/>
          </w:p>
          <w:p>
            <w:pPr>
              <w:jc w:val="center"/>
              <w:widowControl/>
              <w:rPr>
                <w:rFonts w:ascii="宋体" w:hAnsi="宋体" w:cs="宋体"/>
                <w:color w:val="000000"/>
                <w:szCs w:val="21"/>
              </w:rPr>
            </w:pPr>
            <w:r>
              <w:rPr>
                <w:rFonts w:hint="eastAsia" w:ascii="宋体" w:hAnsi="宋体" w:cs="宋体"/>
                <w:color w:val="000000"/>
                <w:szCs w:val="21"/>
                <w:lang w:bidi="ar"/>
              </w:rPr>
              <w:t xml:space="preserve">不合格□</w:t>
            </w:r>
            <w:r/>
          </w:p>
        </w:tc>
      </w:tr>
      <w:tr>
        <w:trPr>
          <w:trHeight w:val="692"/>
        </w:trPr>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专业检测机构情况说明</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12"/>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存在问题和</w:t>
            </w:r>
            <w:r/>
          </w:p>
          <w:p>
            <w:pPr>
              <w:jc w:val="center"/>
              <w:widowControl/>
              <w:rPr>
                <w:rFonts w:ascii="宋体" w:hAnsi="宋体" w:cs="宋体"/>
                <w:color w:val="000000"/>
                <w:szCs w:val="21"/>
                <w:lang w:bidi="ar"/>
              </w:rPr>
            </w:pPr>
            <w:r>
              <w:rPr>
                <w:rFonts w:hint="eastAsia" w:ascii="宋体" w:hAnsi="宋体" w:cs="宋体"/>
                <w:color w:val="000000"/>
                <w:szCs w:val="21"/>
                <w:lang w:bidi="ar"/>
              </w:rPr>
              <w:t xml:space="preserve">改进意见</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720"/>
        </w:trPr>
        <w:tc>
          <w:tcPr>
            <w:shd w:val="clear" w:color="auto" w:fill="auto"/>
            <w:tcW w:w="1276"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rPr>
              <w:t xml:space="preserve">最终结论</w:t>
            </w:r>
            <w:r/>
          </w:p>
        </w:tc>
        <w:tc>
          <w:tcPr>
            <w:gridSpan w:val="12"/>
            <w:shd w:val="clear" w:color="auto" w:fill="auto"/>
            <w:tcW w:w="878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合格□              不合格□</w:t>
            </w:r>
            <w:r/>
          </w:p>
        </w:tc>
      </w:tr>
      <w:tr>
        <w:trPr>
          <w:trHeight w:val="788"/>
        </w:trPr>
        <w:tc>
          <w:tcPr>
            <w:gridSpan w:val="3"/>
            <w:shd w:val="clear" w:color="auto" w:fill="auto"/>
            <w:tcW w:w="289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验收小组成员签字</w:t>
            </w:r>
            <w:r/>
          </w:p>
        </w:tc>
        <w:tc>
          <w:tcPr>
            <w:gridSpan w:val="10"/>
            <w:shd w:val="clear" w:color="auto" w:fill="auto"/>
            <w:tcW w:w="7173"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6"/>
        </w:trPr>
        <w:tc>
          <w:tcPr>
            <w:gridSpan w:val="6"/>
            <w:shd w:val="clear" w:color="auto" w:fill="auto"/>
            <w:tcW w:w="544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采购代理机构意见</w:t>
            </w:r>
            <w:r/>
          </w:p>
        </w:tc>
        <w:tc>
          <w:tcPr>
            <w:gridSpan w:val="7"/>
            <w:shd w:val="clear" w:color="auto" w:fill="auto"/>
            <w:tcW w:w="46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采购人意见</w:t>
            </w:r>
            <w:r/>
          </w:p>
        </w:tc>
      </w:tr>
      <w:tr>
        <w:trPr>
          <w:trHeight w:val="1221"/>
        </w:trPr>
        <w:tc>
          <w:tcPr>
            <w:gridSpan w:val="6"/>
            <w:shd w:val="clear" w:color="auto" w:fill="auto"/>
            <w:tcW w:w="5448"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（采购代理机构公章）</w:t>
            </w:r>
            <w:r/>
          </w:p>
        </w:tc>
        <w:tc>
          <w:tcPr>
            <w:gridSpan w:val="7"/>
            <w:shd w:val="clear" w:color="auto" w:fill="auto"/>
            <w:tcW w:w="4617" w:type="dxa"/>
            <w:vAlign w:val="bottom"/>
            <w:textDirection w:val="lrTb"/>
            <w:noWrap w:val="false"/>
          </w:tcPr>
          <w:p>
            <w:pPr>
              <w:rPr>
                <w:rFonts w:ascii="宋体" w:hAnsi="宋体" w:cs="宋体"/>
                <w:color w:val="000000"/>
                <w:szCs w:val="21"/>
              </w:rPr>
            </w:pPr>
            <w:r>
              <w:rPr>
                <w:rFonts w:hint="eastAsia" w:ascii="宋体" w:hAnsi="宋体" w:cs="宋体"/>
                <w:color w:val="000000"/>
                <w:szCs w:val="21"/>
              </w:rPr>
              <w:t xml:space="preserve">经办人：           负责人：            （采购人公章）</w:t>
            </w:r>
            <w:r/>
          </w:p>
        </w:tc>
      </w:tr>
      <w:tr>
        <w:trPr>
          <w:trHeight w:val="1114"/>
        </w:trPr>
        <w:tc>
          <w:tcPr>
            <w:gridSpan w:val="13"/>
            <w:shd w:val="clear" w:color="auto" w:fill="auto"/>
            <w:tcW w:w="10065" w:type="dxa"/>
            <w:vAlign w:val="bottom"/>
            <w:textDirection w:val="lrTb"/>
            <w:noWrap w:val="false"/>
          </w:tcPr>
          <w:p>
            <w:pPr>
              <w:widowControl/>
              <w:rPr>
                <w:rFonts w:ascii="宋体" w:hAnsi="宋体" w:cs="宋体"/>
                <w:color w:val="000000"/>
                <w:szCs w:val="21"/>
              </w:rPr>
            </w:pPr>
            <w:r>
              <w:rPr>
                <w:rFonts w:hint="eastAsia" w:ascii="宋体" w:hAnsi="宋体" w:cs="宋体"/>
                <w:color w:val="000000"/>
                <w:szCs w:val="21"/>
                <w:lang w:bidi="ar"/>
              </w:rPr>
              <w:t xml:space="preserve">供应商确认：                                             （单位公章或授权代表签字）</w:t>
            </w:r>
            <w:r/>
          </w:p>
        </w:tc>
      </w:tr>
    </w:tbl>
    <w:p>
      <w:pPr>
        <w:spacing w:line="360" w:lineRule="auto"/>
        <w:rPr>
          <w:rFonts w:ascii="宋体" w:hAnsi="宋体" w:cs="宋体"/>
          <w:color w:val="000000"/>
          <w:szCs w:val="21"/>
        </w:rPr>
      </w:pPr>
      <w:r>
        <w:rPr>
          <w:rFonts w:hint="eastAsia" w:ascii="宋体" w:hAnsi="宋体" w:cs="宋体"/>
          <w:color w:val="000000"/>
          <w:szCs w:val="21"/>
        </w:rPr>
        <w:t xml:space="preserve">说明: 1.该表为货物类项目履约验收的参考样表，采购人或采购代理机构可以根据工作实际进行调整。</w:t>
      </w:r>
      <w:r/>
    </w:p>
    <w:p>
      <w:pPr>
        <w:ind w:firstLine="420"/>
        <w:jc w:val="left"/>
        <w:spacing w:line="400" w:lineRule="exact"/>
        <w:widowControl/>
        <w:rPr>
          <w:rFonts w:ascii="宋体" w:hAnsi="宋体"/>
          <w:color w:val="000000"/>
          <w:sz w:val="24"/>
          <w:szCs w:val="24"/>
        </w:rPr>
      </w:pPr>
      <w:r>
        <w:rPr>
          <w:rFonts w:hint="eastAsia" w:ascii="宋体" w:hAnsi="宋体" w:cs="宋体"/>
          <w:color w:val="000000"/>
          <w:szCs w:val="21"/>
        </w:rPr>
        <w:t xml:space="preserve">2.未委托采购代理机构开展履约验收工作的，无需填写“采购代理机构意见”。</w:t>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华文彩云">
    <w:panose1 w:val="02010800040101010101"/>
  </w:font>
  <w:font w:name="Symbol">
    <w:panose1 w:val="05050102010706020507"/>
  </w:font>
  <w:font w:name="Helvetica LT Pro">
    <w:panose1 w:val="020B0503020202020204"/>
  </w:font>
  <w:font w:name="仿宋">
    <w:panose1 w:val="02010609060101010101"/>
  </w:font>
  <w:font w:name="Cambria">
    <w:panose1 w:val="02040503050406030204"/>
  </w:font>
  <w:font w:name="兰米仿宋">
    <w:panose1 w:val="020B0503020202020204"/>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微软雅黑">
    <w:panose1 w:val="020B0503020204020204"/>
  </w:font>
  <w:font w:name="Calibri">
    <w:panose1 w:val="020F0502020204030204"/>
  </w:font>
  <w:font w:name="汉仪细等线繁">
    <w:panose1 w:val="020B0503020202020204"/>
  </w:font>
  <w:font w:name="Courier New">
    <w:panose1 w:val="02070309020205020404"/>
  </w:font>
  <w:font w:name="方正仿宋_GB2312">
    <w:panose1 w:val="020B0503020202020204"/>
  </w:font>
  <w:font w:name="华文中宋">
    <w:panose1 w:val="02010600040101010101"/>
  </w:font>
  <w:font w:name="Verdana">
    <w:panose1 w:val="020B0604030504040204"/>
  </w:font>
  <w:font w:name="幼圆">
    <w:panose1 w:val="02010509060101010101"/>
  </w:font>
  <w:font w:name="黑体">
    <w:panose1 w:val="02010609060101010101"/>
  </w:font>
  <w:font w:name="Showcard Gothic">
    <w:panose1 w:val="04020904020102020604"/>
  </w:font>
  <w:font w:name="文道楷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rPr>
        <w:lang w:val="zh-CN"/>
      </w:rPr>
      <w:t xml:space="preserve">19</w:t>
    </w:r>
    <w:r>
      <w:rPr>
        <w:lang w:val="zh-CN"/>
      </w:rP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40</w:t>
    </w:r>
    <w:r>
      <w:rPr>
        <w:rFonts w:ascii="宋体" w:hAnsi="宋体"/>
      </w:rPr>
      <w:fldChar w:fldCharType="end"/>
    </w:r>
    <w:r/>
  </w:p>
  <w:p>
    <w:pPr>
      <w:pStyle w:val="74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4"/>
    <w:link w:val="715"/>
    <w:uiPriority w:val="9"/>
    <w:rPr>
      <w:rFonts w:ascii="Arial" w:hAnsi="Arial" w:eastAsia="Arial" w:cs="Arial"/>
      <w:sz w:val="40"/>
      <w:szCs w:val="40"/>
    </w:rPr>
  </w:style>
  <w:style w:type="character" w:styleId="15">
    <w:name w:val="Heading 2 Char"/>
    <w:basedOn w:val="724"/>
    <w:link w:val="716"/>
    <w:uiPriority w:val="9"/>
    <w:rPr>
      <w:rFonts w:ascii="Arial" w:hAnsi="Arial" w:eastAsia="Arial" w:cs="Arial"/>
      <w:sz w:val="34"/>
    </w:rPr>
  </w:style>
  <w:style w:type="character" w:styleId="17">
    <w:name w:val="Heading 3 Char"/>
    <w:basedOn w:val="724"/>
    <w:link w:val="717"/>
    <w:uiPriority w:val="9"/>
    <w:rPr>
      <w:rFonts w:ascii="Arial" w:hAnsi="Arial" w:eastAsia="Arial" w:cs="Arial"/>
      <w:sz w:val="30"/>
      <w:szCs w:val="30"/>
    </w:rPr>
  </w:style>
  <w:style w:type="character" w:styleId="19">
    <w:name w:val="Heading 4 Char"/>
    <w:basedOn w:val="724"/>
    <w:link w:val="718"/>
    <w:uiPriority w:val="9"/>
    <w:rPr>
      <w:rFonts w:ascii="Arial" w:hAnsi="Arial" w:eastAsia="Arial" w:cs="Arial"/>
      <w:b/>
      <w:bCs/>
      <w:sz w:val="26"/>
      <w:szCs w:val="26"/>
    </w:rPr>
  </w:style>
  <w:style w:type="character" w:styleId="21">
    <w:name w:val="Heading 5 Char"/>
    <w:basedOn w:val="724"/>
    <w:link w:val="719"/>
    <w:uiPriority w:val="9"/>
    <w:rPr>
      <w:rFonts w:ascii="Arial" w:hAnsi="Arial" w:eastAsia="Arial" w:cs="Arial"/>
      <w:b/>
      <w:bCs/>
      <w:sz w:val="24"/>
      <w:szCs w:val="24"/>
    </w:rPr>
  </w:style>
  <w:style w:type="character" w:styleId="23">
    <w:name w:val="Heading 6 Char"/>
    <w:basedOn w:val="724"/>
    <w:link w:val="720"/>
    <w:uiPriority w:val="9"/>
    <w:rPr>
      <w:rFonts w:ascii="Arial" w:hAnsi="Arial" w:eastAsia="Arial" w:cs="Arial"/>
      <w:b/>
      <w:bCs/>
      <w:sz w:val="22"/>
      <w:szCs w:val="22"/>
    </w:rPr>
  </w:style>
  <w:style w:type="character" w:styleId="25">
    <w:name w:val="Heading 7 Char"/>
    <w:basedOn w:val="724"/>
    <w:link w:val="721"/>
    <w:uiPriority w:val="9"/>
    <w:rPr>
      <w:rFonts w:ascii="Arial" w:hAnsi="Arial" w:eastAsia="Arial" w:cs="Arial"/>
      <w:b/>
      <w:bCs/>
      <w:i/>
      <w:iCs/>
      <w:sz w:val="22"/>
      <w:szCs w:val="22"/>
    </w:rPr>
  </w:style>
  <w:style w:type="character" w:styleId="27">
    <w:name w:val="Heading 8 Char"/>
    <w:basedOn w:val="724"/>
    <w:link w:val="722"/>
    <w:uiPriority w:val="9"/>
    <w:rPr>
      <w:rFonts w:ascii="Arial" w:hAnsi="Arial" w:eastAsia="Arial" w:cs="Arial"/>
      <w:i/>
      <w:iCs/>
      <w:sz w:val="22"/>
      <w:szCs w:val="22"/>
    </w:rPr>
  </w:style>
  <w:style w:type="character" w:styleId="29">
    <w:name w:val="Heading 9 Char"/>
    <w:basedOn w:val="724"/>
    <w:link w:val="723"/>
    <w:uiPriority w:val="9"/>
    <w:rPr>
      <w:rFonts w:ascii="Arial" w:hAnsi="Arial" w:eastAsia="Arial" w:cs="Arial"/>
      <w:i/>
      <w:iCs/>
      <w:sz w:val="21"/>
      <w:szCs w:val="21"/>
    </w:rPr>
  </w:style>
  <w:style w:type="character" w:styleId="34">
    <w:name w:val="Title Char"/>
    <w:basedOn w:val="724"/>
    <w:link w:val="761"/>
    <w:uiPriority w:val="10"/>
    <w:rPr>
      <w:sz w:val="48"/>
      <w:szCs w:val="48"/>
    </w:rPr>
  </w:style>
  <w:style w:type="character" w:styleId="36">
    <w:name w:val="Subtitle Char"/>
    <w:basedOn w:val="724"/>
    <w:link w:val="750"/>
    <w:uiPriority w:val="11"/>
    <w:rPr>
      <w:sz w:val="24"/>
      <w:szCs w:val="24"/>
    </w:rPr>
  </w:style>
  <w:style w:type="character" w:styleId="38">
    <w:name w:val="Quote Char"/>
    <w:link w:val="863"/>
    <w:uiPriority w:val="29"/>
    <w:rPr>
      <w:i/>
    </w:rPr>
  </w:style>
  <w:style w:type="character" w:styleId="40">
    <w:name w:val="Intense Quote Char"/>
    <w:link w:val="865"/>
    <w:uiPriority w:val="30"/>
    <w:rPr>
      <w:i/>
    </w:rPr>
  </w:style>
  <w:style w:type="character" w:styleId="42">
    <w:name w:val="Header Char"/>
    <w:basedOn w:val="724"/>
    <w:link w:val="747"/>
    <w:uiPriority w:val="99"/>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2"/>
    <w:uiPriority w:val="99"/>
    <w:rPr>
      <w:sz w:val="18"/>
    </w:rPr>
  </w:style>
  <w:style w:type="character" w:styleId="178">
    <w:name w:val="Endnote Text Char"/>
    <w:link w:val="743"/>
    <w:uiPriority w:val="99"/>
    <w:rPr>
      <w:sz w:val="20"/>
    </w:rPr>
  </w:style>
  <w:style w:type="character" w:styleId="179">
    <w:name w:val="endnote reference"/>
    <w:basedOn w:val="724"/>
    <w:uiPriority w:val="99"/>
    <w:semiHidden/>
    <w:unhideWhenUsed/>
    <w:rPr>
      <w:vertAlign w:val="superscript"/>
    </w:rPr>
  </w:style>
  <w:style w:type="paragraph" w:styleId="189">
    <w:name w:val="TOC Heading"/>
    <w:uiPriority w:val="39"/>
    <w:unhideWhenUsed/>
  </w:style>
  <w:style w:type="paragraph" w:styleId="714" w:default="1">
    <w:name w:val="Normal"/>
    <w:qFormat/>
    <w:pPr>
      <w:jc w:val="both"/>
      <w:widowControl w:val="off"/>
    </w:pPr>
    <w:rPr>
      <w:sz w:val="21"/>
      <w:szCs w:val="22"/>
    </w:rPr>
  </w:style>
  <w:style w:type="paragraph" w:styleId="715">
    <w:name w:val="Heading 1"/>
    <w:basedOn w:val="714"/>
    <w:next w:val="714"/>
    <w:link w:val="773"/>
    <w:qFormat/>
    <w:pPr>
      <w:jc w:val="center"/>
      <w:keepNext/>
      <w:outlineLvl w:val="0"/>
    </w:pPr>
    <w:rPr>
      <w:rFonts w:ascii="文道楷体" w:eastAsia="文道楷体"/>
      <w:sz w:val="28"/>
      <w:szCs w:val="28"/>
    </w:rPr>
  </w:style>
  <w:style w:type="paragraph" w:styleId="716">
    <w:name w:val="Heading 2"/>
    <w:basedOn w:val="714"/>
    <w:next w:val="727"/>
    <w:link w:val="775"/>
    <w:qFormat/>
    <w:pPr>
      <w:jc w:val="center"/>
      <w:keepLines/>
      <w:keepNext/>
      <w:spacing w:before="260" w:after="260" w:line="416" w:lineRule="auto"/>
      <w:outlineLvl w:val="1"/>
    </w:pPr>
    <w:rPr>
      <w:rFonts w:ascii="Arial" w:hAnsi="Arial" w:eastAsia="幼圆"/>
      <w:b/>
      <w:bCs/>
      <w:sz w:val="44"/>
      <w:szCs w:val="44"/>
    </w:rPr>
  </w:style>
  <w:style w:type="paragraph" w:styleId="717">
    <w:name w:val="Heading 3"/>
    <w:basedOn w:val="714"/>
    <w:next w:val="727"/>
    <w:link w:val="776"/>
    <w:qFormat/>
    <w:pPr>
      <w:keepLines/>
      <w:keepNext/>
      <w:spacing w:before="260" w:after="260" w:line="416" w:lineRule="auto"/>
      <w:outlineLvl w:val="2"/>
    </w:pPr>
    <w:rPr>
      <w:b/>
      <w:bCs/>
      <w:sz w:val="32"/>
      <w:szCs w:val="32"/>
    </w:rPr>
  </w:style>
  <w:style w:type="paragraph" w:styleId="718">
    <w:name w:val="Heading 4"/>
    <w:basedOn w:val="714"/>
    <w:next w:val="727"/>
    <w:link w:val="777"/>
    <w:qFormat/>
    <w:pPr>
      <w:keepLines/>
      <w:keepNext/>
      <w:spacing w:before="280" w:after="290" w:line="376" w:lineRule="auto"/>
      <w:outlineLvl w:val="3"/>
    </w:pPr>
    <w:rPr>
      <w:rFonts w:ascii="Arial" w:hAnsi="Arial" w:eastAsia="黑体"/>
      <w:b/>
      <w:bCs/>
      <w:sz w:val="28"/>
      <w:szCs w:val="28"/>
    </w:rPr>
  </w:style>
  <w:style w:type="paragraph" w:styleId="719">
    <w:name w:val="Heading 5"/>
    <w:basedOn w:val="714"/>
    <w:next w:val="727"/>
    <w:link w:val="778"/>
    <w:qFormat/>
    <w:pPr>
      <w:keepNext/>
      <w:outlineLvl w:val="4"/>
    </w:pPr>
    <w:rPr>
      <w:rFonts w:ascii="宋体"/>
      <w:color w:val="000000"/>
      <w:sz w:val="28"/>
      <w:szCs w:val="28"/>
    </w:rPr>
  </w:style>
  <w:style w:type="paragraph" w:styleId="720">
    <w:name w:val="Heading 6"/>
    <w:basedOn w:val="714"/>
    <w:next w:val="714"/>
    <w:link w:val="779"/>
    <w:qFormat/>
    <w:pPr>
      <w:keepLines/>
      <w:keepNext/>
      <w:spacing w:before="240" w:after="64" w:line="320" w:lineRule="auto"/>
      <w:outlineLvl w:val="5"/>
    </w:pPr>
    <w:rPr>
      <w:rFonts w:ascii="Arial" w:hAnsi="Arial" w:eastAsia="黑体"/>
      <w:b/>
      <w:bCs/>
      <w:sz w:val="24"/>
      <w:szCs w:val="24"/>
    </w:rPr>
  </w:style>
  <w:style w:type="paragraph" w:styleId="721">
    <w:name w:val="Heading 7"/>
    <w:basedOn w:val="714"/>
    <w:next w:val="714"/>
    <w:link w:val="780"/>
    <w:qFormat/>
    <w:pPr>
      <w:keepLines/>
      <w:keepNext/>
      <w:spacing w:before="240" w:after="64" w:line="320" w:lineRule="auto"/>
      <w:outlineLvl w:val="6"/>
    </w:pPr>
    <w:rPr>
      <w:b/>
      <w:bCs/>
      <w:sz w:val="24"/>
      <w:szCs w:val="24"/>
    </w:rPr>
  </w:style>
  <w:style w:type="paragraph" w:styleId="722">
    <w:name w:val="Heading 8"/>
    <w:basedOn w:val="714"/>
    <w:next w:val="714"/>
    <w:link w:val="781"/>
    <w:qFormat/>
    <w:pPr>
      <w:keepLines/>
      <w:keepNext/>
      <w:spacing w:before="240" w:after="64" w:line="320" w:lineRule="auto"/>
      <w:outlineLvl w:val="7"/>
    </w:pPr>
    <w:rPr>
      <w:rFonts w:ascii="Arial" w:hAnsi="Arial" w:eastAsia="黑体"/>
      <w:sz w:val="24"/>
      <w:szCs w:val="24"/>
    </w:rPr>
  </w:style>
  <w:style w:type="paragraph" w:styleId="723">
    <w:name w:val="Heading 9"/>
    <w:basedOn w:val="714"/>
    <w:next w:val="714"/>
    <w:link w:val="782"/>
    <w:qFormat/>
    <w:pPr>
      <w:keepLines/>
      <w:keepNext/>
      <w:spacing w:before="240" w:after="64" w:line="320" w:lineRule="auto"/>
      <w:outlineLvl w:val="8"/>
    </w:pPr>
    <w:rPr>
      <w:rFonts w:ascii="Arial" w:hAnsi="Arial" w:eastAsia="黑体"/>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name w:val="Normal Indent"/>
    <w:basedOn w:val="714"/>
    <w:link w:val="774"/>
    <w:qFormat/>
    <w:pPr>
      <w:ind w:firstLine="420"/>
    </w:pPr>
    <w:rPr>
      <w:sz w:val="20"/>
      <w:szCs w:val="21"/>
    </w:rPr>
  </w:style>
  <w:style w:type="paragraph" w:styleId="728">
    <w:name w:val="List 3"/>
    <w:basedOn w:val="714"/>
    <w:qFormat/>
    <w:pPr>
      <w:ind w:left="100" w:hanging="200"/>
    </w:pPr>
    <w:rPr>
      <w:szCs w:val="21"/>
    </w:rPr>
  </w:style>
  <w:style w:type="paragraph" w:styleId="729">
    <w:name w:val="toc 7"/>
    <w:basedOn w:val="714"/>
    <w:next w:val="714"/>
    <w:uiPriority w:val="39"/>
    <w:qFormat/>
    <w:pPr>
      <w:ind w:left="1260"/>
      <w:jc w:val="left"/>
    </w:pPr>
    <w:rPr>
      <w:szCs w:val="21"/>
    </w:rPr>
  </w:style>
  <w:style w:type="paragraph" w:styleId="730">
    <w:name w:val="Document Map"/>
    <w:basedOn w:val="714"/>
    <w:link w:val="783"/>
    <w:semiHidden/>
    <w:qFormat/>
    <w:pPr>
      <w:shd w:val="clear" w:color="auto" w:fill="000080"/>
    </w:pPr>
    <w:rPr>
      <w:sz w:val="20"/>
      <w:szCs w:val="21"/>
    </w:rPr>
  </w:style>
  <w:style w:type="paragraph" w:styleId="731">
    <w:name w:val="toa heading"/>
    <w:basedOn w:val="714"/>
    <w:next w:val="714"/>
    <w:qFormat/>
    <w:pPr>
      <w:spacing w:before="120"/>
    </w:pPr>
    <w:rPr>
      <w:rFonts w:ascii="Arial" w:hAnsi="Arial"/>
      <w:sz w:val="24"/>
      <w:szCs w:val="24"/>
    </w:rPr>
  </w:style>
  <w:style w:type="paragraph" w:styleId="732">
    <w:name w:val="annotation text"/>
    <w:basedOn w:val="714"/>
    <w:link w:val="784"/>
    <w:unhideWhenUsed/>
    <w:qFormat/>
    <w:pPr>
      <w:jc w:val="left"/>
    </w:pPr>
  </w:style>
  <w:style w:type="paragraph" w:styleId="733">
    <w:name w:val="Body Text 3"/>
    <w:basedOn w:val="714"/>
    <w:link w:val="785"/>
    <w:qFormat/>
    <w:rPr>
      <w:rFonts w:ascii="方正仿宋_GB2312" w:hAnsi="Arial" w:eastAsia="方正仿宋_GB2312"/>
      <w:sz w:val="32"/>
      <w:szCs w:val="32"/>
    </w:rPr>
  </w:style>
  <w:style w:type="paragraph" w:styleId="734">
    <w:name w:val="Body Text"/>
    <w:basedOn w:val="714"/>
    <w:link w:val="786"/>
    <w:qFormat/>
    <w:rPr>
      <w:rFonts w:ascii="文道楷体" w:hAnsi="Arial" w:eastAsia="文道楷体"/>
      <w:sz w:val="28"/>
      <w:szCs w:val="28"/>
    </w:rPr>
  </w:style>
  <w:style w:type="paragraph" w:styleId="735">
    <w:name w:val="Body Text Indent"/>
    <w:basedOn w:val="714"/>
    <w:link w:val="787"/>
    <w:uiPriority w:val="99"/>
    <w:unhideWhenUsed/>
    <w:qFormat/>
    <w:pPr>
      <w:ind w:left="420"/>
      <w:spacing w:after="120"/>
    </w:pPr>
  </w:style>
  <w:style w:type="paragraph" w:styleId="736">
    <w:name w:val="List 2"/>
    <w:basedOn w:val="714"/>
    <w:qFormat/>
    <w:pPr>
      <w:ind w:left="100" w:hanging="200"/>
    </w:pPr>
    <w:rPr>
      <w:szCs w:val="21"/>
    </w:rPr>
  </w:style>
  <w:style w:type="paragraph" w:styleId="737">
    <w:name w:val="toc 5"/>
    <w:basedOn w:val="714"/>
    <w:next w:val="714"/>
    <w:uiPriority w:val="39"/>
    <w:qFormat/>
    <w:pPr>
      <w:ind w:left="840"/>
      <w:jc w:val="left"/>
    </w:pPr>
    <w:rPr>
      <w:szCs w:val="21"/>
    </w:rPr>
  </w:style>
  <w:style w:type="paragraph" w:styleId="738">
    <w:name w:val="toc 3"/>
    <w:basedOn w:val="714"/>
    <w:next w:val="714"/>
    <w:uiPriority w:val="39"/>
    <w:qFormat/>
    <w:pPr>
      <w:ind w:left="420"/>
      <w:jc w:val="left"/>
    </w:pPr>
    <w:rPr>
      <w:i/>
      <w:iCs/>
      <w:szCs w:val="24"/>
    </w:rPr>
  </w:style>
  <w:style w:type="paragraph" w:styleId="739">
    <w:name w:val="Plain Text"/>
    <w:basedOn w:val="714"/>
    <w:link w:val="788"/>
    <w:qFormat/>
    <w:rPr>
      <w:rFonts w:ascii="宋体" w:hAnsi="Courier New"/>
      <w:sz w:val="20"/>
      <w:szCs w:val="21"/>
    </w:rPr>
  </w:style>
  <w:style w:type="paragraph" w:styleId="740">
    <w:name w:val="toc 8"/>
    <w:basedOn w:val="714"/>
    <w:next w:val="714"/>
    <w:uiPriority w:val="39"/>
    <w:qFormat/>
    <w:pPr>
      <w:ind w:left="1470"/>
      <w:jc w:val="left"/>
    </w:pPr>
    <w:rPr>
      <w:szCs w:val="21"/>
    </w:rPr>
  </w:style>
  <w:style w:type="paragraph" w:styleId="741">
    <w:name w:val="Date"/>
    <w:basedOn w:val="714"/>
    <w:next w:val="714"/>
    <w:link w:val="789"/>
    <w:qFormat/>
    <w:rPr>
      <w:sz w:val="24"/>
      <w:szCs w:val="24"/>
    </w:rPr>
  </w:style>
  <w:style w:type="paragraph" w:styleId="742">
    <w:name w:val="Body Text Indent 2"/>
    <w:basedOn w:val="714"/>
    <w:link w:val="790"/>
    <w:qFormat/>
    <w:pPr>
      <w:ind w:left="630" w:firstLine="645"/>
    </w:pPr>
    <w:rPr>
      <w:rFonts w:ascii="Arial" w:hAnsi="Arial" w:eastAsia="方正仿宋_GB2312"/>
      <w:sz w:val="32"/>
      <w:szCs w:val="32"/>
    </w:rPr>
  </w:style>
  <w:style w:type="paragraph" w:styleId="743">
    <w:name w:val="endnote text"/>
    <w:basedOn w:val="714"/>
    <w:link w:val="850"/>
    <w:uiPriority w:val="99"/>
    <w:semiHidden/>
    <w:unhideWhenUsed/>
    <w:qFormat/>
    <w:rPr>
      <w:sz w:val="20"/>
      <w:szCs w:val="24"/>
    </w:rPr>
  </w:style>
  <w:style w:type="paragraph" w:styleId="744">
    <w:name w:val="Balloon Text"/>
    <w:basedOn w:val="714"/>
    <w:link w:val="791"/>
    <w:qFormat/>
    <w:rPr>
      <w:sz w:val="18"/>
      <w:szCs w:val="18"/>
    </w:rPr>
  </w:style>
  <w:style w:type="paragraph" w:styleId="745">
    <w:name w:val="Footer"/>
    <w:basedOn w:val="714"/>
    <w:link w:val="792"/>
    <w:uiPriority w:val="99"/>
    <w:qFormat/>
    <w:pPr>
      <w:jc w:val="left"/>
      <w:tabs>
        <w:tab w:val="center" w:pos="4153" w:leader="none"/>
        <w:tab w:val="right" w:pos="8306" w:leader="none"/>
      </w:tabs>
    </w:pPr>
    <w:rPr>
      <w:sz w:val="18"/>
      <w:szCs w:val="18"/>
    </w:rPr>
  </w:style>
  <w:style w:type="paragraph" w:styleId="746">
    <w:name w:val="envelope return"/>
    <w:basedOn w:val="714"/>
    <w:uiPriority w:val="99"/>
    <w:qFormat/>
    <w:rPr>
      <w:rFonts w:ascii="Arial" w:hAnsi="Arial" w:cs="Arial"/>
      <w:szCs w:val="24"/>
    </w:rPr>
  </w:style>
  <w:style w:type="paragraph" w:styleId="747">
    <w:name w:val="Header"/>
    <w:basedOn w:val="714"/>
    <w:link w:val="793"/>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14"/>
    <w:next w:val="714"/>
    <w:uiPriority w:val="39"/>
    <w:qFormat/>
    <w:pPr>
      <w:jc w:val="left"/>
      <w:spacing w:before="120" w:after="120" w:line="400" w:lineRule="exact"/>
      <w:tabs>
        <w:tab w:val="right" w:pos="8720" w:leader="dot"/>
      </w:tabs>
    </w:pPr>
    <w:rPr>
      <w:rFonts w:ascii="宋体" w:hAnsi="宋体"/>
      <w:caps/>
      <w:sz w:val="24"/>
      <w:szCs w:val="24"/>
    </w:rPr>
  </w:style>
  <w:style w:type="paragraph" w:styleId="749">
    <w:name w:val="toc 4"/>
    <w:basedOn w:val="714"/>
    <w:next w:val="714"/>
    <w:uiPriority w:val="39"/>
    <w:qFormat/>
    <w:pPr>
      <w:ind w:left="630"/>
      <w:jc w:val="left"/>
    </w:pPr>
    <w:rPr>
      <w:szCs w:val="21"/>
    </w:rPr>
  </w:style>
  <w:style w:type="paragraph" w:styleId="750">
    <w:name w:val="Subtitle"/>
    <w:basedOn w:val="714"/>
    <w:next w:val="714"/>
    <w:link w:val="854"/>
    <w:uiPriority w:val="11"/>
    <w:qFormat/>
    <w:pPr>
      <w:spacing w:before="200" w:after="200"/>
    </w:pPr>
    <w:rPr>
      <w:sz w:val="24"/>
      <w:szCs w:val="24"/>
    </w:rPr>
  </w:style>
  <w:style w:type="paragraph" w:styleId="751">
    <w:name w:val="List"/>
    <w:basedOn w:val="714"/>
    <w:qFormat/>
    <w:pPr>
      <w:ind w:left="200" w:hanging="200"/>
    </w:pPr>
    <w:rPr>
      <w:szCs w:val="21"/>
    </w:rPr>
  </w:style>
  <w:style w:type="paragraph" w:styleId="752">
    <w:name w:val="footnote text"/>
    <w:basedOn w:val="714"/>
    <w:link w:val="855"/>
    <w:uiPriority w:val="99"/>
    <w:semiHidden/>
    <w:unhideWhenUsed/>
    <w:qFormat/>
    <w:pPr>
      <w:spacing w:after="40"/>
    </w:pPr>
    <w:rPr>
      <w:sz w:val="18"/>
      <w:szCs w:val="24"/>
    </w:rPr>
  </w:style>
  <w:style w:type="paragraph" w:styleId="753">
    <w:name w:val="toc 6"/>
    <w:basedOn w:val="714"/>
    <w:next w:val="714"/>
    <w:uiPriority w:val="39"/>
    <w:qFormat/>
    <w:pPr>
      <w:ind w:left="1050"/>
      <w:jc w:val="left"/>
    </w:pPr>
    <w:rPr>
      <w:szCs w:val="21"/>
    </w:rPr>
  </w:style>
  <w:style w:type="paragraph" w:styleId="754">
    <w:name w:val="Body Text Indent 3"/>
    <w:basedOn w:val="714"/>
    <w:link w:val="794"/>
    <w:qFormat/>
    <w:pPr>
      <w:ind w:left="645" w:firstLine="645"/>
    </w:pPr>
    <w:rPr>
      <w:rFonts w:ascii="Arial" w:hAnsi="Arial" w:eastAsia="方正仿宋_GB2312"/>
      <w:color w:val="ffff00"/>
      <w:sz w:val="32"/>
      <w:szCs w:val="32"/>
    </w:rPr>
  </w:style>
  <w:style w:type="paragraph" w:styleId="755">
    <w:name w:val="table of figures"/>
    <w:basedOn w:val="714"/>
    <w:next w:val="714"/>
    <w:uiPriority w:val="99"/>
    <w:qFormat/>
    <w:pPr>
      <w:ind w:left="840" w:hanging="420"/>
    </w:pPr>
    <w:rPr>
      <w:szCs w:val="21"/>
    </w:rPr>
  </w:style>
  <w:style w:type="paragraph" w:styleId="756">
    <w:name w:val="toc 2"/>
    <w:basedOn w:val="714"/>
    <w:next w:val="714"/>
    <w:uiPriority w:val="39"/>
    <w:qFormat/>
    <w:pPr>
      <w:ind w:left="210"/>
      <w:jc w:val="left"/>
    </w:pPr>
    <w:rPr>
      <w:smallCaps/>
      <w:szCs w:val="24"/>
    </w:rPr>
  </w:style>
  <w:style w:type="paragraph" w:styleId="757">
    <w:name w:val="toc 9"/>
    <w:basedOn w:val="714"/>
    <w:next w:val="714"/>
    <w:uiPriority w:val="39"/>
    <w:qFormat/>
    <w:pPr>
      <w:ind w:left="1680"/>
      <w:jc w:val="left"/>
    </w:pPr>
    <w:rPr>
      <w:szCs w:val="21"/>
    </w:rPr>
  </w:style>
  <w:style w:type="paragraph" w:styleId="758">
    <w:name w:val="Body Text 2"/>
    <w:basedOn w:val="714"/>
    <w:link w:val="795"/>
    <w:qFormat/>
    <w:pPr>
      <w:jc w:val="center"/>
      <w:widowControl/>
    </w:pPr>
    <w:rPr>
      <w:rFonts w:ascii="文道楷体" w:eastAsia="文道楷体"/>
      <w:sz w:val="28"/>
      <w:szCs w:val="28"/>
    </w:rPr>
  </w:style>
  <w:style w:type="paragraph" w:styleId="759">
    <w:name w:val="Normal (Web)"/>
    <w:basedOn w:val="714"/>
    <w:uiPriority w:val="99"/>
    <w:qFormat/>
    <w:pPr>
      <w:jc w:val="left"/>
      <w:spacing w:before="100" w:beforeAutospacing="1" w:after="100" w:afterAutospacing="1"/>
      <w:widowControl/>
    </w:pPr>
    <w:rPr>
      <w:rFonts w:ascii="宋体" w:hAnsi="宋体" w:cs="宋体"/>
      <w:sz w:val="24"/>
      <w:szCs w:val="24"/>
    </w:rPr>
  </w:style>
  <w:style w:type="paragraph" w:styleId="760">
    <w:name w:val="index 1"/>
    <w:basedOn w:val="714"/>
    <w:next w:val="714"/>
    <w:semiHidden/>
    <w:qFormat/>
    <w:pPr>
      <w:spacing w:line="240" w:lineRule="atLeast"/>
    </w:pPr>
    <w:rPr>
      <w:b/>
      <w:bCs/>
      <w:szCs w:val="21"/>
    </w:rPr>
  </w:style>
  <w:style w:type="paragraph" w:styleId="761">
    <w:name w:val="Title"/>
    <w:basedOn w:val="714"/>
    <w:next w:val="714"/>
    <w:link w:val="856"/>
    <w:uiPriority w:val="10"/>
    <w:qFormat/>
    <w:pPr>
      <w:contextualSpacing/>
      <w:spacing w:before="300" w:after="200"/>
    </w:pPr>
    <w:rPr>
      <w:sz w:val="48"/>
      <w:szCs w:val="48"/>
    </w:rPr>
  </w:style>
  <w:style w:type="paragraph" w:styleId="762">
    <w:name w:val="annotation subject"/>
    <w:basedOn w:val="732"/>
    <w:next w:val="732"/>
    <w:link w:val="796"/>
    <w:qFormat/>
    <w:rPr>
      <w:b/>
      <w:bCs/>
      <w:sz w:val="20"/>
      <w:szCs w:val="21"/>
    </w:rPr>
  </w:style>
  <w:style w:type="paragraph" w:styleId="763">
    <w:name w:val="Body Text First Indent"/>
    <w:basedOn w:val="714"/>
    <w:link w:val="797"/>
    <w:qFormat/>
    <w:pPr>
      <w:ind w:firstLine="200"/>
      <w:spacing w:line="360" w:lineRule="auto"/>
    </w:pPr>
    <w:rPr>
      <w:rFonts w:ascii="方正仿宋_GB2312" w:eastAsia="方正仿宋_GB2312"/>
      <w:sz w:val="30"/>
      <w:szCs w:val="30"/>
    </w:rPr>
  </w:style>
  <w:style w:type="paragraph" w:styleId="764">
    <w:name w:val="Body Text First Indent 2"/>
    <w:basedOn w:val="735"/>
    <w:link w:val="798"/>
    <w:qFormat/>
    <w:pPr>
      <w:ind w:left="0" w:firstLine="420"/>
      <w:spacing w:after="0" w:line="360" w:lineRule="auto"/>
    </w:pPr>
    <w:rPr>
      <w:rFonts w:ascii="宋体" w:hAnsi="宋体"/>
      <w:sz w:val="20"/>
      <w:szCs w:val="20"/>
    </w:rPr>
  </w:style>
  <w:style w:type="table" w:styleId="765">
    <w:name w:val="Table Grid"/>
    <w:basedOn w:val="725"/>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uiPriority w:val="22"/>
    <w:qFormat/>
    <w:rPr>
      <w:b/>
      <w:bCs/>
    </w:rPr>
  </w:style>
  <w:style w:type="character" w:styleId="767">
    <w:name w:val="page number"/>
    <w:qFormat/>
  </w:style>
  <w:style w:type="character" w:styleId="768">
    <w:name w:val="FollowedHyperlink"/>
    <w:uiPriority w:val="99"/>
    <w:qFormat/>
    <w:rPr>
      <w:color w:val="800080"/>
      <w:u w:val="single"/>
    </w:rPr>
  </w:style>
  <w:style w:type="character" w:styleId="769">
    <w:name w:val="Emphasis"/>
    <w:qFormat/>
    <w:rPr>
      <w:i/>
    </w:rPr>
  </w:style>
  <w:style w:type="character" w:styleId="770">
    <w:name w:val="Hyperlink"/>
    <w:uiPriority w:val="99"/>
    <w:qFormat/>
    <w:rPr>
      <w:color w:val="0000ff"/>
      <w:u w:val="single"/>
    </w:rPr>
  </w:style>
  <w:style w:type="character" w:styleId="771">
    <w:name w:val="annotation reference"/>
    <w:qFormat/>
    <w:rPr>
      <w:sz w:val="21"/>
      <w:szCs w:val="21"/>
    </w:rPr>
  </w:style>
  <w:style w:type="character" w:styleId="772">
    <w:name w:val="footnote reference"/>
    <w:uiPriority w:val="99"/>
    <w:unhideWhenUsed/>
    <w:qFormat/>
    <w:rPr>
      <w:vertAlign w:val="superscript"/>
    </w:rPr>
  </w:style>
  <w:style w:type="character" w:styleId="773" w:customStyle="1">
    <w:name w:val="标题 1 Char1"/>
    <w:link w:val="715"/>
    <w:qFormat/>
    <w:rPr>
      <w:rFonts w:ascii="文道楷体" w:hAnsi="Times New Roman" w:eastAsia="文道楷体" w:cs="Times New Roman"/>
      <w:sz w:val="28"/>
      <w:szCs w:val="28"/>
    </w:rPr>
  </w:style>
  <w:style w:type="character" w:styleId="774" w:customStyle="1">
    <w:name w:val="正文缩进 Char1"/>
    <w:link w:val="727"/>
    <w:qFormat/>
    <w:rPr>
      <w:szCs w:val="21"/>
    </w:rPr>
  </w:style>
  <w:style w:type="character" w:styleId="775" w:customStyle="1">
    <w:name w:val="标题 2 Char1"/>
    <w:link w:val="716"/>
    <w:qFormat/>
    <w:rPr>
      <w:rFonts w:ascii="Arial" w:hAnsi="Arial" w:eastAsia="幼圆" w:cs="Arial"/>
      <w:b/>
      <w:bCs/>
      <w:sz w:val="44"/>
      <w:szCs w:val="44"/>
    </w:rPr>
  </w:style>
  <w:style w:type="character" w:styleId="776" w:customStyle="1">
    <w:name w:val="标题 3 Char1"/>
    <w:link w:val="717"/>
    <w:qFormat/>
    <w:rPr>
      <w:rFonts w:ascii="Times New Roman" w:hAnsi="Times New Roman" w:eastAsia="宋体" w:cs="Times New Roman"/>
      <w:b/>
      <w:bCs/>
      <w:sz w:val="32"/>
      <w:szCs w:val="32"/>
    </w:rPr>
  </w:style>
  <w:style w:type="character" w:styleId="777" w:customStyle="1">
    <w:name w:val="标题 4 Char1"/>
    <w:link w:val="718"/>
    <w:qFormat/>
    <w:rPr>
      <w:rFonts w:ascii="Arial" w:hAnsi="Arial" w:eastAsia="黑体" w:cs="Arial"/>
      <w:b/>
      <w:bCs/>
      <w:sz w:val="28"/>
      <w:szCs w:val="28"/>
    </w:rPr>
  </w:style>
  <w:style w:type="character" w:styleId="778" w:customStyle="1">
    <w:name w:val="标题 5 Char1"/>
    <w:link w:val="719"/>
    <w:qFormat/>
    <w:rPr>
      <w:rFonts w:ascii="宋体" w:hAnsi="Times New Roman" w:eastAsia="宋体" w:cs="Times New Roman"/>
      <w:color w:val="000000"/>
      <w:sz w:val="28"/>
      <w:szCs w:val="28"/>
    </w:rPr>
  </w:style>
  <w:style w:type="character" w:styleId="779" w:customStyle="1">
    <w:name w:val="标题 6 Char1"/>
    <w:link w:val="720"/>
    <w:qFormat/>
    <w:rPr>
      <w:rFonts w:ascii="Arial" w:hAnsi="Arial" w:eastAsia="黑体"/>
      <w:b/>
      <w:bCs/>
      <w:sz w:val="24"/>
      <w:szCs w:val="24"/>
    </w:rPr>
  </w:style>
  <w:style w:type="character" w:styleId="780" w:customStyle="1">
    <w:name w:val="标题 7 Char1"/>
    <w:link w:val="721"/>
    <w:qFormat/>
    <w:rPr>
      <w:b/>
      <w:bCs/>
      <w:sz w:val="24"/>
      <w:szCs w:val="24"/>
    </w:rPr>
  </w:style>
  <w:style w:type="character" w:styleId="781" w:customStyle="1">
    <w:name w:val="标题 8 Char1"/>
    <w:link w:val="722"/>
    <w:qFormat/>
    <w:rPr>
      <w:rFonts w:ascii="Arial" w:hAnsi="Arial" w:eastAsia="黑体"/>
      <w:sz w:val="24"/>
      <w:szCs w:val="24"/>
    </w:rPr>
  </w:style>
  <w:style w:type="character" w:styleId="782" w:customStyle="1">
    <w:name w:val="标题 9 Char1"/>
    <w:link w:val="723"/>
    <w:qFormat/>
    <w:rPr>
      <w:rFonts w:ascii="Arial" w:hAnsi="Arial" w:eastAsia="黑体"/>
      <w:sz w:val="21"/>
      <w:szCs w:val="21"/>
    </w:rPr>
  </w:style>
  <w:style w:type="character" w:styleId="783" w:customStyle="1">
    <w:name w:val="文档结构图 Char"/>
    <w:link w:val="730"/>
    <w:semiHidden/>
    <w:qFormat/>
    <w:rPr>
      <w:rFonts w:ascii="Times New Roman" w:hAnsi="Times New Roman" w:eastAsia="宋体" w:cs="Times New Roman"/>
      <w:szCs w:val="21"/>
      <w:shd w:val="clear" w:color="auto" w:fill="000080"/>
    </w:rPr>
  </w:style>
  <w:style w:type="character" w:styleId="784" w:customStyle="1">
    <w:name w:val="批注文字 Char1"/>
    <w:link w:val="732"/>
    <w:qFormat/>
  </w:style>
  <w:style w:type="character" w:styleId="785" w:customStyle="1">
    <w:name w:val="正文文本 3 Char"/>
    <w:link w:val="733"/>
    <w:qFormat/>
    <w:rPr>
      <w:rFonts w:ascii="方正仿宋_GB2312" w:hAnsi="Arial" w:eastAsia="方正仿宋_GB2312" w:cs="Times New Roman"/>
      <w:sz w:val="32"/>
      <w:szCs w:val="32"/>
    </w:rPr>
  </w:style>
  <w:style w:type="character" w:styleId="786" w:customStyle="1">
    <w:name w:val="正文文本 Char1"/>
    <w:link w:val="734"/>
    <w:qFormat/>
    <w:rPr>
      <w:rFonts w:ascii="文道楷体" w:hAnsi="Arial" w:eastAsia="文道楷体" w:cs="Times New Roman"/>
      <w:sz w:val="28"/>
      <w:szCs w:val="28"/>
    </w:rPr>
  </w:style>
  <w:style w:type="character" w:styleId="787" w:customStyle="1">
    <w:name w:val="正文文本缩进 Char1"/>
    <w:link w:val="735"/>
    <w:uiPriority w:val="99"/>
    <w:semiHidden/>
    <w:qFormat/>
  </w:style>
  <w:style w:type="character" w:styleId="788" w:customStyle="1">
    <w:name w:val="纯文本 Char2"/>
    <w:link w:val="739"/>
    <w:qFormat/>
    <w:rPr>
      <w:rFonts w:ascii="宋体" w:hAnsi="Courier New" w:eastAsia="宋体" w:cs="Courier New"/>
      <w:szCs w:val="21"/>
    </w:rPr>
  </w:style>
  <w:style w:type="character" w:styleId="789" w:customStyle="1">
    <w:name w:val="日期 Char"/>
    <w:link w:val="741"/>
    <w:qFormat/>
    <w:rPr>
      <w:rFonts w:ascii="Times New Roman" w:hAnsi="Times New Roman" w:eastAsia="宋体" w:cs="Times New Roman"/>
      <w:sz w:val="24"/>
      <w:szCs w:val="24"/>
    </w:rPr>
  </w:style>
  <w:style w:type="character" w:styleId="790" w:customStyle="1">
    <w:name w:val="正文文本缩进 2 Char"/>
    <w:link w:val="742"/>
    <w:qFormat/>
    <w:rPr>
      <w:rFonts w:ascii="Arial" w:hAnsi="Arial" w:eastAsia="方正仿宋_GB2312" w:cs="Arial"/>
      <w:sz w:val="32"/>
      <w:szCs w:val="32"/>
    </w:rPr>
  </w:style>
  <w:style w:type="character" w:styleId="791" w:customStyle="1">
    <w:name w:val="批注框文本 Char1"/>
    <w:link w:val="744"/>
    <w:semiHidden/>
    <w:qFormat/>
    <w:rPr>
      <w:rFonts w:ascii="Times New Roman" w:hAnsi="Times New Roman" w:eastAsia="宋体" w:cs="Times New Roman"/>
      <w:sz w:val="18"/>
      <w:szCs w:val="18"/>
    </w:rPr>
  </w:style>
  <w:style w:type="character" w:styleId="792" w:customStyle="1">
    <w:name w:val="页脚 Char1"/>
    <w:link w:val="745"/>
    <w:uiPriority w:val="99"/>
    <w:qFormat/>
    <w:rPr>
      <w:rFonts w:ascii="Times New Roman" w:hAnsi="Times New Roman" w:eastAsia="宋体" w:cs="Times New Roman"/>
      <w:sz w:val="18"/>
      <w:szCs w:val="18"/>
    </w:rPr>
  </w:style>
  <w:style w:type="character" w:styleId="793" w:customStyle="1">
    <w:name w:val="页眉 Char1"/>
    <w:link w:val="747"/>
    <w:qFormat/>
    <w:rPr>
      <w:rFonts w:ascii="Times New Roman" w:hAnsi="Times New Roman" w:eastAsia="宋体" w:cs="Times New Roman"/>
      <w:sz w:val="18"/>
      <w:szCs w:val="18"/>
    </w:rPr>
  </w:style>
  <w:style w:type="character" w:styleId="794" w:customStyle="1">
    <w:name w:val="正文文本缩进 3 Char"/>
    <w:link w:val="754"/>
    <w:qFormat/>
    <w:rPr>
      <w:rFonts w:ascii="Arial" w:hAnsi="Arial" w:eastAsia="方正仿宋_GB2312" w:cs="Arial"/>
      <w:color w:val="ffff00"/>
      <w:sz w:val="32"/>
      <w:szCs w:val="32"/>
    </w:rPr>
  </w:style>
  <w:style w:type="character" w:styleId="795" w:customStyle="1">
    <w:name w:val="正文文本 2 Char"/>
    <w:link w:val="758"/>
    <w:qFormat/>
    <w:rPr>
      <w:rFonts w:ascii="文道楷体" w:hAnsi="Times New Roman" w:eastAsia="文道楷体" w:cs="Times New Roman"/>
      <w:sz w:val="28"/>
      <w:szCs w:val="28"/>
    </w:rPr>
  </w:style>
  <w:style w:type="character" w:styleId="796" w:customStyle="1">
    <w:name w:val="批注主题 Char1"/>
    <w:link w:val="762"/>
    <w:qFormat/>
    <w:rPr>
      <w:rFonts w:ascii="Times New Roman" w:hAnsi="Times New Roman" w:eastAsia="宋体" w:cs="Times New Roman"/>
      <w:b/>
      <w:bCs/>
      <w:szCs w:val="21"/>
    </w:rPr>
  </w:style>
  <w:style w:type="character" w:styleId="797" w:customStyle="1">
    <w:name w:val="正文首行缩进 Char"/>
    <w:link w:val="763"/>
    <w:qFormat/>
    <w:rPr>
      <w:rFonts w:ascii="方正仿宋_GB2312" w:hAnsi="Times New Roman" w:eastAsia="方正仿宋_GB2312" w:cs="Times New Roman"/>
      <w:sz w:val="30"/>
      <w:szCs w:val="30"/>
    </w:rPr>
  </w:style>
  <w:style w:type="character" w:styleId="798" w:customStyle="1">
    <w:name w:val="正文首行缩进 2 Char1"/>
    <w:link w:val="764"/>
    <w:qFormat/>
    <w:rPr>
      <w:rFonts w:ascii="宋体" w:hAnsi="宋体" w:eastAsia="宋体" w:cs="Times New Roman"/>
      <w:szCs w:val="20"/>
    </w:rPr>
  </w:style>
  <w:style w:type="character" w:styleId="799" w:customStyle="1">
    <w:name w:val="font5 Char"/>
    <w:qFormat/>
    <w:rPr>
      <w:rFonts w:ascii="宋体" w:hAnsi="宋体" w:eastAsia="宋体"/>
      <w:sz w:val="28"/>
      <w:szCs w:val="28"/>
      <w:lang w:val="en-US" w:eastAsia="zh-CN" w:bidi="ar-SA"/>
    </w:rPr>
  </w:style>
  <w:style w:type="character" w:styleId="800" w:customStyle="1">
    <w:name w:val="二级目录 Char"/>
    <w:link w:val="801"/>
    <w:qFormat/>
    <w:rPr>
      <w:b/>
      <w:sz w:val="30"/>
      <w:szCs w:val="28"/>
      <w:lang w:val="en-US" w:eastAsia="zh-CN" w:bidi="ar-SA"/>
    </w:rPr>
  </w:style>
  <w:style w:type="paragraph" w:styleId="801" w:customStyle="1">
    <w:name w:val="二级目录"/>
    <w:next w:val="714"/>
    <w:link w:val="800"/>
    <w:qFormat/>
    <w:pPr>
      <w:ind w:left="907" w:hanging="907"/>
      <w:tabs>
        <w:tab w:val="left" w:pos="907" w:leader="none"/>
        <w:tab w:val="left" w:pos="1145" w:leader="none"/>
      </w:tabs>
      <w:outlineLvl w:val="1"/>
    </w:pPr>
    <w:rPr>
      <w:b/>
      <w:sz w:val="30"/>
      <w:szCs w:val="28"/>
    </w:rPr>
  </w:style>
  <w:style w:type="character" w:styleId="802" w:customStyle="1">
    <w:name w:val="列出段落 Char"/>
    <w:link w:val="803"/>
    <w:qFormat/>
    <w:rPr>
      <w:rFonts w:ascii="Calibri" w:hAnsi="Calibri"/>
      <w:sz w:val="24"/>
      <w:szCs w:val="24"/>
      <w:lang w:eastAsia="en-US" w:bidi="en-US"/>
    </w:rPr>
  </w:style>
  <w:style w:type="paragraph" w:styleId="803" w:customStyle="1">
    <w:name w:val="列出段落1"/>
    <w:basedOn w:val="714"/>
    <w:link w:val="802"/>
    <w:qFormat/>
    <w:pPr>
      <w:contextualSpacing/>
      <w:ind w:left="720"/>
      <w:jc w:val="left"/>
      <w:widowControl/>
    </w:pPr>
    <w:rPr>
      <w:rFonts w:ascii="Calibri" w:hAnsi="Calibri"/>
      <w:sz w:val="24"/>
      <w:szCs w:val="24"/>
      <w:lang w:eastAsia="en-US" w:bidi="en-US"/>
    </w:rPr>
  </w:style>
  <w:style w:type="paragraph" w:styleId="804" w:customStyle="1">
    <w:name w:val="Body Text(ch)"/>
    <w:basedOn w:val="714"/>
    <w:next w:val="734"/>
    <w:qFormat/>
    <w:pPr>
      <w:spacing w:after="120"/>
    </w:pPr>
    <w:rPr>
      <w:rFonts w:ascii="宋体" w:hAnsi="Arial"/>
      <w:bCs/>
      <w:iCs/>
      <w:szCs w:val="24"/>
    </w:rPr>
  </w:style>
  <w:style w:type="paragraph" w:styleId="805" w:customStyle="1">
    <w:name w:val="xl27"/>
    <w:basedOn w:val="7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6" w:customStyle="1">
    <w:name w:val="xl26"/>
    <w:basedOn w:val="7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7" w:customStyle="1">
    <w:name w:val="Char"/>
    <w:basedOn w:val="714"/>
    <w:qFormat/>
    <w:pPr>
      <w:ind w:firstLine="200"/>
      <w:tabs>
        <w:tab w:val="left" w:pos="360" w:leader="none"/>
      </w:tabs>
    </w:pPr>
    <w:rPr>
      <w:sz w:val="28"/>
      <w:szCs w:val="30"/>
    </w:rPr>
  </w:style>
  <w:style w:type="paragraph" w:styleId="808" w:customStyle="1">
    <w:name w:val="Char11"/>
    <w:basedOn w:val="730"/>
    <w:qFormat/>
    <w:rPr>
      <w:rFonts w:ascii="Tahoma" w:hAnsi="Tahoma"/>
      <w:sz w:val="24"/>
      <w:szCs w:val="24"/>
    </w:rPr>
  </w:style>
  <w:style w:type="paragraph" w:styleId="809" w:customStyle="1">
    <w:name w:val="普通正文"/>
    <w:basedOn w:val="714"/>
    <w:qFormat/>
    <w:pPr>
      <w:ind w:firstLine="480"/>
      <w:jc w:val="left"/>
      <w:spacing w:before="120" w:after="120" w:line="360" w:lineRule="auto"/>
    </w:pPr>
    <w:rPr>
      <w:rFonts w:ascii="Arial" w:hAnsi="Arial"/>
      <w:sz w:val="24"/>
      <w:szCs w:val="24"/>
    </w:rPr>
  </w:style>
  <w:style w:type="paragraph" w:styleId="810" w:customStyle="1">
    <w:name w:val="table_lines"/>
    <w:basedOn w:val="714"/>
    <w:qFormat/>
    <w:pPr>
      <w:jc w:val="left"/>
      <w:widowControl/>
    </w:pPr>
    <w:rPr>
      <w:sz w:val="20"/>
      <w:szCs w:val="20"/>
      <w:lang w:val="de-DE" w:eastAsia="de-DE"/>
    </w:rPr>
  </w:style>
  <w:style w:type="paragraph" w:styleId="811" w:customStyle="1">
    <w:name w:val="附录1"/>
    <w:qFormat/>
    <w:pPr>
      <w:ind w:left="907" w:hanging="907"/>
      <w:spacing w:before="240" w:line="600" w:lineRule="atLeast"/>
      <w:tabs>
        <w:tab w:val="left" w:pos="907" w:leader="none"/>
      </w:tabs>
    </w:pPr>
    <w:rPr>
      <w:b/>
      <w:i/>
      <w:sz w:val="28"/>
    </w:rPr>
  </w:style>
  <w:style w:type="paragraph" w:styleId="812" w:customStyle="1">
    <w:name w:val="font7"/>
    <w:basedOn w:val="714"/>
    <w:qFormat/>
    <w:pPr>
      <w:jc w:val="left"/>
      <w:spacing w:before="100" w:beforeAutospacing="1" w:after="100" w:afterAutospacing="1"/>
      <w:widowControl/>
    </w:pPr>
    <w:rPr>
      <w:rFonts w:hint="eastAsia" w:ascii="宋体" w:hAnsi="宋体"/>
      <w:sz w:val="18"/>
      <w:szCs w:val="18"/>
    </w:rPr>
  </w:style>
  <w:style w:type="paragraph" w:styleId="813" w:customStyle="1">
    <w:name w:val="Char Char Char Char"/>
    <w:basedOn w:val="730"/>
    <w:qFormat/>
    <w:pPr>
      <w:spacing w:line="360" w:lineRule="auto"/>
    </w:pPr>
    <w:rPr>
      <w:rFonts w:ascii="Tahoma" w:hAnsi="Tahoma"/>
      <w:sz w:val="24"/>
      <w:szCs w:val="24"/>
    </w:rPr>
  </w:style>
  <w:style w:type="paragraph" w:styleId="814">
    <w:name w:val="List Paragraph"/>
    <w:basedOn w:val="714"/>
    <w:qFormat/>
    <w:pPr>
      <w:contextualSpacing/>
      <w:ind w:left="720"/>
      <w:jc w:val="left"/>
      <w:widowControl/>
    </w:pPr>
    <w:rPr>
      <w:rFonts w:ascii="Calibri" w:hAnsi="Calibri"/>
      <w:sz w:val="24"/>
      <w:szCs w:val="24"/>
      <w:lang w:eastAsia="en-US" w:bidi="en-US"/>
    </w:rPr>
  </w:style>
  <w:style w:type="paragraph" w:styleId="815" w:customStyle="1">
    <w:name w:val="4"/>
    <w:basedOn w:val="714"/>
    <w:next w:val="754"/>
    <w:qFormat/>
    <w:pPr>
      <w:ind w:firstLine="420"/>
      <w:spacing w:line="360" w:lineRule="auto"/>
    </w:pPr>
    <w:rPr>
      <w:color w:val="ff0000"/>
      <w:sz w:val="24"/>
      <w:szCs w:val="24"/>
    </w:rPr>
  </w:style>
  <w:style w:type="paragraph" w:styleId="816" w:customStyle="1">
    <w:name w:val="普通 (Web)"/>
    <w:basedOn w:val="714"/>
    <w:qFormat/>
    <w:pPr>
      <w:jc w:val="left"/>
      <w:spacing w:before="100" w:beforeAutospacing="1" w:after="100" w:afterAutospacing="1"/>
      <w:widowControl/>
    </w:pPr>
    <w:rPr>
      <w:rFonts w:ascii="宋体" w:hAnsi="宋体"/>
      <w:sz w:val="24"/>
      <w:szCs w:val="24"/>
    </w:rPr>
  </w:style>
  <w:style w:type="paragraph" w:styleId="817" w:customStyle="1">
    <w:name w:val="Char Char Char Char Char Char Char Char Char Char"/>
    <w:basedOn w:val="714"/>
    <w:qFormat/>
    <w:pPr>
      <w:spacing w:line="360" w:lineRule="auto"/>
    </w:pPr>
    <w:rPr>
      <w:sz w:val="24"/>
      <w:szCs w:val="20"/>
    </w:rPr>
  </w:style>
  <w:style w:type="paragraph" w:styleId="818" w:customStyle="1">
    <w:name w:val="样式1"/>
    <w:basedOn w:val="714"/>
    <w:qFormat/>
    <w:pPr>
      <w:ind w:left="709" w:hanging="709"/>
      <w:tabs>
        <w:tab w:val="left" w:pos="709" w:leader="none"/>
      </w:tabs>
    </w:pPr>
    <w:rPr>
      <w:rFonts w:ascii="宋体" w:hAnsi="宋体"/>
      <w:szCs w:val="21"/>
    </w:rPr>
  </w:style>
  <w:style w:type="paragraph" w:styleId="819" w:customStyle="1">
    <w:name w:val="font6"/>
    <w:basedOn w:val="714"/>
    <w:qFormat/>
    <w:pPr>
      <w:jc w:val="left"/>
      <w:spacing w:before="100" w:beforeAutospacing="1" w:after="100" w:afterAutospacing="1"/>
      <w:widowControl/>
    </w:pPr>
    <w:rPr>
      <w:rFonts w:hint="eastAsia" w:ascii="宋体" w:hAnsi="宋体"/>
      <w:sz w:val="28"/>
      <w:szCs w:val="28"/>
      <w:u w:val="single"/>
    </w:rPr>
  </w:style>
  <w:style w:type="paragraph" w:styleId="820" w:customStyle="1">
    <w:name w:val="xl25"/>
    <w:basedOn w:val="71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1" w:customStyle="1">
    <w:name w:val="图标"/>
    <w:basedOn w:val="714"/>
    <w:next w:val="714"/>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22" w:customStyle="1">
    <w:name w:val="标题3"/>
    <w:basedOn w:val="714"/>
    <w:next w:val="714"/>
    <w:qFormat/>
    <w:pPr>
      <w:ind w:firstLine="624"/>
      <w:spacing w:line="590" w:lineRule="atLeast"/>
    </w:pPr>
    <w:rPr>
      <w:rFonts w:ascii="方正黑体_GBK" w:eastAsia="方正黑体_GBK"/>
      <w:sz w:val="32"/>
      <w:szCs w:val="32"/>
    </w:rPr>
  </w:style>
  <w:style w:type="paragraph" w:styleId="823" w:customStyle="1">
    <w:name w:val="xl24"/>
    <w:basedOn w:val="71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4" w:customStyle="1">
    <w:name w:val="xl29"/>
    <w:basedOn w:val="71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5" w:customStyle="1">
    <w:name w:val="Char Char Char Char Char Char Char Char"/>
    <w:basedOn w:val="714"/>
    <w:qFormat/>
    <w:pPr>
      <w:jc w:val="left"/>
      <w:spacing w:after="160" w:line="240" w:lineRule="exact"/>
      <w:widowControl/>
    </w:pPr>
    <w:rPr>
      <w:rFonts w:ascii="Verdana" w:hAnsi="Verdana"/>
      <w:sz w:val="20"/>
      <w:szCs w:val="20"/>
      <w:lang w:eastAsia="en-US"/>
    </w:rPr>
  </w:style>
  <w:style w:type="paragraph" w:styleId="826" w:customStyle="1">
    <w:name w:val="xl28"/>
    <w:basedOn w:val="71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7" w:customStyle="1">
    <w:name w:val="Char Char Char Char Char Char Char Char1"/>
    <w:basedOn w:val="714"/>
    <w:qFormat/>
    <w:pPr>
      <w:jc w:val="left"/>
      <w:spacing w:after="160" w:line="240" w:lineRule="exact"/>
      <w:widowControl/>
    </w:pPr>
    <w:rPr>
      <w:rFonts w:ascii="Verdana" w:hAnsi="Verdana"/>
      <w:sz w:val="20"/>
      <w:szCs w:val="20"/>
      <w:lang w:eastAsia="en-US"/>
    </w:rPr>
  </w:style>
  <w:style w:type="paragraph" w:styleId="828" w:customStyle="1">
    <w:name w:val="xl30"/>
    <w:basedOn w:val="714"/>
    <w:qFormat/>
    <w:pPr>
      <w:jc w:val="center"/>
      <w:spacing w:before="100" w:beforeAutospacing="1" w:after="100" w:afterAutospacing="1"/>
      <w:widowControl/>
    </w:pPr>
    <w:rPr>
      <w:rFonts w:ascii="宋体" w:hAnsi="宋体"/>
      <w:b/>
      <w:bCs/>
      <w:sz w:val="36"/>
      <w:szCs w:val="36"/>
    </w:rPr>
  </w:style>
  <w:style w:type="paragraph" w:styleId="829" w:customStyle="1">
    <w:name w:val="Char Char Char Char1"/>
    <w:basedOn w:val="730"/>
    <w:qFormat/>
    <w:pPr>
      <w:spacing w:line="360" w:lineRule="auto"/>
    </w:pPr>
    <w:rPr>
      <w:rFonts w:ascii="Tahoma" w:hAnsi="Tahoma"/>
      <w:sz w:val="24"/>
      <w:szCs w:val="24"/>
    </w:rPr>
  </w:style>
  <w:style w:type="paragraph" w:styleId="830" w:customStyle="1">
    <w:name w:val="table_1stline"/>
    <w:basedOn w:val="714"/>
    <w:qFormat/>
    <w:pPr>
      <w:jc w:val="left"/>
      <w:spacing w:before="120"/>
      <w:widowControl/>
    </w:pPr>
    <w:rPr>
      <w:bCs/>
      <w:sz w:val="20"/>
      <w:szCs w:val="20"/>
      <w:lang w:val="de-DE" w:eastAsia="de-DE"/>
    </w:rPr>
  </w:style>
  <w:style w:type="paragraph" w:styleId="831" w:customStyle="1">
    <w:name w:val="font5"/>
    <w:basedOn w:val="714"/>
    <w:qFormat/>
    <w:pPr>
      <w:jc w:val="left"/>
      <w:spacing w:before="100" w:beforeAutospacing="1" w:after="100" w:afterAutospacing="1"/>
      <w:widowControl/>
    </w:pPr>
    <w:rPr>
      <w:rFonts w:hint="eastAsia" w:ascii="宋体" w:hAnsi="宋体"/>
      <w:sz w:val="28"/>
      <w:szCs w:val="28"/>
    </w:rPr>
  </w:style>
  <w:style w:type="paragraph" w:styleId="832" w:customStyle="1">
    <w:name w:val="标题1"/>
    <w:basedOn w:val="714"/>
    <w:next w:val="71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3" w:customStyle="1">
    <w:name w:val="修订1"/>
    <w:uiPriority w:val="99"/>
    <w:semiHidden/>
    <w:qFormat/>
    <w:rPr>
      <w:sz w:val="21"/>
      <w:szCs w:val="21"/>
    </w:rPr>
  </w:style>
  <w:style w:type="paragraph" w:styleId="834">
    <w:name w:val="No Spacing"/>
    <w:uiPriority w:val="1"/>
    <w:qFormat/>
    <w:pPr>
      <w:jc w:val="both"/>
      <w:widowControl w:val="off"/>
    </w:pPr>
    <w:rPr>
      <w:sz w:val="21"/>
      <w:szCs w:val="21"/>
    </w:rPr>
  </w:style>
  <w:style w:type="paragraph" w:styleId="835" w:customStyle="1">
    <w:name w:val="AONormal"/>
    <w:qFormat/>
    <w:pPr>
      <w:ind w:firstLine="440"/>
      <w:spacing w:line="400" w:lineRule="exact"/>
    </w:pPr>
    <w:rPr>
      <w:rFonts w:ascii="华文楷体" w:hAnsi="华文楷体" w:eastAsia="华文楷体" w:cs="华文楷体"/>
      <w:sz w:val="22"/>
      <w:szCs w:val="21"/>
    </w:rPr>
  </w:style>
  <w:style w:type="character" w:styleId="836" w:customStyle="1">
    <w:name w:val="标题 1 Char"/>
    <w:uiPriority w:val="9"/>
    <w:qFormat/>
    <w:rPr>
      <w:rFonts w:ascii="Arial" w:hAnsi="Arial" w:eastAsia="Arial" w:cs="Arial"/>
      <w:sz w:val="40"/>
      <w:szCs w:val="40"/>
    </w:rPr>
  </w:style>
  <w:style w:type="character" w:styleId="837" w:customStyle="1">
    <w:name w:val="标题 2 Char"/>
    <w:qFormat/>
    <w:rPr>
      <w:rFonts w:ascii="Arial" w:hAnsi="Arial" w:eastAsia="Arial" w:cs="Arial"/>
      <w:sz w:val="34"/>
      <w:szCs w:val="24"/>
    </w:rPr>
  </w:style>
  <w:style w:type="character" w:styleId="838" w:customStyle="1">
    <w:name w:val="标题 3 Char"/>
    <w:qFormat/>
    <w:rPr>
      <w:rFonts w:ascii="Arial" w:hAnsi="Arial" w:eastAsia="Arial" w:cs="Arial"/>
      <w:sz w:val="30"/>
      <w:szCs w:val="30"/>
    </w:rPr>
  </w:style>
  <w:style w:type="character" w:styleId="839" w:customStyle="1">
    <w:name w:val="标题 4 Char"/>
    <w:uiPriority w:val="9"/>
    <w:qFormat/>
    <w:rPr>
      <w:rFonts w:ascii="Arial" w:hAnsi="Arial" w:eastAsia="Arial" w:cs="Arial"/>
      <w:b/>
      <w:bCs/>
      <w:sz w:val="26"/>
      <w:szCs w:val="26"/>
    </w:rPr>
  </w:style>
  <w:style w:type="character" w:styleId="840" w:customStyle="1">
    <w:name w:val="标题 5 Char"/>
    <w:uiPriority w:val="9"/>
    <w:qFormat/>
    <w:rPr>
      <w:rFonts w:ascii="Arial" w:hAnsi="Arial" w:eastAsia="Arial" w:cs="Arial"/>
      <w:b/>
      <w:bCs/>
      <w:sz w:val="24"/>
      <w:szCs w:val="24"/>
    </w:rPr>
  </w:style>
  <w:style w:type="character" w:styleId="841" w:customStyle="1">
    <w:name w:val="标题 6 Char"/>
    <w:uiPriority w:val="9"/>
    <w:qFormat/>
    <w:rPr>
      <w:rFonts w:ascii="Arial" w:hAnsi="Arial" w:eastAsia="Arial" w:cs="Arial"/>
      <w:b/>
      <w:bCs/>
      <w:sz w:val="22"/>
      <w:szCs w:val="22"/>
    </w:rPr>
  </w:style>
  <w:style w:type="character" w:styleId="842" w:customStyle="1">
    <w:name w:val="标题 7 Char"/>
    <w:uiPriority w:val="9"/>
    <w:qFormat/>
    <w:rPr>
      <w:rFonts w:ascii="Arial" w:hAnsi="Arial" w:eastAsia="Arial" w:cs="Arial"/>
      <w:b/>
      <w:bCs/>
      <w:i/>
      <w:iCs/>
      <w:sz w:val="22"/>
      <w:szCs w:val="22"/>
    </w:rPr>
  </w:style>
  <w:style w:type="character" w:styleId="843" w:customStyle="1">
    <w:name w:val="标题 8 Char"/>
    <w:uiPriority w:val="9"/>
    <w:qFormat/>
    <w:rPr>
      <w:rFonts w:ascii="Arial" w:hAnsi="Arial" w:eastAsia="Arial" w:cs="Arial"/>
      <w:i/>
      <w:iCs/>
      <w:sz w:val="22"/>
      <w:szCs w:val="22"/>
    </w:rPr>
  </w:style>
  <w:style w:type="character" w:styleId="844" w:customStyle="1">
    <w:name w:val="标题 9 Char"/>
    <w:uiPriority w:val="9"/>
    <w:qFormat/>
    <w:rPr>
      <w:rFonts w:ascii="Arial" w:hAnsi="Arial" w:eastAsia="Arial" w:cs="Arial"/>
      <w:i/>
      <w:iCs/>
      <w:sz w:val="21"/>
      <w:szCs w:val="21"/>
    </w:rPr>
  </w:style>
  <w:style w:type="character" w:styleId="845" w:customStyle="1">
    <w:name w:val="批注文字 Char"/>
    <w:qFormat/>
    <w:rPr>
      <w:rFonts w:ascii="Arial" w:hAnsi="Arial" w:eastAsia="Arial" w:cs="Arial"/>
      <w:color w:val="000000"/>
      <w:lang w:eastAsia="en-US"/>
    </w:rPr>
  </w:style>
  <w:style w:type="character" w:styleId="846" w:customStyle="1">
    <w:name w:val="正文文本 Char"/>
    <w:qFormat/>
    <w:rPr>
      <w:rFonts w:eastAsia="方正仿宋_GB2312"/>
      <w:sz w:val="28"/>
      <w:szCs w:val="24"/>
    </w:rPr>
  </w:style>
  <w:style w:type="character" w:styleId="847" w:customStyle="1">
    <w:name w:val="正文文本缩进 Char"/>
    <w:uiPriority w:val="99"/>
    <w:qFormat/>
    <w:rPr>
      <w:sz w:val="21"/>
      <w:szCs w:val="24"/>
    </w:rPr>
  </w:style>
  <w:style w:type="character" w:styleId="848" w:customStyle="1">
    <w:name w:val="纯文本 Char"/>
    <w:qFormat/>
    <w:rPr>
      <w:rFonts w:ascii="宋体" w:hAnsi="Courier New"/>
      <w:sz w:val="21"/>
    </w:rPr>
  </w:style>
  <w:style w:type="paragraph" w:styleId="849" w:customStyle="1">
    <w:name w:val="Char Char Char Char Char Char Char Char Char Char Char Char Char"/>
    <w:basedOn w:val="714"/>
    <w:qFormat/>
    <w:pPr>
      <w:jc w:val="left"/>
      <w:spacing w:after="160" w:line="240" w:lineRule="exact"/>
      <w:widowControl/>
    </w:pPr>
    <w:rPr>
      <w:rFonts w:ascii="Verdana" w:hAnsi="Verdana"/>
      <w:sz w:val="20"/>
      <w:szCs w:val="20"/>
      <w:lang w:eastAsia="en-US"/>
    </w:rPr>
  </w:style>
  <w:style w:type="character" w:styleId="850" w:customStyle="1">
    <w:name w:val="尾注文本 Char"/>
    <w:link w:val="743"/>
    <w:uiPriority w:val="99"/>
    <w:semiHidden/>
    <w:qFormat/>
    <w:rPr>
      <w:szCs w:val="24"/>
    </w:rPr>
  </w:style>
  <w:style w:type="character" w:styleId="851" w:customStyle="1">
    <w:name w:val="批注框文本 Char"/>
    <w:qFormat/>
    <w:rPr>
      <w:rFonts w:ascii="方正仿宋_GBK" w:eastAsia="方正仿宋_GBK"/>
      <w:sz w:val="18"/>
      <w:szCs w:val="18"/>
    </w:rPr>
  </w:style>
  <w:style w:type="character" w:styleId="852" w:customStyle="1">
    <w:name w:val="页脚 Char"/>
    <w:qFormat/>
    <w:rPr>
      <w:sz w:val="21"/>
      <w:szCs w:val="24"/>
    </w:rPr>
  </w:style>
  <w:style w:type="character" w:styleId="853" w:customStyle="1">
    <w:name w:val="页眉 Char"/>
    <w:qFormat/>
    <w:rPr>
      <w:sz w:val="21"/>
      <w:szCs w:val="24"/>
    </w:rPr>
  </w:style>
  <w:style w:type="character" w:styleId="854" w:customStyle="1">
    <w:name w:val="副标题 Char"/>
    <w:link w:val="750"/>
    <w:uiPriority w:val="11"/>
    <w:qFormat/>
    <w:rPr>
      <w:sz w:val="24"/>
      <w:szCs w:val="24"/>
    </w:rPr>
  </w:style>
  <w:style w:type="character" w:styleId="855" w:customStyle="1">
    <w:name w:val="脚注文本 Char"/>
    <w:link w:val="752"/>
    <w:uiPriority w:val="99"/>
    <w:semiHidden/>
    <w:qFormat/>
    <w:rPr>
      <w:sz w:val="18"/>
      <w:szCs w:val="24"/>
    </w:rPr>
  </w:style>
  <w:style w:type="character" w:styleId="856" w:customStyle="1">
    <w:name w:val="标题 Char"/>
    <w:link w:val="761"/>
    <w:uiPriority w:val="10"/>
    <w:qFormat/>
    <w:rPr>
      <w:sz w:val="48"/>
      <w:szCs w:val="48"/>
    </w:rPr>
  </w:style>
  <w:style w:type="character" w:styleId="857" w:customStyle="1">
    <w:name w:val="批注主题 Char"/>
    <w:qFormat/>
    <w:rPr>
      <w:rFonts w:ascii="方正仿宋_GBK" w:hAnsi="Arial" w:eastAsia="方正仿宋_GBK" w:cs="Arial"/>
      <w:b/>
      <w:bCs/>
      <w:color w:val="000000"/>
      <w:sz w:val="32"/>
      <w:szCs w:val="32"/>
      <w:lang w:eastAsia="en-US"/>
    </w:rPr>
  </w:style>
  <w:style w:type="character" w:styleId="858" w:customStyle="1">
    <w:name w:val="正文首行缩进 2 Char"/>
    <w:uiPriority w:val="99"/>
    <w:qFormat/>
    <w:rPr>
      <w:rFonts w:ascii="方正仿宋_GB2312" w:eastAsia="方正仿宋_GB2312"/>
      <w:color w:val="ff6600"/>
      <w:sz w:val="21"/>
      <w:szCs w:val="24"/>
    </w:rPr>
  </w:style>
  <w:style w:type="paragraph" w:styleId="859" w:customStyle="1">
    <w:name w:val="正文文本缩进1"/>
    <w:basedOn w:val="714"/>
    <w:uiPriority w:val="99"/>
    <w:qFormat/>
    <w:pPr>
      <w:ind w:left="420"/>
      <w:spacing w:after="120"/>
    </w:pPr>
    <w:rPr>
      <w:szCs w:val="24"/>
    </w:rPr>
  </w:style>
  <w:style w:type="paragraph" w:styleId="860" w:customStyle="1">
    <w:name w:val="UserStyle_0"/>
    <w:next w:val="714"/>
    <w:qFormat/>
    <w:pPr>
      <w:contextualSpacing/>
      <w:ind w:firstLine="200"/>
      <w:spacing w:before="120" w:after="120" w:line="180" w:lineRule="auto"/>
    </w:pPr>
    <w:rPr>
      <w:rFonts w:eastAsia="兰米仿宋"/>
      <w:sz w:val="21"/>
      <w:szCs w:val="21"/>
    </w:rPr>
  </w:style>
  <w:style w:type="paragraph" w:styleId="861" w:customStyle="1">
    <w:name w:val="Default"/>
    <w:qFormat/>
    <w:pPr>
      <w:widowControl w:val="off"/>
    </w:pPr>
    <w:rPr>
      <w:rFonts w:ascii="仿宋" w:eastAsia="仿宋" w:cs="仿宋"/>
      <w:color w:val="000000"/>
      <w:sz w:val="24"/>
      <w:szCs w:val="24"/>
    </w:rPr>
  </w:style>
  <w:style w:type="paragraph" w:styleId="862" w:customStyle="1">
    <w:name w:val="页脚11"/>
    <w:basedOn w:val="714"/>
    <w:qFormat/>
    <w:pPr>
      <w:jc w:val="left"/>
      <w:tabs>
        <w:tab w:val="center" w:pos="4153" w:leader="none"/>
        <w:tab w:val="right" w:pos="8306" w:leader="none"/>
      </w:tabs>
    </w:pPr>
    <w:rPr>
      <w:sz w:val="18"/>
      <w:szCs w:val="18"/>
    </w:rPr>
  </w:style>
  <w:style w:type="paragraph" w:styleId="863">
    <w:name w:val="Quote"/>
    <w:basedOn w:val="714"/>
    <w:next w:val="714"/>
    <w:link w:val="864"/>
    <w:uiPriority w:val="29"/>
    <w:qFormat/>
    <w:pPr>
      <w:ind w:left="720" w:right="720"/>
    </w:pPr>
    <w:rPr>
      <w:i/>
      <w:szCs w:val="24"/>
    </w:rPr>
  </w:style>
  <w:style w:type="character" w:styleId="864" w:customStyle="1">
    <w:name w:val="引用 Char"/>
    <w:link w:val="863"/>
    <w:uiPriority w:val="29"/>
    <w:qFormat/>
    <w:rPr>
      <w:i/>
      <w:sz w:val="21"/>
      <w:szCs w:val="24"/>
    </w:rPr>
  </w:style>
  <w:style w:type="paragraph" w:styleId="865">
    <w:name w:val="Intense Quote"/>
    <w:basedOn w:val="714"/>
    <w:next w:val="71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866" w:customStyle="1">
    <w:name w:val="明显引用 Char"/>
    <w:link w:val="865"/>
    <w:uiPriority w:val="30"/>
    <w:qFormat/>
    <w:rPr>
      <w:i/>
      <w:sz w:val="21"/>
      <w:szCs w:val="24"/>
      <w:shd w:val="clear" w:color="auto" w:fill="f2f2f2"/>
    </w:rPr>
  </w:style>
  <w:style w:type="character" w:styleId="867" w:customStyle="1">
    <w:name w:val="Footer Char"/>
    <w:uiPriority w:val="99"/>
    <w:qFormat/>
  </w:style>
  <w:style w:type="paragraph" w:styleId="868" w:customStyle="1">
    <w:name w:val="TOC 标题1"/>
    <w:uiPriority w:val="39"/>
    <w:unhideWhenUsed/>
    <w:qFormat/>
  </w:style>
  <w:style w:type="paragraph" w:styleId="869" w:customStyle="1">
    <w:name w:val="标题 11"/>
    <w:basedOn w:val="714"/>
    <w:next w:val="714"/>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70" w:customStyle="1">
    <w:name w:val="标题 21"/>
    <w:basedOn w:val="714"/>
    <w:next w:val="714"/>
    <w:qFormat/>
    <w:pPr>
      <w:keepLines/>
      <w:keepNext/>
      <w:spacing w:before="260" w:after="260" w:line="416" w:lineRule="auto"/>
      <w:outlineLvl w:val="1"/>
    </w:pPr>
    <w:rPr>
      <w:rFonts w:ascii="汉仪细等线繁" w:hAnsi="汉仪细等线繁" w:eastAsia="汉仪细等线繁"/>
      <w:b/>
      <w:bCs/>
      <w:sz w:val="32"/>
      <w:szCs w:val="32"/>
    </w:rPr>
  </w:style>
  <w:style w:type="paragraph" w:styleId="871" w:customStyle="1">
    <w:name w:val="标题 31"/>
    <w:basedOn w:val="714"/>
    <w:next w:val="714"/>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72" w:customStyle="1">
    <w:name w:val="标题 41"/>
    <w:basedOn w:val="714"/>
    <w:next w:val="714"/>
    <w:qFormat/>
    <w:pPr>
      <w:keepLines/>
      <w:keepNext/>
      <w:spacing w:before="280" w:after="290" w:line="376" w:lineRule="auto"/>
      <w:outlineLvl w:val="3"/>
    </w:pPr>
    <w:rPr>
      <w:rFonts w:ascii="Cambria" w:hAnsi="Cambria"/>
      <w:b/>
      <w:bCs/>
      <w:sz w:val="28"/>
      <w:szCs w:val="28"/>
    </w:rPr>
  </w:style>
  <w:style w:type="paragraph" w:styleId="873" w:customStyle="1">
    <w:name w:val="正文缩进12"/>
    <w:basedOn w:val="714"/>
    <w:qFormat/>
    <w:pPr>
      <w:ind w:firstLine="420"/>
    </w:pPr>
    <w:rPr>
      <w:szCs w:val="24"/>
    </w:rPr>
  </w:style>
  <w:style w:type="paragraph" w:styleId="874" w:customStyle="1">
    <w:name w:val="文档结构图1"/>
    <w:basedOn w:val="714"/>
    <w:semiHidden/>
    <w:qFormat/>
    <w:pPr>
      <w:shd w:val="clear" w:color="auto" w:fill="000080"/>
    </w:pPr>
    <w:rPr>
      <w:szCs w:val="24"/>
    </w:rPr>
  </w:style>
  <w:style w:type="paragraph" w:styleId="875" w:customStyle="1">
    <w:name w:val="引文目录标题1"/>
    <w:basedOn w:val="714"/>
    <w:next w:val="714"/>
    <w:qFormat/>
    <w:pPr>
      <w:spacing w:before="120"/>
    </w:pPr>
    <w:rPr>
      <w:rFonts w:ascii="Arial" w:hAnsi="Arial"/>
      <w:sz w:val="24"/>
      <w:szCs w:val="24"/>
    </w:rPr>
  </w:style>
  <w:style w:type="paragraph" w:styleId="876" w:customStyle="1">
    <w:name w:val="批注文字1"/>
    <w:basedOn w:val="714"/>
    <w:qFormat/>
    <w:pPr>
      <w:jc w:val="left"/>
    </w:pPr>
    <w:rPr>
      <w:szCs w:val="24"/>
    </w:rPr>
  </w:style>
  <w:style w:type="paragraph" w:styleId="877" w:customStyle="1">
    <w:name w:val="正文文本 31"/>
    <w:basedOn w:val="714"/>
    <w:qFormat/>
    <w:pPr>
      <w:jc w:val="center"/>
    </w:pPr>
    <w:rPr>
      <w:rFonts w:eastAsia="黑体"/>
      <w:sz w:val="72"/>
      <w:szCs w:val="24"/>
    </w:rPr>
  </w:style>
  <w:style w:type="paragraph" w:styleId="878" w:customStyle="1">
    <w:name w:val="正文文本1"/>
    <w:basedOn w:val="714"/>
    <w:next w:val="714"/>
    <w:qFormat/>
    <w:pPr>
      <w:jc w:val="center"/>
    </w:pPr>
    <w:rPr>
      <w:rFonts w:eastAsia="方正仿宋_GB2312"/>
      <w:sz w:val="28"/>
      <w:szCs w:val="24"/>
    </w:rPr>
  </w:style>
  <w:style w:type="paragraph" w:styleId="879" w:customStyle="1">
    <w:name w:val="寄信人地址1"/>
    <w:basedOn w:val="714"/>
    <w:qFormat/>
    <w:rPr>
      <w:rFonts w:ascii="Arial" w:hAnsi="Arial" w:cs="Arial"/>
      <w:szCs w:val="24"/>
    </w:rPr>
  </w:style>
  <w:style w:type="paragraph" w:styleId="880" w:customStyle="1">
    <w:name w:val="文本块1"/>
    <w:basedOn w:val="714"/>
    <w:qFormat/>
    <w:pPr>
      <w:ind w:left="420" w:right="33"/>
      <w:jc w:val="left"/>
    </w:pPr>
    <w:rPr>
      <w:sz w:val="24"/>
      <w:szCs w:val="20"/>
    </w:rPr>
  </w:style>
  <w:style w:type="paragraph" w:styleId="881" w:customStyle="1">
    <w:name w:val="索引 41"/>
    <w:basedOn w:val="714"/>
    <w:next w:val="714"/>
    <w:uiPriority w:val="99"/>
    <w:unhideWhenUsed/>
    <w:qFormat/>
    <w:pPr>
      <w:ind w:left="1260"/>
      <w:jc w:val="left"/>
    </w:pPr>
    <w:rPr>
      <w:rFonts w:ascii="Calibri" w:hAnsi="Calibri"/>
    </w:rPr>
  </w:style>
  <w:style w:type="paragraph" w:styleId="882" w:customStyle="1">
    <w:name w:val="纯文本1"/>
    <w:basedOn w:val="714"/>
    <w:qFormat/>
    <w:rPr>
      <w:rFonts w:ascii="宋体" w:hAnsi="Courier New"/>
      <w:szCs w:val="20"/>
    </w:rPr>
  </w:style>
  <w:style w:type="paragraph" w:styleId="883" w:customStyle="1">
    <w:name w:val="日期1"/>
    <w:basedOn w:val="714"/>
    <w:next w:val="714"/>
    <w:qFormat/>
    <w:pPr>
      <w:ind w:left="100"/>
    </w:pPr>
    <w:rPr>
      <w:rFonts w:ascii="黑体" w:eastAsia="黑体"/>
      <w:sz w:val="72"/>
      <w:szCs w:val="24"/>
    </w:rPr>
  </w:style>
  <w:style w:type="paragraph" w:styleId="884" w:customStyle="1">
    <w:name w:val="正文文本缩进 21"/>
    <w:basedOn w:val="714"/>
    <w:qFormat/>
    <w:pPr>
      <w:ind w:right="-2" w:firstLine="540"/>
      <w:tabs>
        <w:tab w:val="left" w:pos="9741" w:leader="none"/>
      </w:tabs>
    </w:pPr>
    <w:rPr>
      <w:rFonts w:eastAsia="方正仿宋_GB2312"/>
      <w:sz w:val="28"/>
      <w:szCs w:val="24"/>
    </w:rPr>
  </w:style>
  <w:style w:type="paragraph" w:styleId="885" w:customStyle="1">
    <w:name w:val="页脚1"/>
    <w:basedOn w:val="714"/>
    <w:qFormat/>
    <w:pPr>
      <w:jc w:val="left"/>
      <w:tabs>
        <w:tab w:val="center" w:pos="4153" w:leader="none"/>
        <w:tab w:val="right" w:pos="8306" w:leader="none"/>
      </w:tabs>
    </w:pPr>
    <w:rPr>
      <w:sz w:val="18"/>
      <w:szCs w:val="18"/>
    </w:rPr>
  </w:style>
  <w:style w:type="paragraph" w:styleId="886" w:customStyle="1">
    <w:name w:val="页眉1"/>
    <w:basedOn w:val="714"/>
    <w:qFormat/>
    <w:pPr>
      <w:jc w:val="center"/>
      <w:tabs>
        <w:tab w:val="center" w:pos="4153" w:leader="none"/>
        <w:tab w:val="right" w:pos="8306" w:leader="none"/>
      </w:tabs>
      <w:pBdr>
        <w:bottom w:val="single" w:color="000000" w:sz="6" w:space="1"/>
      </w:pBdr>
    </w:pPr>
    <w:rPr>
      <w:sz w:val="18"/>
      <w:szCs w:val="18"/>
    </w:rPr>
  </w:style>
  <w:style w:type="paragraph" w:styleId="887" w:customStyle="1">
    <w:name w:val="目录 11"/>
    <w:basedOn w:val="714"/>
    <w:next w:val="714"/>
    <w:uiPriority w:val="39"/>
    <w:unhideWhenUsed/>
    <w:qFormat/>
    <w:rPr>
      <w:szCs w:val="24"/>
    </w:rPr>
  </w:style>
  <w:style w:type="paragraph" w:styleId="888" w:customStyle="1">
    <w:name w:val="正文文本缩进 31"/>
    <w:basedOn w:val="714"/>
    <w:qFormat/>
    <w:pPr>
      <w:ind w:firstLine="435"/>
    </w:pPr>
    <w:rPr>
      <w:rFonts w:ascii="方正仿宋_GB2312" w:hAnsi="宋体" w:eastAsia="方正仿宋_GB2312"/>
      <w:sz w:val="28"/>
      <w:szCs w:val="24"/>
    </w:rPr>
  </w:style>
  <w:style w:type="paragraph" w:styleId="889" w:customStyle="1">
    <w:name w:val="目录 21"/>
    <w:basedOn w:val="714"/>
    <w:next w:val="714"/>
    <w:qFormat/>
    <w:pPr>
      <w:ind w:left="420"/>
    </w:pPr>
    <w:rPr>
      <w:szCs w:val="20"/>
    </w:rPr>
  </w:style>
  <w:style w:type="paragraph" w:styleId="890" w:customStyle="1">
    <w:name w:val="正文文本 21"/>
    <w:basedOn w:val="714"/>
    <w:qFormat/>
    <w:rPr>
      <w:rFonts w:ascii="方正仿宋_GB2312" w:eastAsia="方正仿宋_GB2312"/>
      <w:sz w:val="28"/>
      <w:szCs w:val="24"/>
    </w:rPr>
  </w:style>
  <w:style w:type="paragraph" w:styleId="891" w:customStyle="1">
    <w:name w:val="信息标题1"/>
    <w:basedOn w:val="714"/>
    <w:next w:val="714"/>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892" w:customStyle="1">
    <w:name w:val="普通(网站)1"/>
    <w:basedOn w:val="714"/>
    <w:uiPriority w:val="99"/>
    <w:unhideWhenUsed/>
    <w:qFormat/>
    <w:pPr>
      <w:jc w:val="left"/>
      <w:spacing w:before="100" w:beforeAutospacing="1" w:after="100" w:afterAutospacing="1"/>
    </w:pPr>
    <w:rPr>
      <w:sz w:val="24"/>
      <w:szCs w:val="20"/>
    </w:rPr>
  </w:style>
  <w:style w:type="paragraph" w:styleId="893" w:customStyle="1">
    <w:name w:val="批注主题1"/>
    <w:basedOn w:val="876"/>
    <w:next w:val="876"/>
    <w:qFormat/>
    <w:rPr>
      <w:b/>
      <w:bCs/>
    </w:rPr>
  </w:style>
  <w:style w:type="paragraph" w:styleId="894" w:customStyle="1">
    <w:name w:val="正文首行缩进1"/>
    <w:basedOn w:val="878"/>
    <w:next w:val="895"/>
    <w:uiPriority w:val="99"/>
    <w:unhideWhenUsed/>
    <w:qFormat/>
    <w:pPr>
      <w:ind w:firstLine="420"/>
    </w:pPr>
  </w:style>
  <w:style w:type="paragraph" w:styleId="895" w:customStyle="1">
    <w:name w:val="正文首行缩进 21"/>
    <w:basedOn w:val="859"/>
    <w:qFormat/>
    <w:pPr>
      <w:ind w:firstLine="420"/>
      <w:widowControl/>
    </w:pPr>
    <w:rPr>
      <w:rFonts w:ascii="方正仿宋_GB2312" w:eastAsia="方正仿宋_GB2312"/>
      <w:color w:val="ff6600"/>
    </w:rPr>
  </w:style>
  <w:style w:type="character" w:styleId="896" w:customStyle="1">
    <w:name w:val="页码1"/>
    <w:qFormat/>
  </w:style>
  <w:style w:type="character" w:styleId="897" w:customStyle="1">
    <w:name w:val="已访问的超链接1"/>
    <w:qFormat/>
    <w:rPr>
      <w:color w:val="800080"/>
      <w:u w:val="single"/>
    </w:rPr>
  </w:style>
  <w:style w:type="character" w:styleId="898" w:customStyle="1">
    <w:name w:val="强调1"/>
    <w:qFormat/>
    <w:rPr>
      <w:i/>
    </w:rPr>
  </w:style>
  <w:style w:type="character" w:styleId="899" w:customStyle="1">
    <w:name w:val="超链接1"/>
    <w:qFormat/>
    <w:rPr>
      <w:color w:val="0000ff"/>
      <w:u w:val="single"/>
    </w:rPr>
  </w:style>
  <w:style w:type="character" w:styleId="900" w:customStyle="1">
    <w:name w:val="批注引用1"/>
    <w:qFormat/>
    <w:rPr>
      <w:sz w:val="21"/>
      <w:szCs w:val="21"/>
    </w:rPr>
  </w:style>
  <w:style w:type="paragraph" w:styleId="901" w:customStyle="1">
    <w:name w:val="列表段落1"/>
    <w:basedOn w:val="714"/>
    <w:uiPriority w:val="34"/>
    <w:qFormat/>
    <w:pPr>
      <w:ind w:firstLine="420"/>
    </w:pPr>
    <w:rPr>
      <w:szCs w:val="24"/>
    </w:rPr>
  </w:style>
  <w:style w:type="paragraph" w:styleId="902" w:customStyle="1">
    <w:name w:val="正文1"/>
    <w:basedOn w:val="818"/>
    <w:next w:val="903"/>
    <w:qFormat/>
    <w:pPr>
      <w:ind w:left="0" w:firstLine="0"/>
      <w:jc w:val="left"/>
      <w:spacing w:after="200" w:line="360" w:lineRule="atLeast"/>
      <w:widowControl/>
      <w:tabs>
        <w:tab w:val="clear" w:pos="709" w:leader="none"/>
      </w:tabs>
    </w:pPr>
    <w:rPr>
      <w:rFonts w:hAnsi="Calibri" w:eastAsia="黑体"/>
      <w:sz w:val="24"/>
      <w:szCs w:val="20"/>
    </w:rPr>
  </w:style>
  <w:style w:type="paragraph" w:styleId="903" w:customStyle="1">
    <w:name w:val="正文 A"/>
    <w:next w:val="904"/>
    <w:qFormat/>
    <w:pPr>
      <w:jc w:val="both"/>
      <w:widowControl w:val="off"/>
      <w:framePr w:wrap="around" w:hAnchor="text" w:y="1"/>
    </w:pPr>
    <w:rPr>
      <w:rFonts w:eastAsia="Times New Roman"/>
      <w:color w:val="000000"/>
      <w:sz w:val="21"/>
      <w:szCs w:val="21"/>
    </w:rPr>
  </w:style>
  <w:style w:type="paragraph" w:styleId="904" w:customStyle="1">
    <w:name w:val="段"/>
    <w:next w:val="903"/>
    <w:link w:val="905"/>
    <w:qFormat/>
    <w:pPr>
      <w:ind w:firstLine="200"/>
      <w:jc w:val="both"/>
    </w:pPr>
    <w:rPr>
      <w:rFonts w:ascii="宋体"/>
      <w:sz w:val="21"/>
    </w:rPr>
  </w:style>
  <w:style w:type="character" w:styleId="905" w:customStyle="1">
    <w:name w:val="段 Char Char"/>
    <w:link w:val="904"/>
    <w:qFormat/>
    <w:rPr>
      <w:rFonts w:ascii="宋体"/>
      <w:sz w:val="21"/>
      <w:lang w:bidi="ar-SA"/>
    </w:rPr>
  </w:style>
  <w:style w:type="character" w:styleId="906" w:customStyle="1">
    <w:name w:val="fontstyle01"/>
    <w:qFormat/>
    <w:rPr>
      <w:rFonts w:ascii="Malgun Gothic" w:hAnsi="Malgun Gothic"/>
      <w:color w:val="000000"/>
      <w:sz w:val="56"/>
      <w:szCs w:val="56"/>
    </w:rPr>
  </w:style>
  <w:style w:type="character" w:styleId="907" w:customStyle="1">
    <w:name w:val="纯文本 Char1"/>
    <w:qFormat/>
    <w:rPr>
      <w:rFonts w:ascii="宋体" w:hAnsi="Courier New"/>
      <w:sz w:val="21"/>
    </w:rPr>
  </w:style>
  <w:style w:type="character" w:styleId="908" w:customStyle="1">
    <w:name w:val="正文缩进 Char"/>
    <w:qFormat/>
    <w:rPr>
      <w:sz w:val="21"/>
      <w:szCs w:val="24"/>
      <w:lang w:bidi="ar-SA"/>
    </w:rPr>
  </w:style>
  <w:style w:type="character" w:styleId="909" w:customStyle="1">
    <w:name w:val="fontstyle11"/>
    <w:qFormat/>
    <w:rPr>
      <w:rFonts w:ascii="Malgun Gothic" w:hAnsi="Malgun Gothic"/>
      <w:color w:val="000000"/>
      <w:sz w:val="48"/>
      <w:szCs w:val="48"/>
    </w:rPr>
  </w:style>
  <w:style w:type="paragraph" w:styleId="910" w:customStyle="1">
    <w:name w:val="xl81"/>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1" w:customStyle="1">
    <w:name w:val="默认"/>
    <w:qFormat/>
    <w:rPr>
      <w:rFonts w:ascii="Arial Unicode MS" w:hAnsi="Arial Unicode MS" w:eastAsia="Helvetica LT Pro" w:cs="Arial Unicode MS"/>
      <w:color w:val="000000"/>
      <w:sz w:val="22"/>
      <w:szCs w:val="22"/>
    </w:rPr>
  </w:style>
  <w:style w:type="paragraph" w:styleId="912" w:customStyle="1">
    <w:name w:val="xl76"/>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13" w:customStyle="1">
    <w:name w:val="font8"/>
    <w:basedOn w:val="714"/>
    <w:qFormat/>
    <w:pPr>
      <w:jc w:val="left"/>
      <w:spacing w:before="100" w:beforeAutospacing="1" w:after="100" w:afterAutospacing="1"/>
      <w:widowControl/>
    </w:pPr>
    <w:rPr>
      <w:rFonts w:eastAsia="Arial Unicode MS"/>
      <w:sz w:val="18"/>
      <w:szCs w:val="18"/>
    </w:rPr>
  </w:style>
  <w:style w:type="paragraph" w:styleId="914" w:customStyle="1">
    <w:name w:val="xl58"/>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5" w:customStyle="1">
    <w:name w:val="xl86"/>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font12"/>
    <w:basedOn w:val="714"/>
    <w:qFormat/>
    <w:pPr>
      <w:jc w:val="left"/>
      <w:spacing w:before="100" w:beforeAutospacing="1" w:after="100" w:afterAutospacing="1"/>
      <w:widowControl/>
    </w:pPr>
    <w:rPr>
      <w:rFonts w:eastAsia="Arial Unicode MS"/>
      <w:color w:val="333333"/>
      <w:sz w:val="18"/>
      <w:szCs w:val="18"/>
    </w:rPr>
  </w:style>
  <w:style w:type="paragraph" w:styleId="917" w:customStyle="1">
    <w:name w:val="xl67"/>
    <w:basedOn w:val="714"/>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customStyle="1">
    <w:name w:val="xl83"/>
    <w:basedOn w:val="7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9" w:customStyle="1">
    <w:name w:val="xl50"/>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20" w:customStyle="1">
    <w:name w:val="xl64"/>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1" w:customStyle="1">
    <w:name w:val="xl34"/>
    <w:basedOn w:val="714"/>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2" w:customStyle="1">
    <w:name w:val="标书正文格式"/>
    <w:qFormat/>
    <w:pPr>
      <w:ind w:firstLine="480"/>
      <w:jc w:val="both"/>
      <w:spacing w:line="360" w:lineRule="auto"/>
    </w:pPr>
    <w:rPr>
      <w:rFonts w:ascii="宋体" w:hAnsi="宋体"/>
      <w:sz w:val="24"/>
      <w:szCs w:val="24"/>
    </w:rPr>
  </w:style>
  <w:style w:type="paragraph" w:styleId="923" w:customStyle="1">
    <w:name w:val="xl82"/>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24" w:customStyle="1">
    <w:name w:val="xl56"/>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5" w:customStyle="1">
    <w:name w:val="xl42"/>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6" w:customStyle="1">
    <w:name w:val="xl45"/>
    <w:basedOn w:val="714"/>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27" w:customStyle="1">
    <w:name w:val="xl37"/>
    <w:basedOn w:val="714"/>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8" w:customStyle="1">
    <w:name w:val="xl33"/>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9" w:customStyle="1">
    <w:name w:val="xl46"/>
    <w:basedOn w:val="714"/>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xl68"/>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1" w:customStyle="1">
    <w:name w:val="xl43"/>
    <w:basedOn w:val="714"/>
    <w:qFormat/>
    <w:pPr>
      <w:jc w:val="left"/>
      <w:spacing w:before="100" w:beforeAutospacing="1" w:after="100" w:afterAutospacing="1"/>
      <w:widowControl/>
    </w:pPr>
    <w:rPr>
      <w:rFonts w:ascii="Arial Unicode MS" w:hAnsi="Arial Unicode MS" w:eastAsia="Arial Unicode MS"/>
      <w:sz w:val="24"/>
      <w:szCs w:val="24"/>
    </w:rPr>
  </w:style>
  <w:style w:type="paragraph" w:styleId="932" w:customStyle="1">
    <w:name w:val="xl62"/>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3" w:customStyle="1">
    <w:name w:val="xl71"/>
    <w:basedOn w:val="71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4" w:customStyle="1">
    <w:name w:val="xl69"/>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xl55"/>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6" w:customStyle="1">
    <w:name w:val="xl61"/>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37" w:customStyle="1">
    <w:name w:val="xl36"/>
    <w:basedOn w:val="714"/>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8" w:customStyle="1">
    <w:name w:val="xl74"/>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font9"/>
    <w:basedOn w:val="714"/>
    <w:qFormat/>
    <w:pPr>
      <w:jc w:val="left"/>
      <w:spacing w:before="100" w:beforeAutospacing="1" w:after="100" w:afterAutospacing="1"/>
      <w:widowControl/>
    </w:pPr>
    <w:rPr>
      <w:rFonts w:eastAsia="Arial Unicode MS"/>
      <w:b/>
      <w:bCs/>
      <w:color w:val="000000"/>
      <w:sz w:val="18"/>
      <w:szCs w:val="18"/>
    </w:rPr>
  </w:style>
  <w:style w:type="paragraph" w:styleId="940" w:customStyle="1">
    <w:name w:val="font10"/>
    <w:basedOn w:val="714"/>
    <w:qFormat/>
    <w:pPr>
      <w:jc w:val="left"/>
      <w:spacing w:before="100" w:beforeAutospacing="1" w:after="100" w:afterAutospacing="1"/>
      <w:widowControl/>
    </w:pPr>
    <w:rPr>
      <w:rFonts w:eastAsia="Arial Unicode MS"/>
      <w:sz w:val="18"/>
      <w:szCs w:val="18"/>
    </w:rPr>
  </w:style>
  <w:style w:type="paragraph" w:styleId="941" w:customStyle="1">
    <w:name w:val="xl41"/>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84"/>
    <w:basedOn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xl60"/>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4" w:customStyle="1">
    <w:name w:val="xl32"/>
    <w:basedOn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49"/>
    <w:basedOn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6" w:customStyle="1">
    <w:name w:val="xl72"/>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51"/>
    <w:basedOn w:val="714"/>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48" w:customStyle="1">
    <w:name w:val="xl54"/>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etica LT Pro" w:hAnsi="Helvetica LT Pro" w:eastAsia="Arial Unicode MS"/>
      <w:sz w:val="20"/>
      <w:szCs w:val="20"/>
    </w:rPr>
  </w:style>
  <w:style w:type="paragraph" w:styleId="949" w:customStyle="1">
    <w:name w:val="font11"/>
    <w:basedOn w:val="714"/>
    <w:qFormat/>
    <w:pPr>
      <w:jc w:val="left"/>
      <w:spacing w:before="100" w:beforeAutospacing="1" w:after="100" w:afterAutospacing="1"/>
      <w:widowControl/>
    </w:pPr>
    <w:rPr>
      <w:rFonts w:hint="eastAsia" w:ascii="宋体" w:hAnsi="宋体"/>
      <w:color w:val="333333"/>
      <w:sz w:val="18"/>
      <w:szCs w:val="18"/>
    </w:rPr>
  </w:style>
  <w:style w:type="paragraph" w:styleId="950" w:customStyle="1">
    <w:name w:val="xl66"/>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customStyle="1">
    <w:name w:val="xl73"/>
    <w:basedOn w:val="71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2" w:customStyle="1">
    <w:name w:val="xl47"/>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53" w:customStyle="1">
    <w:name w:val="xl59"/>
    <w:basedOn w:val="71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4" w:customStyle="1">
    <w:name w:val="xl85"/>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5" w:customStyle="1">
    <w:name w:val="xl70"/>
    <w:basedOn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78"/>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7" w:customStyle="1">
    <w:name w:val="xl44"/>
    <w:basedOn w:val="714"/>
    <w:qFormat/>
    <w:pPr>
      <w:jc w:val="right"/>
      <w:spacing w:before="100" w:beforeAutospacing="1" w:after="100" w:afterAutospacing="1"/>
      <w:widowControl/>
    </w:pPr>
    <w:rPr>
      <w:rFonts w:ascii="Arial Unicode MS" w:hAnsi="Arial Unicode MS" w:eastAsia="Arial Unicode MS"/>
      <w:sz w:val="24"/>
      <w:szCs w:val="24"/>
    </w:rPr>
  </w:style>
  <w:style w:type="paragraph" w:styleId="958" w:customStyle="1">
    <w:name w:val="xl39"/>
    <w:basedOn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40"/>
    <w:basedOn w:val="7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默认 A"/>
    <w:qFormat/>
    <w:pPr>
      <w:framePr w:wrap="around" w:hAnchor="text" w:yAlign="top"/>
    </w:pPr>
    <w:rPr>
      <w:rFonts w:hint="eastAsia" w:ascii="Arial Unicode MS" w:hAnsi="Arial Unicode MS" w:eastAsia="Arial Unicode MS" w:cs="Arial Unicode MS"/>
      <w:color w:val="000000"/>
      <w:sz w:val="22"/>
      <w:szCs w:val="22"/>
      <w:lang w:val="zh-TW" w:eastAsia="zh-TW"/>
    </w:rPr>
  </w:style>
  <w:style w:type="paragraph" w:styleId="961" w:customStyle="1">
    <w:name w:val="xl48"/>
    <w:basedOn w:val="714"/>
    <w:qFormat/>
    <w:pPr>
      <w:jc w:val="center"/>
      <w:spacing w:before="100" w:beforeAutospacing="1" w:after="100" w:afterAutospacing="1"/>
      <w:widowControl/>
    </w:pPr>
    <w:rPr>
      <w:rFonts w:ascii="Arial Unicode MS" w:hAnsi="Arial Unicode MS" w:eastAsia="Arial Unicode MS"/>
      <w:sz w:val="28"/>
      <w:szCs w:val="28"/>
    </w:rPr>
  </w:style>
  <w:style w:type="paragraph" w:styleId="962" w:customStyle="1">
    <w:name w:val="Char Char Char Char Char Char Char Char Char Char Char Char Char11"/>
    <w:basedOn w:val="714"/>
    <w:qFormat/>
    <w:pPr>
      <w:jc w:val="left"/>
      <w:spacing w:after="160" w:line="240" w:lineRule="exact"/>
      <w:widowControl/>
    </w:pPr>
    <w:rPr>
      <w:rFonts w:ascii="Verdana" w:hAnsi="Verdana"/>
      <w:sz w:val="20"/>
      <w:szCs w:val="20"/>
      <w:lang w:eastAsia="en-US"/>
    </w:rPr>
  </w:style>
  <w:style w:type="paragraph" w:styleId="963" w:customStyle="1">
    <w:name w:val="xl31"/>
    <w:basedOn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4" w:customStyle="1">
    <w:name w:val="xl79"/>
    <w:basedOn w:val="714"/>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5" w:customStyle="1">
    <w:name w:val="xl52"/>
    <w:basedOn w:val="714"/>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6" w:customStyle="1">
    <w:name w:val="xl38"/>
    <w:basedOn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customStyle="1">
    <w:name w:val="xl53"/>
    <w:basedOn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8" w:customStyle="1">
    <w:name w:val="xl65"/>
    <w:basedOn w:val="714"/>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69" w:customStyle="1">
    <w:name w:val="默认段落字体 Para Char Char Char Char Char Char Char Char Char1 Char Char Char Char Char Char Char"/>
    <w:basedOn w:val="874"/>
    <w:qFormat/>
    <w:rPr>
      <w:rFonts w:ascii="Tahoma" w:hAnsi="Tahoma"/>
      <w:sz w:val="24"/>
    </w:rPr>
  </w:style>
  <w:style w:type="paragraph" w:styleId="970" w:customStyle="1">
    <w:name w:val="xl75"/>
    <w:basedOn w:val="714"/>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1" w:customStyle="1">
    <w:name w:val="Char1"/>
    <w:basedOn w:val="714"/>
    <w:qFormat/>
    <w:pPr>
      <w:tabs>
        <w:tab w:val="left" w:pos="360" w:leader="none"/>
      </w:tabs>
    </w:pPr>
    <w:rPr>
      <w:sz w:val="24"/>
      <w:szCs w:val="24"/>
    </w:rPr>
  </w:style>
  <w:style w:type="paragraph" w:styleId="972" w:customStyle="1">
    <w:name w:val="font13"/>
    <w:basedOn w:val="714"/>
    <w:qFormat/>
    <w:pPr>
      <w:jc w:val="left"/>
      <w:spacing w:before="100" w:beforeAutospacing="1" w:after="100" w:afterAutospacing="1"/>
      <w:widowControl/>
    </w:pPr>
    <w:rPr>
      <w:rFonts w:eastAsia="Arial Unicode MS"/>
      <w:b/>
      <w:bCs/>
      <w:sz w:val="18"/>
      <w:szCs w:val="18"/>
    </w:rPr>
  </w:style>
  <w:style w:type="paragraph" w:styleId="973" w:customStyle="1">
    <w:name w:val="xl63"/>
    <w:basedOn w:val="714"/>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74" w:customStyle="1">
    <w:name w:val="xl77"/>
    <w:basedOn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57"/>
    <w:basedOn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szCs w:val="24"/>
    </w:rPr>
  </w:style>
  <w:style w:type="paragraph" w:styleId="976" w:customStyle="1">
    <w:name w:val="xl35"/>
    <w:basedOn w:val="714"/>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80"/>
    <w:basedOn w:val="714"/>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8" w:customStyle="1">
    <w:name w:val="列出段落2"/>
    <w:basedOn w:val="714"/>
    <w:qFormat/>
    <w:pPr>
      <w:ind w:firstLine="420"/>
    </w:pPr>
    <w:rPr>
      <w:rFonts w:ascii="Calibri" w:hAnsi="Calibri"/>
    </w:rPr>
  </w:style>
  <w:style w:type="paragraph" w:styleId="979" w:customStyle="1">
    <w:name w:val="2019正文"/>
    <w:basedOn w:val="714"/>
    <w:qFormat/>
    <w:pPr>
      <w:ind w:firstLine="480"/>
      <w:spacing w:line="360" w:lineRule="auto"/>
    </w:pPr>
    <w:rPr>
      <w:rFonts w:ascii="Arial" w:hAnsi="Arial" w:eastAsia="仿宋"/>
      <w:sz w:val="24"/>
    </w:rPr>
  </w:style>
  <w:style w:type="paragraph" w:styleId="980" w:customStyle="1">
    <w:name w:val="Table Paragraph"/>
    <w:basedOn w:val="714"/>
    <w:qFormat/>
    <w:rPr>
      <w:rFonts w:ascii="宋体" w:hAnsi="宋体" w:cs="宋体"/>
      <w:szCs w:val="21"/>
    </w:rPr>
  </w:style>
  <w:style w:type="paragraph" w:styleId="981" w:customStyle="1">
    <w:name w:val="a0"/>
    <w:basedOn w:val="714"/>
    <w:qFormat/>
    <w:pPr>
      <w:spacing w:before="100" w:beforeAutospacing="1" w:after="100" w:afterAutospacing="1"/>
      <w:widowControl/>
    </w:pPr>
    <w:rPr>
      <w:rFonts w:ascii="宋体" w:hAnsi="宋体" w:cs="宋体"/>
      <w:sz w:val="24"/>
      <w:szCs w:val="24"/>
    </w:rPr>
  </w:style>
  <w:style w:type="paragraph" w:styleId="982" w:customStyle="1">
    <w:name w:val="表格1"/>
    <w:basedOn w:val="714"/>
    <w:qFormat/>
    <w:rPr>
      <w:rFonts w:ascii="Calibri" w:hAnsi="Calibri"/>
    </w:rPr>
  </w:style>
  <w:style w:type="character" w:styleId="983" w:customStyle="1">
    <w:name w:val="font21"/>
    <w:qFormat/>
    <w:rPr>
      <w:rFonts w:hint="eastAsia" w:ascii="宋体" w:hAnsi="宋体" w:eastAsia="宋体" w:cs="宋体"/>
      <w:b/>
      <w:bCs/>
      <w:color w:val="000000"/>
      <w:sz w:val="20"/>
      <w:szCs w:val="20"/>
      <w:u w:val="none"/>
    </w:rPr>
  </w:style>
  <w:style w:type="character" w:styleId="984" w:customStyle="1">
    <w:name w:val="font41"/>
    <w:qFormat/>
    <w:rPr>
      <w:rFonts w:ascii="Times New Roman" w:hAnsi="Times New Roman" w:eastAsia="宋体" w:cs="Times New Roman"/>
      <w:sz w:val="21"/>
      <w:szCs w:val="24"/>
      <w:lang w:val="en-US" w:eastAsia="zh-CN" w:bidi="ar-SA"/>
    </w:rPr>
  </w:style>
  <w:style w:type="character" w:styleId="985" w:customStyle="1">
    <w:name w:val="font31"/>
    <w:qFormat/>
    <w:rPr>
      <w:rFonts w:hint="eastAsia" w:ascii="宋体" w:hAnsi="宋体" w:eastAsia="宋体" w:cs="宋体"/>
      <w:b/>
      <w:bCs/>
      <w:color w:val="ff0000"/>
      <w:sz w:val="20"/>
      <w:szCs w:val="20"/>
      <w:u w:val="none"/>
    </w:rPr>
  </w:style>
  <w:style w:type="paragraph" w:styleId="986" w:customStyle="1">
    <w:name w:val="Blockquote"/>
    <w:basedOn w:val="714"/>
    <w:qFormat/>
    <w:pPr>
      <w:ind w:left="360" w:right="360"/>
      <w:jc w:val="left"/>
      <w:spacing w:before="100" w:after="100"/>
    </w:pPr>
    <w:rPr>
      <w:sz w:val="24"/>
      <w:szCs w:val="20"/>
    </w:rPr>
  </w:style>
  <w:style w:type="paragraph" w:styleId="987" w:customStyle="1">
    <w:name w:val="_Style 2"/>
    <w:basedOn w:val="714"/>
    <w:qFormat/>
    <w:pPr>
      <w:ind w:firstLine="420"/>
    </w:pPr>
    <w:rPr>
      <w:szCs w:val="24"/>
    </w:rPr>
  </w:style>
  <w:style w:type="paragraph" w:styleId="988" w:customStyle="1">
    <w:name w:val="PlainText1"/>
    <w:basedOn w:val="714"/>
    <w:qFormat/>
    <w:pPr>
      <w:widowControl/>
    </w:pPr>
    <w:rPr>
      <w:rFonts w:ascii="宋体" w:hAnsi="Courier New"/>
      <w:szCs w:val="20"/>
    </w:rPr>
  </w:style>
  <w:style w:type="table" w:styleId="989" w:customStyle="1">
    <w:name w:val="Table Normal"/>
    <w:unhideWhenUsed/>
    <w:qFormat/>
    <w:tblPr>
      <w:tblCellMar>
        <w:left w:w="0" w:type="dxa"/>
        <w:top w:w="0" w:type="dxa"/>
        <w:right w:w="0" w:type="dxa"/>
        <w:bottom w:w="0" w:type="dxa"/>
      </w:tblCellMar>
    </w:tblPr>
  </w:style>
  <w:style w:type="paragraph" w:styleId="990" w:customStyle="1">
    <w:name w:val="纯文本11"/>
    <w:basedOn w:val="714"/>
    <w:next w:val="991"/>
    <w:qFormat/>
    <w:rPr>
      <w:rFonts w:ascii="宋体" w:hAnsi="Courier New"/>
      <w:szCs w:val="20"/>
    </w:rPr>
  </w:style>
  <w:style w:type="paragraph" w:styleId="991" w:customStyle="1">
    <w:name w:val="Char Char Char Char Char Char Char Char Char Char Char Char Char1"/>
    <w:basedOn w:val="714"/>
    <w:qFormat/>
    <w:pPr>
      <w:jc w:val="left"/>
      <w:spacing w:after="160" w:line="240" w:lineRule="exact"/>
      <w:widowControl/>
    </w:pPr>
    <w:rPr>
      <w:rFonts w:ascii="Verdana" w:hAnsi="Verdana"/>
      <w:sz w:val="20"/>
      <w:szCs w:val="20"/>
      <w:lang w:eastAsia="en-US"/>
    </w:rPr>
  </w:style>
  <w:style w:type="paragraph" w:styleId="992" w:customStyle="1">
    <w:name w:val="正文缩进11"/>
    <w:basedOn w:val="714"/>
    <w:qFormat/>
    <w:pPr>
      <w:ind w:firstLine="420"/>
    </w:pPr>
    <w:rPr>
      <w:szCs w:val="20"/>
    </w:rPr>
  </w:style>
  <w:style w:type="paragraph" w:styleId="993" w:customStyle="1">
    <w:name w:val="正文缩进1"/>
    <w:basedOn w:val="714"/>
    <w:next w:val="994"/>
    <w:link w:val="1010"/>
    <w:qFormat/>
    <w:pPr>
      <w:ind w:firstLine="420"/>
    </w:pPr>
    <w:rPr>
      <w:szCs w:val="20"/>
      <w:lang w:eastAsia="en-US"/>
    </w:rPr>
  </w:style>
  <w:style w:type="paragraph" w:styleId="994" w:customStyle="1">
    <w:name w:val="目录 41"/>
    <w:basedOn w:val="714"/>
    <w:next w:val="714"/>
    <w:uiPriority w:val="39"/>
    <w:qFormat/>
    <w:pPr>
      <w:ind w:left="630"/>
      <w:tabs>
        <w:tab w:val="left" w:pos="1890" w:leader="none"/>
        <w:tab w:val="right" w:pos="8296" w:leader="dot"/>
      </w:tabs>
    </w:pPr>
  </w:style>
  <w:style w:type="paragraph" w:styleId="995" w:customStyle="1">
    <w:name w:val="_Style 289"/>
    <w:basedOn w:val="714"/>
    <w:next w:val="714"/>
    <w:qFormat/>
    <w:pPr>
      <w:ind w:left="420"/>
    </w:pPr>
    <w:rPr>
      <w:szCs w:val="20"/>
    </w:rPr>
  </w:style>
  <w:style w:type="paragraph" w:styleId="996" w:customStyle="1">
    <w:name w:val="表格内容 完"/>
    <w:basedOn w:val="714"/>
    <w:qFormat/>
    <w:pPr>
      <w:ind w:left="25" w:right="25"/>
      <w:spacing w:before="60" w:after="60"/>
    </w:pPr>
    <w:rPr>
      <w:szCs w:val="20"/>
    </w:rPr>
  </w:style>
  <w:style w:type="paragraph" w:styleId="997" w:customStyle="1">
    <w:name w:val="正文文本11"/>
    <w:basedOn w:val="714"/>
    <w:next w:val="714"/>
    <w:uiPriority w:val="99"/>
    <w:qFormat/>
    <w:pPr>
      <w:spacing w:line="500" w:lineRule="exact"/>
      <w:tabs>
        <w:tab w:val="left" w:pos="2020" w:leader="none"/>
        <w:tab w:val="center" w:pos="4535" w:leader="none"/>
      </w:tabs>
      <w:outlineLvl w:val="0"/>
    </w:pPr>
    <w:rPr>
      <w:rFonts w:ascii="华文彩云" w:hAnsi="宋体" w:eastAsia="华文彩云"/>
      <w:bCs/>
      <w:color w:val="000000"/>
      <w:sz w:val="28"/>
      <w:szCs w:val="24"/>
    </w:rPr>
  </w:style>
  <w:style w:type="paragraph" w:styleId="998" w:customStyle="1">
    <w:name w:val="宋体正文"/>
    <w:basedOn w:val="714"/>
    <w:qFormat/>
    <w:pPr>
      <w:ind w:firstLine="200"/>
      <w:jc w:val="left"/>
      <w:spacing w:line="360" w:lineRule="auto"/>
    </w:pPr>
    <w:rPr>
      <w:rFonts w:ascii="宋体" w:hAnsi="宋体"/>
      <w:sz w:val="24"/>
      <w:szCs w:val="24"/>
      <w:lang w:val="zh-CN"/>
    </w:rPr>
  </w:style>
  <w:style w:type="paragraph" w:styleId="999" w:customStyle="1">
    <w:name w:val="图、表标题"/>
    <w:basedOn w:val="714"/>
    <w:next w:val="998"/>
    <w:qFormat/>
    <w:pPr>
      <w:jc w:val="center"/>
      <w:spacing w:line="360" w:lineRule="auto"/>
    </w:pPr>
    <w:rPr>
      <w:rFonts w:ascii="黑体" w:hAnsi="黑体" w:eastAsia="黑体"/>
      <w:sz w:val="24"/>
      <w:szCs w:val="24"/>
    </w:rPr>
  </w:style>
  <w:style w:type="paragraph" w:styleId="1000" w:customStyle="1">
    <w:name w:val="注"/>
    <w:basedOn w:val="714"/>
    <w:next w:val="714"/>
    <w:qFormat/>
    <w:pPr>
      <w:jc w:val="center"/>
      <w:spacing w:line="360" w:lineRule="auto"/>
    </w:pPr>
    <w:rPr>
      <w:rFonts w:ascii="宋体" w:hAnsi="宋体"/>
      <w:szCs w:val="20"/>
    </w:rPr>
  </w:style>
  <w:style w:type="character" w:styleId="1001" w:customStyle="1">
    <w:name w:val="font112"/>
    <w:qFormat/>
    <w:rPr>
      <w:rFonts w:hint="eastAsia" w:ascii="宋体" w:hAnsi="宋体" w:eastAsia="宋体" w:cs="宋体"/>
      <w:color w:val="000000"/>
      <w:sz w:val="21"/>
      <w:szCs w:val="21"/>
      <w:u w:val="none"/>
    </w:rPr>
  </w:style>
  <w:style w:type="character" w:styleId="1002" w:customStyle="1">
    <w:name w:val="font101"/>
    <w:qFormat/>
    <w:rPr>
      <w:rFonts w:hint="eastAsia" w:ascii="宋体" w:hAnsi="宋体" w:eastAsia="宋体" w:cs="宋体"/>
      <w:color w:val="000000"/>
      <w:sz w:val="22"/>
      <w:szCs w:val="22"/>
      <w:u w:val="none"/>
    </w:rPr>
  </w:style>
  <w:style w:type="character" w:styleId="1003" w:customStyle="1">
    <w:name w:val="font81"/>
    <w:qFormat/>
    <w:rPr>
      <w:rFonts w:hint="eastAsia" w:ascii="宋体" w:hAnsi="宋体" w:eastAsia="宋体" w:cs="宋体"/>
      <w:color w:val="000000"/>
      <w:sz w:val="15"/>
      <w:szCs w:val="15"/>
      <w:u w:val="none"/>
    </w:rPr>
  </w:style>
  <w:style w:type="paragraph" w:styleId="1004" w:customStyle="1">
    <w:name w:val="正文缩进111"/>
    <w:basedOn w:val="714"/>
    <w:qFormat/>
    <w:pPr>
      <w:ind w:firstLine="420"/>
    </w:pPr>
    <w:rPr>
      <w:szCs w:val="24"/>
    </w:rPr>
  </w:style>
  <w:style w:type="paragraph" w:styleId="1005" w:customStyle="1">
    <w:name w:val="正文格式"/>
    <w:basedOn w:val="714"/>
    <w:qFormat/>
    <w:pPr>
      <w:ind w:firstLine="482"/>
      <w:spacing w:line="400" w:lineRule="atLeast"/>
      <w:widowControl/>
    </w:pPr>
    <w:rPr>
      <w:sz w:val="24"/>
      <w:szCs w:val="24"/>
    </w:rPr>
  </w:style>
  <w:style w:type="paragraph" w:styleId="1006" w:customStyle="1">
    <w:name w:val="Table Text"/>
    <w:basedOn w:val="714"/>
    <w:semiHidden/>
    <w:qFormat/>
    <w:pPr>
      <w:jc w:val="left"/>
      <w:widowControl/>
    </w:pPr>
    <w:rPr>
      <w:rFonts w:ascii="宋体" w:hAnsi="宋体" w:cs="宋体"/>
      <w:color w:val="000000"/>
      <w:sz w:val="20"/>
      <w:szCs w:val="20"/>
      <w:lang w:eastAsia="en-US"/>
    </w:rPr>
  </w:style>
  <w:style w:type="paragraph" w:styleId="1007" w:customStyle="1">
    <w:name w:val="toc 1"/>
    <w:basedOn w:val="714"/>
    <w:next w:val="714"/>
    <w:qFormat/>
    <w:pPr>
      <w:spacing w:line="293" w:lineRule="auto"/>
    </w:pPr>
    <w:rPr>
      <w:rFonts w:ascii="方正仿宋_GBK" w:eastAsia="方正仿宋_GBK"/>
      <w:sz w:val="32"/>
      <w:szCs w:val="32"/>
    </w:rPr>
  </w:style>
  <w:style w:type="character" w:styleId="1008" w:customStyle="1">
    <w:name w:val="font51"/>
    <w:qFormat/>
    <w:rPr>
      <w:rFonts w:hint="default" w:ascii="Times New Roman" w:hAnsi="Times New Roman" w:cs="Times New Roman"/>
      <w:color w:val="ff0000"/>
      <w:sz w:val="24"/>
      <w:szCs w:val="24"/>
      <w:u w:val="none"/>
    </w:rPr>
  </w:style>
  <w:style w:type="character" w:styleId="1009" w:customStyle="1">
    <w:name w:val="font121"/>
    <w:qFormat/>
    <w:rPr>
      <w:rFonts w:hint="default" w:ascii="方正仿宋_GBK" w:hAnsi="方正仿宋_GBK" w:eastAsia="方正仿宋_GBK" w:cs="方正仿宋_GBK"/>
      <w:color w:val="000000"/>
      <w:sz w:val="24"/>
      <w:szCs w:val="24"/>
      <w:u w:val="none"/>
    </w:rPr>
  </w:style>
  <w:style w:type="character" w:styleId="1010" w:customStyle="1">
    <w:name w:val="正文缩进 字符"/>
    <w:link w:val="993"/>
    <w:qFormat/>
    <w:rPr>
      <w:sz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f4fea131-6c14-488f-b7e3-990e52399a2e</errorID>
      <errorWord>(</errorWord>
      <group>L1_Format</group>
      <groupName>格式问题</groupName>
      <ability>L2_HalfPunc_CN</ability>
      <abilityName>全半角问题</abilityName>
      <candidateList>
        <item>（</item>
      </candidateList>
      <explain>文本全半角错误。</explain>
      <paraID>3D6C15E3</paraID>
      <start>53</start>
      <end>54</end>
      <status>unmodified</status>
      <modifiedWord/>
      <trackRevisions>false</trackRevisions>
    </reviewItem>
    <reviewItem>
      <errorID>81c5ce69-a54f-4e36-a5bb-67bdd1ebbe88</errorID>
      <errorWord>)</errorWord>
      <group>L1_Format</group>
      <groupName>格式问题</groupName>
      <ability>L2_HalfPunc_CN</ability>
      <abilityName>全半角问题</abilityName>
      <candidateList>
        <item>）</item>
      </candidateList>
      <explain>文本全半角错误。</explain>
      <paraID>3D6C15E3</paraID>
      <start>85</start>
      <end>86</end>
      <status>unmodified</status>
      <modifiedWord/>
      <trackRevisions>false</trackRevisions>
    </reviewItem>
    <reviewItem>
      <errorID>a176981b-7b82-4ab1-b78d-44ce674fbfb8</errorID>
      <errorWord>:</errorWord>
      <group>L1_Format</group>
      <groupName>格式问题</groupName>
      <ability>L2_HalfPunc_CN</ability>
      <abilityName>全半角问题</abilityName>
      <candidateList>
        <item>：</item>
      </candidateList>
      <explain>文本全半角错误。</explain>
      <paraID>72F26721</paraID>
      <start>6</start>
      <end>7</end>
      <status>unmodified</status>
      <modifiedWord/>
      <trackRevisions>false</trackRevisions>
    </reviewItem>
    <reviewItem>
      <errorID>bfecbe8e-9ede-46e0-8a03-a4f923ea58d7</errorID>
      <errorWord>(</errorWord>
      <group>L1_Format</group>
      <groupName>格式问题</groupName>
      <ability>L2_HalfPunc_CN</ability>
      <abilityName>全半角问题</abilityName>
      <candidateList>
        <item>（</item>
      </candidateList>
      <explain>文本全半角错误。</explain>
      <paraID>18DA78FF</paraID>
      <start>6</start>
      <end>7</end>
      <status>unmodified</status>
      <modifiedWord/>
      <trackRevisions>false</trackRevisions>
    </reviewItem>
    <reviewItem>
      <errorID>a99cb270-3186-446f-a1c9-95c1331e5dd6</errorID>
      <errorWord>)</errorWord>
      <group>L1_Format</group>
      <groupName>格式问题</groupName>
      <ability>L2_HalfPunc_CN</ability>
      <abilityName>全半角问题</abilityName>
      <candidateList>
        <item>）</item>
      </candidateList>
      <explain>文本全半角错误。</explain>
      <paraID>18DA78FF</paraID>
      <start>9</start>
      <end>10</end>
      <status>unmodified</status>
      <modifiedWord/>
      <trackRevisions>false</trackRevisions>
    </reviewItem>
    <reviewItem>
      <errorID>b178861a-862e-42d1-af98-9a5e0e606141</errorID>
      <errorWord>，并</errorWord>
      <group>L1_Word</group>
      <groupName>字词问题</groupName>
      <ability>L2_Typo</ability>
      <abilityName>字词错误</abilityName>
      <candidateList>
        <item>，</item>
      </candidateList>
      <explain/>
      <paraID> 3D8BC65</paraID>
      <start>25</start>
      <end>27</end>
      <status>unmodified</status>
      <modifiedWord/>
      <trackRevisions>false</trackRevisions>
    </reviewItem>
    <reviewItem>
      <errorID>9c24d0c4-7627-471a-9c4f-c1f83897884b</errorID>
      <errorWord>。</errorWord>
      <group>L1_Punc</group>
      <groupName>标点问题</groupName>
      <ability>L2_Punc_CN</ability>
      <abilityName>标点符号问题</abilityName>
      <candidateList>
        <item>；</item>
      </candidateList>
      <explain/>
      <paraID>6F2AF772</paraID>
      <start>63</start>
      <end>64</end>
      <status>unmodified</status>
      <modifiedWord/>
      <trackRevisions>false</trackRevisions>
    </reviewItem>
    <reviewItem>
      <errorID>02eea61c-3b65-4298-b86c-a42d710ec793</errorID>
      <errorWord>提供</errorWord>
      <group>L1_Punc</group>
      <groupName>标点问题</groupName>
      <ability>L2_Punc_CN</ability>
      <abilityName>标点符号问题</abilityName>
      <candidateList>
        <item>，提供</item>
      </candidateList>
      <explain/>
      <paraID>6F2AF772</paraID>
      <start>86</start>
      <end>88</end>
      <status>unmodified</status>
      <modifiedWord/>
      <trackRevisions>false</trackRevisions>
    </reviewItem>
    <reviewItem>
      <errorID>d7272846-5676-4e4f-85e5-2c2d4e3e4684</errorID>
      <errorWord>。</errorWord>
      <group>L1_Punc</group>
      <groupName>标点问题</groupName>
      <ability>L2_Punc_CN</ability>
      <abilityName>标点符号问题</abilityName>
      <candidateList>
        <item/>
      </candidateList>
      <explain/>
      <paraID>6F2AF772</paraID>
      <start>92</start>
      <end>93</end>
      <status>unmodified</status>
      <modifiedWord/>
      <trackRevisions>false</trackRevisions>
    </reviewItem>
    <reviewItem>
      <errorID>73da0d31-8e94-4288-a0e5-60328ac08ae4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3F03BFD0</paraID>
      <start>0</start>
      <end>2</end>
      <status>unmodified</status>
      <modifiedWord/>
      <trackRevisions>false</trackRevisions>
    </reviewItem>
    <reviewItem>
      <errorID>203a3f10-b409-4647-a982-d58effed8171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780541A0</paraID>
      <start>0</start>
      <end>2</end>
      <status>unmodified</status>
      <modifiedWord/>
      <trackRevisions>false</trackRevisions>
    </reviewItem>
    <reviewItem>
      <errorID>b61dd028-32a1-43cd-8463-9461a88e6772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31E511A9</paraID>
      <start>0</start>
      <end>2</end>
      <status>unmodified</status>
      <modifiedWord/>
      <trackRevisions>false</trackRevisions>
    </reviewItem>
    <reviewItem>
      <errorID>27537d88-17ce-4614-a3f7-0ab119e53b2e</errorID>
      <errorWord>:</errorWord>
      <group>L1_Format</group>
      <groupName>格式问题</groupName>
      <ability>L2_HalfPunc_CN</ability>
      <abilityName>全半角问题</abilityName>
      <candidateList>
        <item>：</item>
      </candidateList>
      <explain>文本全半角错误。</explain>
      <paraID>34423AC3</paraID>
      <start>13</start>
      <end>14</end>
      <status>unmodified</status>
      <modifiedWord/>
      <trackRevisions>false</trackRevisions>
    </reviewItem>
    <reviewItem>
      <errorID>1dd361e7-1749-49a7-a1c2-6d520933ab6b</errorID>
      <errorWord>(</errorWord>
      <group>L1_Format</group>
      <groupName>格式问题</groupName>
      <ability>L2_HalfPunc_CN</ability>
      <abilityName>全半角问题</abilityName>
      <candidateList>
        <item>（</item>
      </candidateList>
      <explain>文本全半角错误。</explain>
      <paraID>2F13599B</paraID>
      <start>11</start>
      <end>12</end>
      <status>unmodified</status>
      <modifiedWord/>
      <trackRevisions>false</trackRevisions>
    </reviewItem>
    <reviewItem>
      <errorID>7da6a484-b138-484b-a943-cb0e684d06ff</errorID>
      <errorWord>，</errorWord>
      <group>L1_Word</group>
      <groupName>字词问题</groupName>
      <ability>L2_Typo</ability>
      <abilityName>字词错误</abilityName>
      <candidateList>
        <item>，在</item>
      </candidateList>
      <explain/>
      <paraID>2F13599B</paraID>
      <start>148</start>
      <end>150</end>
      <status>modified</status>
      <modifiedWord>，在</modifiedWord>
      <trackRevisions>false</trackRevisions>
    </reviewItem>
    <reviewItem>
      <errorID>6e0899ab-6440-4fe4-aa45-38afa245864e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3C38AE78</paraID>
      <start>0</start>
      <end>2</end>
      <status>unmodified</status>
      <modifiedWord/>
      <trackRevisions>false</trackRevisions>
    </reviewItem>
    <reviewItem>
      <errorID>2a075697-a8ac-490b-8f36-47a837faad83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3D011553</paraID>
      <start>0</start>
      <end>2</end>
      <status>unmodified</status>
      <modifiedWord/>
      <trackRevisions>false</trackRevisions>
    </reviewItem>
    <reviewItem>
      <errorID>2bed5187-7b65-42e4-955f-881b445348d2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429AFA02</paraID>
      <start>0</start>
      <end>2</end>
      <status>unmodified</status>
      <modifiedWord/>
      <trackRevisions>false</trackRevisions>
    </reviewItem>
    <reviewItem>
      <errorID>b1a95d09-249d-41a3-a24c-18eed18e2b9a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6D4CEAD4</paraID>
      <start>0</start>
      <end>2</end>
      <status>unmodified</status>
      <modifiedWord/>
      <trackRevisions>false</trackRevisions>
    </reviewItem>
    <reviewItem>
      <errorID>b9780bef-d6a1-4f8d-a363-e66266cffc34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CC4D565</paraID>
      <start>0</start>
      <end>2</end>
      <status>unmodified</status>
      <modifiedWord/>
      <trackRevisions>false</trackRevisions>
    </reviewItem>
    <reviewItem>
      <errorID>b9f0add2-5318-4191-aefb-571d54beb8fe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4FA9312E</paraID>
      <start>0</start>
      <end>2</end>
      <status>unmodified</status>
      <modifiedWord/>
      <trackRevisions>false</trackRevisions>
    </reviewItem>
    <reviewItem>
      <errorID>4ae756ba-bcb8-440d-a771-3c1a429d722d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6A5ECE66</paraID>
      <start>0</start>
      <end>2</end>
      <status>unmodified</status>
      <modifiedWord/>
      <trackRevisions>false</trackRevisions>
    </reviewItem>
    <reviewItem>
      <errorID>a5fb94a8-8e84-4c47-9b4a-9a455e815c1f</errorID>
      <errorWord>间</errorWord>
      <group>L1_Word</group>
      <groupName>字词问题</groupName>
      <ability>L2_Typo</ability>
      <abilityName>字词错误</abilityName>
      <candidateList>
        <item>间之</item>
      </candidateList>
      <explain/>
      <paraID>1AE4A52A</paraID>
      <start>10</start>
      <end>11</end>
      <status>unmodified</status>
      <modifiedWord/>
      <trackRevisions>false</trackRevisions>
    </reviewItem>
    <reviewItem>
      <errorID>6ba0f436-8086-4855-aaa0-0a044ae1f60f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64E5C40B</paraID>
      <start>0</start>
      <end>2</end>
      <status>unmodified</status>
      <modifiedWord/>
      <trackRevisions>false</trackRevisions>
    </reviewItem>
    <reviewItem>
      <errorID>ea7ae4ea-3516-408f-b27b-24af4b5d537a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545A737B</paraID>
      <start>0</start>
      <end>2</end>
      <status>unmodified</status>
      <modifiedWord/>
      <trackRevisions>false</trackRevisions>
    </reviewItem>
    <reviewItem>
      <errorID>929e9455-3e26-4723-b505-18a5301ac752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11EEFEC8</paraID>
      <start>0</start>
      <end>3</end>
      <status>unmodified</status>
      <modifiedWord/>
      <trackRevisions>false</trackRevisions>
    </reviewItem>
    <reviewItem>
      <errorID>543eba46-8cfc-4a5b-8b65-34b5b324403f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6BFF5103</paraID>
      <start>0</start>
      <end>3</end>
      <status>unmodified</status>
      <modifiedWord/>
      <trackRevisions>false</trackRevisions>
    </reviewItem>
    <reviewItem>
      <errorID>3364c843-2017-4a85-ab93-6dc0f8d036b2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38FFA9E3</paraID>
      <start>0</start>
      <end>3</end>
      <status>unmodified</status>
      <modifiedWord/>
      <trackRevisions>false</trackRevisions>
    </reviewItem>
    <reviewItem>
      <errorID>63eda5d6-8e70-47bf-b71c-22d1f77304d0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7047953A</paraID>
      <start>0</start>
      <end>3</end>
      <status>unmodified</status>
      <modifiedWord/>
      <trackRevisions>false</trackRevisions>
    </reviewItem>
    <reviewItem>
      <errorID>3d92a664-8572-4579-9aa6-cd253df0c569</errorID>
      <errorWord>投标的</errorWord>
      <group>L1_Word</group>
      <groupName>字词问题</groupName>
      <ability>L2_Typo</ability>
      <abilityName>字词错误</abilityName>
      <candidateList>
        <item>投标</item>
      </candidateList>
      <explain/>
      <paraID>6D187D8D</paraID>
      <start>20</start>
      <end>23</end>
      <status>unmodified</status>
      <modifiedWord/>
      <trackRevisions>false</trackRevisions>
    </reviewItem>
    <reviewItem>
      <errorID>addea9c5-8406-4ea0-9b8d-0e0956776045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3DF5B381</paraID>
      <start>0</start>
      <end>3</end>
      <status>unmodified</status>
      <modifiedWord/>
      <trackRevisions>false</trackRevisions>
    </reviewItem>
    <reviewItem>
      <errorID>23723277-cc47-4bdd-969c-12b43f74c49b</errorID>
      <errorWord>填写</errorWord>
      <group>L1_Word</group>
      <groupName>字词问题</groupName>
      <ability>L2_Typo</ability>
      <abilityName>字词错误</abilityName>
      <candidateList>
        <item>地填写</item>
      </candidateList>
      <explain/>
      <paraID>27AB6811</paraID>
      <start>26</start>
      <end>28</end>
      <status>unmodified</status>
      <modifiedWord/>
      <trackRevisions>false</trackRevisions>
    </reviewItem>
    <reviewItem>
      <errorID>1d75ec84-58da-4be6-ae32-3d2600c11e97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6EB1B899</paraID>
      <start>0</start>
      <end>3</end>
      <status>unmodified</status>
      <modifiedWord/>
      <trackRevisions>false</trackRevisions>
    </reviewItem>
    <reviewItem>
      <errorID>3ea7910e-a4e8-4377-9da4-92679e99b4fa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42489DE9</paraID>
      <start>0</start>
      <end>3</end>
      <status>unmodified</status>
      <modifiedWord/>
      <trackRevisions>false</trackRevisions>
    </reviewItem>
    <reviewItem>
      <errorID>afc3e485-0eb8-4988-86de-6e0dda1434ed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1DDF2C64</paraID>
      <start>0</start>
      <end>3</end>
      <status>unmodified</status>
      <modifiedWord/>
      <trackRevisions>false</trackRevisions>
    </reviewItem>
    <reviewItem>
      <errorID>243ebaf0-9865-497f-8e5a-d51eaa95347f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76E4FD6</paraID>
      <start>0</start>
      <end>3</end>
      <status>unmodified</status>
      <modifiedWord/>
      <trackRevisions>false</trackRevisions>
    </reviewItem>
    <reviewItem>
      <errorID>91e80231-66f3-4154-ac9e-9f0248a1122c</errorID>
      <errorWord>做无效投标</errorWord>
      <group>L1_Word</group>
      <groupName>字词问题</groupName>
      <ability>L2_Typo</ability>
      <abilityName>字词错误</abilityName>
      <candidateList>
        <item>作无效投标</item>
      </candidateList>
      <explain/>
      <paraID>445E93A7</paraID>
      <start>68</start>
      <end>73</end>
      <status>modified</status>
      <modifiedWord>作无效投标</modifiedWord>
      <trackRevisions>false</trackRevisions>
    </reviewItem>
    <reviewItem>
      <errorID>c4190042-a205-4861-8a62-d94276d8f22d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605FDDCD</paraID>
      <start>0</start>
      <end>3</end>
      <status>unmodified</status>
      <modifiedWord/>
      <trackRevisions>false</trackRevisions>
    </reviewItem>
    <reviewItem>
      <errorID>82cd40cf-1d79-4d9d-93a1-9c528269b324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2E64E3DB</paraID>
      <start>0</start>
      <end>3</end>
      <status>unmodified</status>
      <modifiedWord/>
      <trackRevisions>false</trackRevisions>
    </reviewItem>
    <reviewItem>
      <errorID>343c1e7a-dfc9-4de0-92a3-4ec40df5d0fc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5882B791</paraID>
      <start>0</start>
      <end>3</end>
      <status>unmodified</status>
      <modifiedWord/>
      <trackRevisions>false</trackRevisions>
    </reviewItem>
    <reviewItem>
      <errorID>834225c5-2c81-4f73-912d-ba09af7a1daa</errorID>
      <errorWord>开标</errorWord>
      <group>L1_Word</group>
      <groupName>字词问题</groupName>
      <ability>L2_Typo</ability>
      <abilityName>字词错误</abilityName>
      <candidateList>
        <item> 开标</item>
      </candidateList>
      <explain/>
      <paraID>7D622C30</paraID>
      <start>4</start>
      <end>6</end>
      <status>unmodified</status>
      <modifiedWord/>
      <trackRevisions>false</trackRevisions>
    </reviewItem>
    <reviewItem>
      <errorID>91471c7b-4d74-407f-8a2e-7e5325b1ea2b</errorID>
      <errorWord>投标人</errorWord>
      <group>L1_Word</group>
      <groupName>字词问题</groupName>
      <ability>L2_Typo</ability>
      <abilityName>字词错误</abilityName>
      <candidateList>
        <item> 投标人</item>
      </candidateList>
      <explain/>
      <paraID>1C694AC9</paraID>
      <start>4</start>
      <end>7</end>
      <status>unmodified</status>
      <modifiedWord/>
      <trackRevisions>false</trackRevisions>
    </reviewItem>
    <reviewItem>
      <errorID>848cf1ad-8117-4c9e-aa41-e10895f86e07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1C694AC9</paraID>
      <start>13</start>
      <end>16</end>
      <status>unmodified</status>
      <modifiedWord/>
      <trackRevisions>false</trackRevisions>
    </reviewItem>
    <reviewItem>
      <errorID>5b8971f3-d588-44cd-8918-793933fb81cb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5B60281</paraID>
      <start>0</start>
      <end>3</end>
      <status>unmodified</status>
      <modifiedWord/>
      <trackRevisions>false</trackRevisions>
    </reviewItem>
    <reviewItem>
      <errorID>ea7a819a-eb33-41e1-8d22-707a37b95dac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38C548E4</paraID>
      <start>0</start>
      <end>3</end>
      <status>unmodified</status>
      <modifiedWord/>
      <trackRevisions>false</trackRevisions>
    </reviewItem>
    <reviewItem>
      <errorID>0b45af75-a573-45d4-8f3f-d99fca6a9a11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56F68AA1</paraID>
      <start>0</start>
      <end>3</end>
      <status>unmodified</status>
      <modifiedWord/>
      <trackRevisions>false</trackRevisions>
    </reviewItem>
    <reviewItem>
      <errorID>9a386482-7b10-46ca-a30e-b3995b7cca11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4FD6DECB</paraID>
      <start>0</start>
      <end>3</end>
      <status>unmodified</status>
      <modifiedWord/>
      <trackRevisions>false</trackRevisions>
    </reviewItem>
    <reviewItem>
      <errorID>1e1988fc-93fc-40e6-8c14-94614e20f56f</errorID>
      <errorWord>,</errorWord>
      <group>L1_Format</group>
      <groupName>格式问题</groupName>
      <ability>L2_HalfPunc_CN</ability>
      <abilityName>全半角问题</abilityName>
      <candidateList>
        <item>，</item>
      </candidateList>
      <explain>文本全半角错误。</explain>
      <paraID>6A8B0F29</paraID>
      <start>74</start>
      <end>75</end>
      <status>unmodified</status>
      <modifiedWord/>
      <trackRevisions>false</trackRevisions>
    </reviewItem>
    <reviewItem>
      <errorID>f76d78c5-ff0b-47be-8004-210af2e0fe20</errorID>
      <errorWord>,</errorWord>
      <group>L1_Format</group>
      <groupName>格式问题</groupName>
      <ability>L2_HalfPunc_CN</ability>
      <abilityName>全半角问题</abilityName>
      <candidateList>
        <item>，</item>
      </candidateList>
      <explain>文本全半角错误。</explain>
      <paraID>239A26A4</paraID>
      <start>54</start>
      <end>55</end>
      <status>unmodified</status>
      <modifiedWord/>
      <trackRevisions>false</trackRevisions>
    </reviewItem>
    <reviewItem>
      <errorID>1dbe016f-57be-4e64-af47-1b1b60cd7cd5</errorID>
      <errorWord>应用</errorWord>
      <group>L1_Word</group>
      <groupName>字词问题</groupName>
      <ability>L2_Typo</ability>
      <abilityName>字词错误</abilityName>
      <candidateList>
        <item>信用</item>
      </candidateList>
      <explain/>
      <paraID>239A26A4</paraID>
      <start>84</start>
      <end>86</end>
      <status>modified</status>
      <modifiedWord>信用</modifiedWord>
      <trackRevisions>false</trackRevisions>
    </reviewItem>
    <reviewItem>
      <errorID>9a36b4ff-741d-40a8-b2f3-f49c21491ae2</errorID>
      <errorWord>进行</errorWord>
      <group>L1_Grammar</group>
      <groupName>语法问题</groupName>
      <ability>L2_Grammar</ability>
      <abilityName>语法错误</abilityName>
      <candidateList>
        <item>等方面进行</item>
      </candidateList>
      <explain/>
      <paraID> A2C38D3</paraID>
      <start>51</start>
      <end>53</end>
      <status>unmodified</status>
      <modifiedWord/>
      <trackRevisions>false</trackRevisions>
    </reviewItem>
    <reviewItem>
      <errorID>1491e8f7-a2d2-426a-a127-54880fedb1b2</errorID>
      <errorWord>保持通讯畅通</errorWord>
      <group>L1_Word</group>
      <groupName>字词问题</groupName>
      <ability>L2_Typo</ability>
      <abilityName>字词错误</abilityName>
      <candidateList>
        <item>保持通信畅通</item>
      </candidateList>
      <explain/>
      <paraID>2C7FDD04</paraID>
      <start>17</start>
      <end>23</end>
      <status>unmodified</status>
      <modifiedWord/>
      <trackRevisions>false</trackRevisions>
    </reviewItem>
    <reviewItem>
      <errorID>640c088f-ec62-485e-8bc5-314fbf15fa97</errorID>
      <errorWord>&lt;</errorWord>
      <group>L1_Format</group>
      <groupName>格式问题</groupName>
      <ability>L2_HalfPunc_CN</ability>
      <abilityName>全半角问题</abilityName>
      <candidateList>
        <item>〈</item>
      </candidateList>
      <explain>文本全半角错误。</explain>
      <paraID>2A2DE367</paraID>
      <start>38</start>
      <end>39</end>
      <status>unmodified</status>
      <modifiedWord/>
      <trackRevisions>false</trackRevisions>
    </reviewItem>
    <reviewItem>
      <errorID>ff69d30e-5288-45de-a041-f740cb7f75df</errorID>
      <errorWord>&lt;</errorWord>
      <group>L1_Format</group>
      <groupName>格式问题</groupName>
      <ability>L2_HalfPunc_CN</ability>
      <abilityName>全半角问题</abilityName>
      <candidateList>
        <item>〈</item>
      </candidateList>
      <explain>文本全半角错误。</explain>
      <paraID>7E8FC3AC</paraID>
      <start>38</start>
      <end>39</end>
      <status>unmodified</status>
      <modifiedWord/>
      <trackRevisions>false</trackRevisions>
    </reviewItem>
    <reviewItem>
      <errorID>0491737e-1cae-47e1-a00d-b203ad6befe3</errorID>
      <errorWord>&lt;</errorWord>
      <group>L1_Format</group>
      <groupName>格式问题</groupName>
      <ability>L2_HalfPunc_CN</ability>
      <abilityName>全半角问题</abilityName>
      <candidateList>
        <item>〈</item>
      </candidateList>
      <explain>文本全半角错误。</explain>
      <paraID>186A68E3</paraID>
      <start>27</start>
      <end>28</end>
      <status>unmodified</status>
      <modifiedWord/>
      <trackRevisions>false</trackRevisions>
    </reviewItem>
    <reviewItem>
      <errorID>60e72cde-11e7-4785-8c41-ba34a047b3f6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4B644C</paraID>
      <start>0</start>
      <end>3</end>
      <status>unmodified</status>
      <modifiedWord/>
      <trackRevisions>false</trackRevisions>
    </reviewItem>
    <reviewItem>
      <errorID>75a85045-02af-4826-b933-207588eb498d</errorID>
      <errorWord> </errorWord>
      <group>L1_Punc</group>
      <groupName>标点问题</groupName>
      <ability>L2_Punc_CN</ability>
      <abilityName>标点符号问题</abilityName>
      <candidateList>
        <item/>
      </candidateList>
      <explain>此处空格冗余，建议删除。</explain>
      <paraID>4260DF8A</paraID>
      <start>11</start>
      <end>12</end>
      <status>unmodified</status>
      <modifiedWord/>
      <trackRevisions>false</trackRevisions>
    </reviewItem>
    <reviewItem>
      <errorID>2d88f9d7-d6d1-4709-85da-c40b345b08cf</errorID>
      <errorWord>或</errorWord>
      <group>L1_Word</group>
      <groupName>字词问题</groupName>
      <ability>L2_Typo</ability>
      <abilityName>字词错误</abilityName>
      <candidateList>
        <item>、</item>
      </candidateList>
      <explain/>
      <paraID>4260DF8A</paraID>
      <start>52</start>
      <end>53</end>
      <status>unmodified</status>
      <modifiedWord/>
      <trackRevisions>false</trackRevisions>
    </reviewItem>
    <reviewItem>
      <errorID>9a86b9b8-c509-4893-a234-e2c798700051</errorID>
      <errorWord>。</errorWord>
      <group>L1_Punc</group>
      <groupName>标点问题</groupName>
      <ability>L2_Punc_CN</ability>
      <abilityName>标点符号问题</abilityName>
      <candidateList>
        <item>，</item>
      </candidateList>
      <explain/>
      <paraID>4260DF8A</paraID>
      <start>81</start>
      <end>82</end>
      <status>unmodified</status>
      <modifiedWord/>
      <trackRevisions>false</trackRevisions>
    </reviewItem>
    <reviewItem>
      <errorID>0ea31471-8d1e-482d-a9c7-5fc1e0e95ae6</errorID>
      <errorWord>国家发改委</errorWord>
      <group>L1_Knowledge</group>
      <groupName>知识性问题</groupName>
      <ability>L2_Knowledge</ability>
      <abilityName>其他知识</abilityName>
      <candidateList>
        <item>国家发展改革委</item>
      </candidateList>
      <explain/>
      <paraID> A6DD180</paraID>
      <start>21</start>
      <end>28</end>
      <status>modified</status>
      <modifiedWord>国家发展改革委</modifiedWord>
      <trackRevisions>false</trackRevisions>
    </reviewItem>
    <reviewItem>
      <errorID>1dd7e13d-7961-4b07-9270-209234b5b4ea</errorID>
      <errorWord>法律、法规</errorWord>
      <group>L1_Word</group>
      <groupName>字词问题</groupName>
      <ability>L2_Typo</ability>
      <abilityName>字词错误</abilityName>
      <candidateList>
        <item>法律法规</item>
      </candidateList>
      <explain/>
      <paraID>2248D44C</paraID>
      <start>9</start>
      <end>14</end>
      <status>unmodified</status>
      <modifiedWord/>
      <trackRevisions>false</trackRevisions>
    </reviewItem>
    <reviewItem>
      <errorID>7614f2a5-c696-4e40-870e-ce68073740ad</errorID>
      <errorWord>属</errorWord>
      <group>L1_Word</group>
      <groupName>字词问题</groupName>
      <ability>L2_Typo</ability>
      <abilityName>字词错误</abilityName>
      <candidateList>
        <item>属于</item>
      </candidateList>
      <explain/>
      <paraID>2248D44C</paraID>
      <start>23</start>
      <end>24</end>
      <status>unmodified</status>
      <modifiedWord/>
      <trackRevisions>false</trackRevisions>
    </reviewItem>
    <reviewItem>
      <errorID>28608ee5-4372-40df-9d93-d28a9bb7c2e0</errorID>
      <errorWord>进</errorWord>
      <group>L1_Word</group>
      <groupName>字词问题</groupName>
      <ability>L2_Typo</ability>
      <abilityName>字词错误</abilityName>
      <candidateList>
        <item>进行</item>
      </candidateList>
      <explain/>
      <paraID>5C543F9F</paraID>
      <start>34</start>
      <end>35</end>
      <status>unmodified</status>
      <modifiedWord/>
      <trackRevisions>false</trackRevisions>
    </reviewItem>
    <reviewItem>
      <errorID>08a5abe9-9c1b-4c3b-9fba-6c230a500c99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75B632D8</paraID>
      <start>0</start>
      <end>3</end>
      <status>unmodified</status>
      <modifiedWord/>
      <trackRevisions>false</trackRevisions>
    </reviewItem>
    <reviewItem>
      <errorID>1ca43356-d39a-4e76-b8d9-ffaf9adbc963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62C923A</paraID>
      <start>0</start>
      <end>3</end>
      <status>unmodified</status>
      <modifiedWord/>
      <trackRevisions>false</trackRevisions>
    </reviewItem>
    <reviewItem>
      <errorID>7b97072d-7e35-489c-b219-1c05893f8cdd</errorID>
      <errorWord>,</errorWord>
      <group>L1_Format</group>
      <groupName>格式问题</groupName>
      <ability>L2_HalfPunc_CN</ability>
      <abilityName>全半角问题</abilityName>
      <candidateList>
        <item>，</item>
      </candidateList>
      <explain>文本全半角错误。</explain>
      <paraID>2A0C7F71</paraID>
      <start>25</start>
      <end>26</end>
      <status>unmodified</status>
      <modifiedWord/>
      <trackRevisions>false</trackRevisions>
    </reviewItem>
    <reviewItem>
      <errorID>ea9dee42-67ee-4634-8bb5-8a4c2f946aba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171C197C</paraID>
      <start>0</start>
      <end>3</end>
      <status>unmodified</status>
      <modifiedWord/>
      <trackRevisions>false</trackRevisions>
    </reviewItem>
    <reviewItem>
      <errorID>63a1291b-13a8-4d42-ab66-5e79c304c78d</errorID>
      <errorWord>l</errorWord>
      <group>L1_Word</group>
      <groupName>字词问题</groupName>
      <ability>L2_Typo</ability>
      <abilityName>字词错误</abilityName>
      <candidateList>
        <item>1 </item>
      </candidateList>
      <explain/>
      <paraID>17554399</paraID>
      <start>3</start>
      <end>4</end>
      <status>unmodified</status>
      <modifiedWord/>
      <trackRevisions>false</trackRevisions>
    </reviewItem>
    <reviewItem>
      <errorID>f4bba717-bd1f-4f79-ae91-fa4af7b8cd8e</errorID>
      <errorWord>中标</errorWord>
      <group>L1_Grammar</group>
      <groupName>语法问题</groupName>
      <ability>L2_Grammar</ability>
      <abilityName>语法错误</abilityName>
      <candidateList>
        <item>应在中标</item>
      </candidateList>
      <explain/>
      <paraID>17554399</paraID>
      <start>12</start>
      <end>16</end>
      <status>modified</status>
      <modifiedWord>应在中标</modifiedWord>
      <trackRevisions>false</trackRevisions>
    </reviewItem>
    <reviewItem>
      <errorID>9738f09b-5941-4f2c-8c7a-b9af1e225fce</errorID>
      <errorWord>,</errorWord>
      <group>L1_Format</group>
      <groupName>格式问题</groupName>
      <ability>L2_HalfPunc_CN</ability>
      <abilityName>全半角问题</abilityName>
      <candidateList>
        <item>，</item>
      </candidateList>
      <explain>文本全半角错误。</explain>
      <paraID>17554399</paraID>
      <start>62</start>
      <end>63</end>
      <status>unmodified</status>
      <modifiedWord/>
      <trackRevisions>false</trackRevisions>
    </reviewItem>
    <reviewItem>
      <errorID>d719564e-b9a6-44aa-8a73-e86d9f70d2d8</errorID>
      <errorWord>,</errorWord>
      <group>L1_Format</group>
      <groupName>格式问题</groupName>
      <ability>L2_HalfPunc_CN</ability>
      <abilityName>全半角问题</abilityName>
      <candidateList>
        <item>，</item>
      </candidateList>
      <explain>文本全半角错误。</explain>
      <paraID>17554399</paraID>
      <start>135</start>
      <end>136</end>
      <status>unmodified</status>
      <modifiedWord/>
      <trackRevisions>false</trackRevisions>
    </reviewItem>
    <reviewItem>
      <errorID>df9e5557-d6e7-4b72-bf86-cd586299d4fd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52F98F67</paraID>
      <start>0</start>
      <end>3</end>
      <status>unmodified</status>
      <modifiedWord/>
      <trackRevisions>false</trackRevisions>
    </reviewItem>
    <reviewItem>
      <errorID>dec75222-3a8d-435f-91f5-f41c4385eea9</errorID>
      <errorWord>l</errorWord>
      <group>L1_Word</group>
      <groupName>字词问题</groupName>
      <ability>L2_Typo</ability>
      <abilityName>字词错误</abilityName>
      <candidateList>
        <item>1 </item>
      </candidateList>
      <explain/>
      <paraID>161DEEE4</paraID>
      <start>3</start>
      <end>4</end>
      <status>unmodified</status>
      <modifiedWord/>
      <trackRevisions>false</trackRevisions>
    </reviewItem>
    <reviewItem>
      <errorID>0e769d61-576d-4b65-a86e-82bf3d5059d4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4F24C4F0</paraID>
      <start>0</start>
      <end>3</end>
      <status>unmodified</status>
      <modifiedWord/>
      <trackRevisions>false</trackRevisions>
    </reviewItem>
    <reviewItem>
      <errorID>7ca5e78c-20db-455f-885e-6fda8c614fe1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4AAEDF50</paraID>
      <start>0</start>
      <end>3</end>
      <status>unmodified</status>
      <modifiedWord/>
      <trackRevisions>false</trackRevisions>
    </reviewItem>
    <reviewItem>
      <errorID>68a58a60-78c9-45c1-8551-3901361c92d2</errorID>
      <errorWord>修订</errorWord>
      <group>L1_Punc</group>
      <groupName>标点问题</groupName>
      <ability>L2_Punc_CN</ability>
      <abilityName>标点符号问题</abilityName>
      <candidateList>
        <item>、修订</item>
      </candidateList>
      <explain/>
      <paraID>3018694B</paraID>
      <start>53</start>
      <end>55</end>
      <status>unmodified</status>
      <modifiedWord/>
      <trackRevisions>false</trackRevisions>
    </reviewItem>
    <reviewItem>
      <errorID>b5ae463d-cd6a-44f4-bcd3-72cbc9d83121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776D6A28</paraID>
      <start>13</start>
      <end>16</end>
      <status>unmodified</status>
      <modifiedWord/>
      <trackRevisions>false</trackRevisions>
    </reviewItem>
    <reviewItem>
      <errorID>a64ae8bd-5838-4f44-b3b6-0ed2dd121db0</errorID>
      <errorWord>有关的</errorWord>
      <group>L1_Word</group>
      <groupName>字词问题</groupName>
      <ability>L2_Typo</ability>
      <abilityName>字词错误</abilityName>
      <candidateList>
        <item>有关</item>
      </candidateList>
      <explain/>
      <paraID>776D6A28</paraID>
      <start>30</start>
      <end>33</end>
      <status>unmodified</status>
      <modifiedWord/>
      <trackRevisions>false</trackRevisions>
    </reviewItem>
    <reviewItem>
      <errorID>c20bc049-e8a1-4da8-b6fa-9b63c8642abc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466CA4C9</paraID>
      <start>42</start>
      <end>45</end>
      <status>unmodified</status>
      <modifiedWord/>
      <trackRevisions>false</trackRevisions>
    </reviewItem>
    <reviewItem>
      <errorID>c27a9f85-5ff2-474b-b7a7-73d7f5cd2e8c</errorID>
      <errorWord>形式的</errorWord>
      <group>L1_Word</group>
      <groupName>字词问题</groupName>
      <ability>L2_Typo</ability>
      <abilityName>字词错误</abilityName>
      <candidateList>
        <item>形式</item>
      </candidateList>
      <explain/>
      <paraID>53C18151</paraID>
      <start>29</start>
      <end>32</end>
      <status>unmodified</status>
      <modifiedWord/>
      <trackRevisions>false</trackRevisions>
    </reviewItem>
    <reviewItem>
      <errorID>ea47d6b9-5905-45d5-99aa-5d54573faa74</errorID>
      <errorWord>【2023】150号</errorWord>
      <group>L1_Knowledge</group>
      <groupName>知识性问题</groupName>
      <ability>L2_Knowledge</ability>
      <abilityName>其他知识</abilityName>
      <candidateList>
        <item>〔2023〕150号</item>
      </candidateList>
      <explain>发文字号格式错误。</explain>
      <paraID>2D2419AE</paraID>
      <start>56</start>
      <end>66</end>
      <status>unmodified</status>
      <modifiedWord/>
      <trackRevisions>false</trackRevisions>
    </reviewItem>
    <reviewItem>
      <errorID>780ea8df-3bba-46b9-ae4c-b7395289ed03</errorID>
      <errorWord>退还或者应完全有效</errorWord>
      <group>L1_Grammar</group>
      <groupName>语法问题</groupName>
      <ability>L2_Grammar</ability>
      <abilityName>语法错误</abilityName>
      <candidateList>
        <item>退还</item>
      </candidateList>
      <explain/>
      <paraID>  6B34FF</paraID>
      <start>15</start>
      <end>24</end>
      <status>unmodified</status>
      <modifiedWord/>
      <trackRevisions>false</trackRevisions>
    </reviewItem>
    <reviewItem>
      <errorID>58305c77-fad6-410a-9923-2051386fe544</errorID>
      <errorWord>基利率</errorWord>
      <group>L1_Word</group>
      <groupName>字词问题</groupName>
      <ability>L2_Typo</ability>
      <abilityName>字词错误</abilityName>
      <candidateList>
        <item>基准利率</item>
      </candidateList>
      <explain/>
      <paraID>  6B34FF</paraID>
      <start>73</start>
      <end>77</end>
      <status>modified</status>
      <modifiedWord>基准利率</modifiedWord>
      <trackRevisions>false</trackRevisions>
    </reviewItem>
    <reviewItem>
      <errorID>3c9faabb-60e7-4437-81a0-f0d5b4654d29</errorID>
      <errorWord> </errorWord>
      <group>L1_Punc</group>
      <groupName>标点问题</groupName>
      <ability>L2_Punc_CN</ability>
      <abilityName>标点符号问题</abilityName>
      <candidateList>
        <item/>
      </candidateList>
      <explain>此处空格冗余，建议删除。</explain>
      <paraID>7CEC8C02</paraID>
      <start>7</start>
      <end>8</end>
      <status>unmodified</status>
      <modifiedWord/>
      <trackRevisions>false</trackRevisions>
    </reviewItem>
    <reviewItem>
      <errorID>d798d753-9ed3-4d0d-804e-abcaef1b30f9</errorID>
      <errorWord> 是</errorWord>
      <group>L1_Word</group>
      <groupName>字词问题</groupName>
      <ability>L2_Typo</ability>
      <abilityName>字词错误</abilityName>
      <candidateList>
        <item>是 </item>
      </candidateList>
      <explain/>
      <paraID>33E11AC5</paraID>
      <start>23</start>
      <end>25</end>
      <status>unmodified</status>
      <modifiedWord/>
      <trackRevisions>false</trackRevisions>
    </reviewItem>
    <reviewItem>
      <errorID>8e8b1d11-aa49-4b3f-bbab-f8648d44575d</errorID>
      <errorWord> </errorWord>
      <group>L1_Punc</group>
      <groupName>标点问题</groupName>
      <ability>L2_Punc_CN</ability>
      <abilityName>标点符号问题</abilityName>
      <candidateList>
        <item/>
      </candidateList>
      <explain>此处空格冗余，建议删除。</explain>
      <paraID>288AE4AE</paraID>
      <start>9</start>
      <end>10</end>
      <status>unmodified</status>
      <modifiedWord/>
      <trackRevisions>false</trackRevisions>
    </reviewItem>
    <reviewItem>
      <errorID>f55df1c9-9806-4a91-a212-8703ca7f9fd7</errorID>
      <errorWord> </errorWord>
      <group>L1_Punc</group>
      <groupName>标点问题</groupName>
      <ability>L2_Punc_CN</ability>
      <abilityName>标点符号问题</abilityName>
      <candidateList>
        <item/>
      </candidateList>
      <explain>此处空格冗余，建议删除。</explain>
      <paraID>492E26E5</paraID>
      <start>10</start>
      <end>11</end>
      <status>unmodified</status>
      <modifiedWord/>
      <trackRevisions>false</trackRevisions>
    </reviewItem>
    <reviewItem>
      <errorID>91f26f84-679e-4c8d-8f99-e644d1fc9f5d</errorID>
      <errorWord> </errorWord>
      <group>L1_Punc</group>
      <groupName>标点问题</groupName>
      <ability>L2_Punc_CN</ability>
      <abilityName>标点符号问题</abilityName>
      <candidateList>
        <item/>
      </candidateList>
      <explain>此处空格冗余，建议删除。</explain>
      <paraID>1FCB616E</paraID>
      <start>34</start>
      <end>35</end>
      <status>unmodified</status>
      <modifiedWord/>
      <trackRevisions>false</trackRevisions>
    </reviewItem>
    <reviewItem>
      <errorID>b0db232d-a99c-47c9-8a23-37752d6fbf32</errorID>
      <errorWord>，</errorWord>
      <group>L1_Punc</group>
      <groupName>标点问题</groupName>
      <ability>L2_Punc_CN</ability>
      <abilityName>标点符号问题</abilityName>
      <candidateList>
        <item>、</item>
      </candidateList>
      <explain/>
      <paraID>591FDEEF</paraID>
      <start>45</start>
      <end>46</end>
      <status>unmodified</status>
      <modifiedWord/>
      <trackRevisions>false</trackRevisions>
    </reviewItem>
    <reviewItem>
      <errorID>8048c04b-1b7d-460e-b364-4e6763a356f5</errorID>
      <errorWord> </errorWord>
      <group>L1_Punc</group>
      <groupName>标点问题</groupName>
      <ability>L2_Punc_CN</ability>
      <abilityName>标点符号问题</abilityName>
      <candidateList>
        <item/>
      </candidateList>
      <explain>此处空格冗余，建议删除。</explain>
      <paraID>591FDEEF</paraID>
      <start>62</start>
      <end>63</end>
      <status>unmodified</status>
      <modifiedWord/>
      <trackRevisions>false</trackRevisions>
    </reviewItem>
    <reviewItem>
      <errorID>cffd0a12-1dda-42bd-9c60-4344e4cd5e33</errorID>
      <errorWord>，</errorWord>
      <group>L1_Punc</group>
      <groupName>标点问题</groupName>
      <ability>L2_Punc_CN</ability>
      <abilityName>标点符号问题</abilityName>
      <candidateList>
        <item>、</item>
      </candidateList>
      <explain/>
      <paraID>788F393A</paraID>
      <start>9</start>
      <end>10</end>
      <status>unmodified</status>
      <modifiedWord/>
      <trackRevisions>false</trackRevisions>
    </reviewItem>
    <reviewItem>
      <errorID>a8f6c0c5-8319-4228-8984-f6e6c1b7f3d0</errorID>
      <errorWord>  </errorWord>
      <group>L1_Punc</group>
      <groupName>标点问题</groupName>
      <ability>L2_Punc_CN</ability>
      <abilityName>标点符号问题</abilityName>
      <candidateList>
        <item/>
      </candidateList>
      <explain>此处空格冗余，建议删除。</explain>
      <paraID>18D39B33</paraID>
      <start>5</start>
      <end>7</end>
      <status>unmodified</status>
      <modifiedWord/>
      <trackRevisions>false</trackRevisions>
    </reviewItem>
    <reviewItem>
      <errorID>b3191210-2a1e-44bf-a91f-646a5d5d5e0a</errorID>
      <errorWord> </errorWord>
      <group>L1_Punc</group>
      <groupName>标点问题</groupName>
      <ability>L2_Punc_CN</ability>
      <abilityName>标点符号问题</abilityName>
      <candidateList>
        <item/>
      </candidateList>
      <explain>此处空格冗余，建议删除。</explain>
      <paraID>18D39B33</paraID>
      <start>8</start>
      <end>9</end>
      <status>unmodified</status>
      <modifiedWord/>
      <trackRevisions>false</trackRevisions>
    </reviewItem>
    <reviewItem>
      <errorID>c6c41acd-3668-4519-82b7-6e07141c496d</errorID>
      <errorWord>合同</errorWord>
      <group>L1_Word</group>
      <groupName>字词问题</groupName>
      <ability>L2_Typo</ability>
      <abilityName>字词错误</abilityName>
      <candidateList>
        <item> 合同</item>
      </candidateList>
      <explain/>
      <paraID>4D8E85A0</paraID>
      <start>3</start>
      <end>5</end>
      <status>unmodified</status>
      <modifiedWord/>
      <trackRevisions>false</trackRevisions>
    </reviewItem>
    <reviewItem>
      <errorID>330938d9-b1d7-47e7-b596-68965e43febf</errorID>
      <errorWord>下</errorWord>
      <group>L1_Word</group>
      <groupName>字词问题</groupName>
      <ability>L2_Typo</ability>
      <abilityName>字词错误</abilityName>
      <candidateList>
        <item>下简</item>
      </candidateList>
      <explain/>
      <paraID>71E5D046</paraID>
      <start>8</start>
      <end>9</end>
      <status>unmodified</status>
      <modifiedWord/>
      <trackRevisions>false</trackRevisions>
    </reviewItem>
    <reviewItem>
      <errorID>88180113-f853-407c-b7e3-5a3c59d234a5</errorID>
      <errorWord>下</errorWord>
      <group>L1_Word</group>
      <groupName>字词问题</groupName>
      <ability>L2_Typo</ability>
      <abilityName>字词错误</abilityName>
      <candidateList>
        <item>下简</item>
      </candidateList>
      <explain/>
      <paraID> 339CD68</paraID>
      <start>8</start>
      <end>9</end>
      <status>unmodified</status>
      <modifiedWord/>
      <trackRevisions>false</trackRevisions>
    </reviewItem>
    <reviewItem>
      <errorID>3c0f9cac-d350-4c92-bc74-bdb708cab34b</errorID>
      <errorWord>本合同</errorWord>
      <group>L1_Word</group>
      <groupName>字词问题</groupName>
      <ability>L2_Typo</ability>
      <abilityName>字词错误</abilityName>
      <candidateList>
        <item> 本合同</item>
      </candidateList>
      <explain/>
      <paraID>2AE55C79</paraID>
      <start>3</start>
      <end>6</end>
      <status>unmodified</status>
      <modifiedWord/>
      <trackRevisions>false</trackRevisions>
    </reviewItem>
    <reviewItem>
      <errorID>4adb1d2d-69f0-438e-943d-652a0a396878</errorID>
      <errorWord>合同</errorWord>
      <group>L1_Word</group>
      <groupName>字词问题</groupName>
      <ability>L2_Typo</ability>
      <abilityName>字词错误</abilityName>
      <candidateList>
        <item> 合同</item>
      </candidateList>
      <explain/>
      <paraID>326F4C37</paraID>
      <start>0</start>
      <end>2</end>
      <status>unmodified</status>
      <modifiedWord/>
      <trackRevisions>false</trackRevisions>
    </reviewItem>
    <reviewItem>
      <errorID>fe60c878-8f5e-4627-9252-5eb48ac14442</errorID>
      <errorWord>。</errorWord>
      <group>L1_Punc</group>
      <groupName>标点问题</groupName>
      <ability>L2_Punc_CN</ability>
      <abilityName>标点符号问题</abilityName>
      <candidateList>
        <item>：</item>
      </candidateList>
      <explain/>
      <paraID> DD614FC</paraID>
      <start>23</start>
      <end>24</end>
      <status>unmodified</status>
      <modifiedWord/>
      <trackRevisions>false</trackRevisions>
    </reviewItem>
    <reviewItem>
      <errorID>b04d974b-716e-4826-b308-06c2bb08d1e5</errorID>
      <errorWord>方式</errorWord>
      <group>L1_Punc</group>
      <groupName>标点问题</groupName>
      <ability>L2_Punc_CN</ability>
      <abilityName>标点符号问题</abilityName>
      <candidateList>
        <item>方式。</item>
      </candidateList>
      <explain/>
      <paraID>28219829</paraID>
      <start>14</start>
      <end>16</end>
      <status>unmodified</status>
      <modifiedWord/>
      <trackRevisions>false</trackRevisions>
    </reviewItem>
    <reviewItem>
      <errorID>223a5b27-9fbd-4161-9f85-63f79efd8c65</errorID>
      <errorWord>义务</errorWord>
      <group>L1_Punc</group>
      <groupName>标点问题</groupName>
      <ability>L2_Punc_CN</ability>
      <abilityName>标点符号问题</abilityName>
      <candidateList>
        <item>义务。</item>
      </candidateList>
      <explain/>
      <paraID>3158BADE</paraID>
      <start>9</start>
      <end>11</end>
      <status>unmodified</status>
      <modifiedWord/>
      <trackRevisions>false</trackRevisions>
    </reviewItem>
    <reviewItem>
      <errorID>230b1e94-9fb8-4e4b-a992-0e2408b6c359</errorID>
      <errorWord>货物</errorWord>
      <group>L1_Word</group>
      <groupName>字词问题</groupName>
      <ability>L2_Typo</ability>
      <abilityName>字词错误</abilityName>
      <candidateList>
        <item>的货物</item>
      </candidateList>
      <explain/>
      <paraID>221C7826</paraID>
      <start>37</start>
      <end>39</end>
      <status>unmodified</status>
      <modifiedWord/>
      <trackRevisions>false</trackRevisions>
    </reviewItem>
    <reviewItem>
      <errorID>7ce8c52f-9755-4a23-bc23-931805aa1d65</errorID>
      <errorWord>，</errorWord>
      <group>L1_Punc</group>
      <groupName>标点问题</groupName>
      <ability>L2_Punc_CN</ability>
      <abilityName>标点符号问题</abilityName>
      <candidateList>
        <item>。</item>
      </candidateList>
      <explain/>
      <paraID>3BC968D2</paraID>
      <start>26</start>
      <end>27</end>
      <status>unmodified</status>
      <modifiedWord/>
      <trackRevisions>false</trackRevisions>
    </reviewItem>
    <reviewItem>
      <errorID>100658bc-325e-45f6-a8c9-f7270f0585e5</errorID>
      <errorWord>，</errorWord>
      <group>L1_Punc</group>
      <groupName>标点问题</groupName>
      <ability>L2_Punc_CN</ability>
      <abilityName>标点符号问题</abilityName>
      <candidateList>
        <item/>
      </candidateList>
      <explain/>
      <paraID> 9A62225</paraID>
      <start>47</start>
      <end>48</end>
      <status>unmodified</status>
      <modifiedWord/>
      <trackRevisions>false</trackRevisions>
    </reviewItem>
    <reviewItem>
      <errorID>269bdd0f-1317-4605-86b1-5a3cee337092</errorID>
      <errorWord>义务</errorWord>
      <group>L1_Punc</group>
      <groupName>标点问题</groupName>
      <ability>L2_Punc_CN</ability>
      <abilityName>标点符号问题</abilityName>
      <candidateList>
        <item>义务。</item>
      </candidateList>
      <explain/>
      <paraID>13725EB9</paraID>
      <start>9</start>
      <end>11</end>
      <status>unmodified</status>
      <modifiedWord/>
      <trackRevisions>false</trackRevisions>
    </reviewItem>
    <reviewItem>
      <errorID>9c337c9f-7b34-48d8-9d08-2d101ba2089a</errorID>
      <errorWord>乙方</errorWord>
      <group>L1_Word</group>
      <groupName>字词问题</groupName>
      <ability>L2_Typo</ability>
      <abilityName>字词错误</abilityName>
      <candidateList>
        <item> 乙方</item>
      </candidateList>
      <explain/>
      <paraID>10B761AE</paraID>
      <start>3</start>
      <end>5</end>
      <status>unmodified</status>
      <modifiedWord/>
      <trackRevisions>false</trackRevisions>
    </reviewItem>
    <reviewItem>
      <errorID>5e22e756-0093-49b3-b57e-f2203e0d9dba</errorID>
      <errorWord>国家</errorWord>
      <group>L1_Word</group>
      <groupName>字词问题</groupName>
      <ability>L2_Typo</ability>
      <abilityName>字词错误</abilityName>
      <candidateList>
        <item> 国家</item>
      </candidateList>
      <explain/>
      <paraID>53C7422E</paraID>
      <start>3</start>
      <end>5</end>
      <status>unmodified</status>
      <modifiedWord/>
      <trackRevisions>false</trackRevisions>
    </reviewItem>
    <reviewItem>
      <errorID>e9eadee6-8f82-4a56-aa78-ef306bfc00de</errorID>
      <errorWord>一方</errorWord>
      <group>L1_Word</group>
      <groupName>字词问题</groupName>
      <ability>L2_Typo</ability>
      <abilityName>字词错误</abilityName>
      <candidateList>
        <item>的一方</item>
      </candidateList>
      <explain/>
      <paraID>4211BB44</paraID>
      <start>29</start>
      <end>31</end>
      <status>unmodified</status>
      <modifiedWord/>
      <trackRevisions>false</trackRevisions>
    </reviewItem>
    <reviewItem>
      <errorID>cc9b12e4-2708-4f9d-8643-2c629e2eeea1</errorID>
      <errorWord>，</errorWord>
      <group>L1_Punc</group>
      <groupName>标点问题</groupName>
      <ability>L2_Punc_CN</ability>
      <abilityName>标点符号问题</abilityName>
      <candidateList>
        <item/>
      </candidateList>
      <explain/>
      <paraID>4130E87A</paraID>
      <start>44</start>
      <end>45</end>
      <status>unmodified</status>
      <modifiedWord/>
      <trackRevisions>false</trackRevisions>
    </reviewItem>
    <reviewItem>
      <errorID>eb47f1eb-d898-442f-891f-4b3dda2d734d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7475D04A</paraID>
      <start>40</start>
      <end>43</end>
      <status>unmodified</status>
      <modifiedWord/>
      <trackRevisions>false</trackRevisions>
    </reviewItem>
    <reviewItem>
      <errorID>3e4d91ec-7b85-4177-a355-dedef36564fa</errorID>
      <errorWord>标准</errorWord>
      <group>L1_Word</group>
      <groupName>字词问题</groupName>
      <ability>L2_Typo</ability>
      <abilityName>字词错误</abilityName>
      <candidateList>
        <item>的标准</item>
      </candidateList>
      <explain/>
      <paraID>7475D04A</paraID>
      <start>91</start>
      <end>93</end>
      <status>unmodified</status>
      <modifiedWord/>
      <trackRevisions>false</trackRevisions>
    </reviewItem>
    <reviewItem>
      <errorID>0a1de9a3-2adc-4633-825a-0fac7f6d5fcc</errorID>
      <errorWord>在</errorWord>
      <group>L1_Word</group>
      <groupName>字词问题</groupName>
      <ability>L2_Typo</ability>
      <abilityName>字词错误</abilityName>
      <candidateList>
        <item>应在</item>
      </candidateList>
      <explain/>
      <paraID>3C9CC3AE</paraID>
      <start>6</start>
      <end>7</end>
      <status>unmodified</status>
      <modifiedWord/>
      <trackRevisions>false</trackRevisions>
    </reviewItem>
    <reviewItem>
      <errorID>1ceebf45-c281-4bd3-a24d-08f802bda33d</errorID>
      <errorWord>之前应提前</errorWord>
      <group>L1_Grammar</group>
      <groupName>语法问题</groupName>
      <ability>L2_Grammar</ability>
      <abilityName>语法错误</abilityName>
      <candidateList>
        <item>之前</item>
      </candidateList>
      <explain/>
      <paraID>3C9CC3AE</paraID>
      <start>11</start>
      <end>16</end>
      <status>unmodified</status>
      <modifiedWord/>
      <trackRevisions>false</trackRevisions>
    </reviewItem>
    <reviewItem>
      <errorID>70c4407b-0d63-45b6-bb8e-25e1d2e08de9</errorID>
      <errorWord>情形的</errorWord>
      <group>L1_Word</group>
      <groupName>字词问题</groupName>
      <ability>L2_Typo</ability>
      <abilityName>字词错误</abilityName>
      <candidateList>
        <item>的情形</item>
      </candidateList>
      <explain/>
      <paraID>4CE714A5</paraID>
      <start>25</start>
      <end>28</end>
      <status>unmodified</status>
      <modifiedWord/>
      <trackRevisions>false</trackRevisions>
    </reviewItem>
    <reviewItem>
      <errorID>d9569d26-38e3-4666-862c-7a113a1ea219</errorID>
      <errorWord>违约责任的权利</errorWord>
      <group>L1_Grammar</group>
      <groupName>语法问题</groupName>
      <ability>L2_Grammar</ability>
      <abilityName>语法错误</abilityName>
      <candidateList>
        <item>违约责任</item>
      </candidateList>
      <explain/>
      <paraID>4CE714A5</paraID>
      <start>101</start>
      <end>108</end>
      <status>unmodified</status>
      <modifiedWord/>
      <trackRevisions>false</trackRevisions>
    </reviewItem>
    <reviewItem>
      <errorID>40cdfa80-4ffe-4de6-bf0d-7009914f184d</errorID>
      <errorWord>按照</errorWord>
      <group>L1_Punc</group>
      <groupName>标点问题</groupName>
      <ability>L2_Punc_CN</ability>
      <abilityName>标点符号问题</abilityName>
      <candidateList>
        <item>，按照</item>
      </candidateList>
      <explain/>
      <paraID>42A9B19A</paraID>
      <start>15</start>
      <end>17</end>
      <status>unmodified</status>
      <modifiedWord/>
      <trackRevisions>false</trackRevisions>
    </reviewItem>
    <reviewItem>
      <errorID>786563d4-1837-4b9b-bcf4-4c310b913296</errorID>
      <errorWord>时间内</errorWord>
      <group>L1_Word</group>
      <groupName>字词问题</groupName>
      <ability>L2_Typo</ability>
      <abilityName>字词错误</abilityName>
      <candidateList>
        <item>时间</item>
      </candidateList>
      <explain/>
      <paraID>42A9B19A</paraID>
      <start>32</start>
      <end>35</end>
      <status>unmodified</status>
      <modifiedWord/>
      <trackRevisions>false</trackRevisions>
    </reviewItem>
    <reviewItem>
      <errorID>532c41da-b348-433f-b90c-a1c28ddaf030</errorID>
      <errorWord>规定</errorWord>
      <group>L1_Word</group>
      <groupName>字词问题</groupName>
      <ability>L2_Typo</ability>
      <abilityName>字词错误</abilityName>
      <candidateList>
        <item>的规定</item>
      </candidateList>
      <explain/>
      <paraID>42A9B19A</paraID>
      <start>82</start>
      <end>84</end>
      <status>unmodified</status>
      <modifiedWord/>
      <trackRevisions>false</trackRevisions>
    </reviewItem>
    <reviewItem>
      <errorID>16232b7d-b3e7-4884-a17f-045dd0acfbef</errorID>
      <errorWord>前提条件</errorWord>
      <group>L1_Grammar</group>
      <groupName>语法问题</groupName>
      <ability>L2_Grammar</ability>
      <abilityName>语法错误</abilityName>
      <candidateList>
        <item>前提</item>
      </candidateList>
      <explain/>
      <paraID> B98FD0F</paraID>
      <start>39</start>
      <end>43</end>
      <status>unmodified</status>
      <modifiedWord/>
      <trackRevisions>false</trackRevisions>
    </reviewItem>
    <reviewItem>
      <errorID>32a560fb-f18b-4ddc-8ca4-c109fa0b4bc7</errorID>
      <errorWord>服务并</errorWord>
      <group>L1_Word</group>
      <groupName>字词问题</groupName>
      <ability>L2_Typo</ability>
      <abilityName>字词错误</abilityName>
      <candidateList>
        <item>服务</item>
      </candidateList>
      <explain/>
      <paraID> B98FD0F</paraID>
      <start>45</start>
      <end>48</end>
      <status>unmodified</status>
      <modifiedWord/>
      <trackRevisions>false</trackRevisions>
    </reviewItem>
    <reviewItem>
      <errorID>d628b859-94eb-426f-b22d-eab5926df954</errorID>
      <errorWord>要求</errorWord>
      <group>L1_Word</group>
      <groupName>字词问题</groupName>
      <ability>L2_Typo</ability>
      <abilityName>字词错误</abilityName>
      <candidateList>
        <item>的规定</item>
      </candidateList>
      <explain/>
      <paraID> 447BDFF</paraID>
      <start>51</start>
      <end>53</end>
      <status>unmodified</status>
      <modifiedWord/>
      <trackRevisions>false</trackRevisions>
    </reviewItem>
    <reviewItem>
      <errorID>7f5639aa-14bb-4ba8-b279-eb5ed14a49a6</errorID>
      <errorWord>的</errorWord>
      <group>L1_Grammar</group>
      <groupName>语法问题</groupName>
      <ability>L2_Grammar</ability>
      <abilityName>语法错误</abilityName>
      <candidateList>
        <item>情况的</item>
      </candidateList>
      <explain/>
      <paraID>2336CDD0</paraID>
      <start>14</start>
      <end>15</end>
      <status>unmodified</status>
      <modifiedWord/>
      <trackRevisions>false</trackRevisions>
    </reviewItem>
    <reviewItem>
      <errorID>e2289775-920a-4196-99ef-d10a79da9f67</errorID>
      <errorWord>之一的</errorWord>
      <group>L1_Word</group>
      <groupName>字词问题</groupName>
      <ability>L2_Typo</ability>
      <abilityName>字词错误</abilityName>
      <candidateList>
        <item>之一</item>
      </candidateList>
      <explain/>
      <paraID>56CFA4B3</paraID>
      <start>21</start>
      <end>24</end>
      <status>unmodified</status>
      <modifiedWord/>
      <trackRevisions>false</trackRevisions>
    </reviewItem>
    <reviewItem>
      <errorID>90d2ff51-04bf-4c57-ba9f-7a5e1237f0cc</errorID>
      <errorWord>．</errorWord>
      <group>L1_Word</group>
      <groupName>字词问题</groupName>
      <ability>L2_Typo</ability>
      <abilityName>字词错误</abilityName>
      <candidateList>
        <item>. </item>
      </candidateList>
      <explain/>
      <paraID>56CFA4B3</paraID>
      <start>26</start>
      <end>27</end>
      <status>unmodified</status>
      <modifiedWord/>
      <trackRevisions>false</trackRevisions>
    </reviewItem>
    <reviewItem>
      <errorID>e45aa10f-b731-4d32-9130-d07e956e6398</errorID>
      <errorWord>．</errorWord>
      <group>L1_Word</group>
      <groupName>字词问题</groupName>
      <ability>L2_Typo</ability>
      <abilityName>字词错误</abilityName>
      <candidateList>
        <item>. </item>
      </candidateList>
      <explain/>
      <paraID>56CFA4B3</paraID>
      <start>37</start>
      <end>38</end>
      <status>unmodified</status>
      <modifiedWord/>
      <trackRevisions>false</trackRevisions>
    </reviewItem>
    <reviewItem>
      <errorID>5e0d8a3b-4fbf-4133-97d2-2266b641d8eb</errorID>
      <errorWord>．</errorWord>
      <group>L1_Word</group>
      <groupName>字词问题</groupName>
      <ability>L2_Typo</ability>
      <abilityName>字词错误</abilityName>
      <candidateList>
        <item>. </item>
      </candidateList>
      <explain/>
      <paraID>56CFA4B3</paraID>
      <start>55</start>
      <end>56</end>
      <status>unmodified</status>
      <modifiedWord/>
      <trackRevisions>false</trackRevisions>
    </reviewItem>
    <reviewItem>
      <errorID>79b47c6a-c989-4ccf-bb54-22de702e40ed</errorID>
      <errorWord>．</errorWord>
      <group>L1_Word</group>
      <groupName>字词问题</groupName>
      <ability>L2_Typo</ability>
      <abilityName>字词错误</abilityName>
      <candidateList>
        <item>. </item>
      </candidateList>
      <explain/>
      <paraID>56CFA4B3</paraID>
      <start>64</start>
      <end>65</end>
      <status>unmodified</status>
      <modifiedWord/>
      <trackRevisions>false</trackRevisions>
    </reviewItem>
    <reviewItem>
      <errorID>a50a02ed-4f28-4f5f-8022-818ca3583748</errorID>
      <errorWord>应</errorWord>
      <group>L1_Word</group>
      <groupName>字词问题</groupName>
      <ability>L2_Typo</ability>
      <abilityName>字词错误</abilityName>
      <candidateList>
        <item>应当</item>
      </candidateList>
      <explain/>
      <paraID>226F50E5</paraID>
      <start>34</start>
      <end>35</end>
      <status>unmodified</status>
      <modifiedWord/>
      <trackRevisions>false</trackRevisions>
    </reviewItem>
    <reviewItem>
      <errorID>5c61c62f-d992-4b1e-9388-ae9af408c7e2</errorID>
      <errorWord>本合同</errorWord>
      <group>L1_Word</group>
      <groupName>字词问题</groupName>
      <ability>L2_Typo</ability>
      <abilityName>字词错误</abilityName>
      <candidateList>
        <item> 本合同</item>
      </candidateList>
      <explain/>
      <paraID>272F4759</paraID>
      <start>4</start>
      <end>7</end>
      <status>unmodified</status>
      <modifiedWord/>
      <trackRevisions>false</trackRevisions>
    </reviewItem>
    <reviewItem>
      <errorID>444799a1-5929-491b-a194-f797968ba281</errorID>
      <errorWord>传真</errorWord>
      <group>L1_Grammar</group>
      <groupName>语法问题</groupName>
      <ability>L2_Grammar</ability>
      <abilityName>语法错误</abilityName>
      <candidateList>
        <item>通过传真</item>
      </candidateList>
      <explain/>
      <paraID>272F4759</paraID>
      <start>25</start>
      <end>27</end>
      <status>unmodified</status>
      <modifiedWord/>
      <trackRevisions>false</trackRevisions>
    </reviewItem>
    <reviewItem>
      <errorID>4a4ce213-075f-4b27-923f-aa60ebc794e7</errorID>
      <errorWord>送到</errorWord>
      <group>L1_Word</group>
      <groupName>字词问题</groupName>
      <ability>L2_Typo</ability>
      <abilityName>字词错误</abilityName>
      <candidateList>
        <item>送达</item>
      </candidateList>
      <explain/>
      <paraID>272F4759</paraID>
      <start>30</start>
      <end>32</end>
      <status>unmodified</status>
      <modifiedWord/>
      <trackRevisions>false</trackRevisions>
    </reviewItem>
    <reviewItem>
      <errorID>8133ff0e-d7d2-4c6c-aeca-e2ea9b291e06</errorID>
      <errorWord>和</errorWord>
      <group>L1_Word</group>
      <groupName>字词问题</groupName>
      <ability>L2_Typo</ability>
      <abilityName>字词错误</abilityName>
      <candidateList>
        <item>并</item>
      </candidateList>
      <explain/>
      <paraID>272F4759</paraID>
      <start>44</start>
      <end>45</end>
      <status>unmodified</status>
      <modifiedWord/>
      <trackRevisions>false</trackRevisions>
    </reviewItem>
    <reviewItem>
      <errorID>98441ac2-9fa9-4a6e-9692-4fd281325ebe</errorID>
      <errorWord>合同</errorWord>
      <group>L1_Word</group>
      <groupName>字词问题</groupName>
      <ability>L2_Typo</ability>
      <abilityName>字词错误</abilityName>
      <candidateList>
        <item> 合同</item>
      </candidateList>
      <explain/>
      <paraID>5CDDB79E</paraID>
      <start>0</start>
      <end>2</end>
      <status>unmodified</status>
      <modifiedWord/>
      <trackRevisions>false</trackRevisions>
    </reviewItem>
    <reviewItem>
      <errorID>ce3af869-b23c-4187-a2d2-efdf36cd1fab</errorID>
      <errorWord>【政府采购合同专用条款】</errorWord>
      <group>L1_Punc</group>
      <groupName>标点问题</groupName>
      <ability>L2_Punc_CN</ability>
      <abilityName>标点符号问题</abilityName>
      <candidateList>
        <item>《政府采购合同专用条款》</item>
      </candidateList>
      <explain/>
      <paraID>3FADF1F6</paraID>
      <start>11</start>
      <end>23</end>
      <status>unmodified</status>
      <modifiedWord/>
      <trackRevisions>false</trackRevisions>
    </reviewItem>
    <reviewItem>
      <errorID>3cf4d9d3-e535-4ca4-95fe-4e58bce9d82b</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5AC3E449</paraID>
      <start>75</start>
      <end>80</end>
      <status>unmodified</status>
      <modifiedWord/>
      <trackRevisions>false</trackRevisions>
    </reviewItem>
    <reviewItem>
      <errorID>e3f70d5f-6716-46cd-a852-b1ffdb0842b4</errorID>
      <errorWord>l</errorWord>
      <group>L1_Word</group>
      <groupName>字词问题</groupName>
      <ability>L2_Typo</ability>
      <abilityName>字词错误</abilityName>
      <candidateList>
        <item>1</item>
      </candidateList>
      <explain/>
      <paraID>231794DF</paraID>
      <start>40</start>
      <end>41</end>
      <status>unmodified</status>
      <modifiedWord/>
      <trackRevisions>false</trackRevisions>
    </reviewItem>
    <reviewItem>
      <errorID>5974ceb4-f5e3-4161-b583-25050a9bce49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41887459</paraID>
      <start>113</start>
      <end>114</end>
      <status>unmodified</status>
      <modifiedWord/>
      <trackRevisions>false</trackRevisions>
    </reviewItem>
    <reviewItem>
      <errorID>ae344084-a219-4585-8657-dabc642f6f91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41887459</paraID>
      <start>118</start>
      <end>121</end>
      <status>unmodified</status>
      <modifiedWord/>
      <trackRevisions>false</trackRevisions>
    </reviewItem>
    <reviewItem>
      <errorID>01db5fb1-6405-4ebe-8de4-04159584a09c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41887459</paraID>
      <start>124</start>
      <end>127</end>
      <status>unmodified</status>
      <modifiedWord/>
      <trackRevisions>false</trackRevisions>
    </reviewItem>
    <reviewItem>
      <errorID>cd9f3459-72ae-4c41-9203-1b921a97d0e6</errorID>
      <errorWord>,</errorWord>
      <group>L1_Format</group>
      <groupName>格式问题</groupName>
      <ability>L2_HalfPunc_CN</ability>
      <abilityName>全半角问题</abilityName>
      <candidateList>
        <item>，</item>
      </candidateList>
      <explain>文本全半角错误。</explain>
      <paraID>314CE90B</paraID>
      <start>40</start>
      <end>41</end>
      <status>unmodified</status>
      <modifiedWord/>
      <trackRevisions>false</trackRevisions>
    </reviewItem>
    <reviewItem>
      <errorID>51ae12a6-7698-4f66-a523-0ac23dd1370e</errorID>
      <errorWord>退还或者应完全有效</errorWord>
      <group>L1_Grammar</group>
      <groupName>语法问题</groupName>
      <ability>L2_Grammar</ability>
      <abilityName>语法错误</abilityName>
      <candidateList>
        <item>退还</item>
      </candidateList>
      <explain/>
      <paraID>69A99603</paraID>
      <start>15</start>
      <end>24</end>
      <status>unmodified</status>
      <modifiedWord/>
      <trackRevisions>false</trackRevisions>
    </reviewItem>
    <reviewItem>
      <errorID>1603b756-0b92-48af-8361-4140021bbba3</errorID>
      <errorWord>基利率</errorWord>
      <group>L1_Word</group>
      <groupName>字词问题</groupName>
      <ability>L2_Typo</ability>
      <abilityName>字词错误</abilityName>
      <candidateList>
        <item>基准利率</item>
      </candidateList>
      <explain/>
      <paraID>69A99603</paraID>
      <start>73</start>
      <end>77</end>
      <status>modified</status>
      <modifiedWord>基准利率</modifiedWord>
      <trackRevisions>false</trackRevisions>
    </reviewItem>
    <reviewItem>
      <errorID>5312b1ef-f77d-44ea-b114-f4b234df1041</errorID>
      <errorWord>作</errorWord>
      <group>L1_Word</group>
      <groupName>字词问题</groupName>
      <ability>L2_Typo</ability>
      <abilityName>字词错误</abilityName>
      <candidateList>
        <item>做</item>
      </candidateList>
      <explain>存在发音相同字词的误用。</explain>
      <paraID> 7CA9C5C</paraID>
      <start>4</start>
      <end>5</end>
      <status>unmodified</status>
      <modifiedWord/>
      <trackRevisions>false</trackRevisions>
    </reviewItem>
    <reviewItem>
      <errorID>5d999f50-0993-44a7-ad73-3144b279cc11</errorID>
      <errorWord>、</errorWord>
      <group>L1_Punc</group>
      <groupName>标点问题</groupName>
      <ability>L2_Punc_CN</ability>
      <abilityName>标点符号问题</abilityName>
      <candidateList>
        <item>。</item>
      </candidateList>
      <explain/>
      <paraID>374B56E6</paraID>
      <start>50</start>
      <end>51</end>
      <status>unmodified</status>
      <modifiedWord/>
      <trackRevisions>false</trackRevisions>
    </reviewItem>
    <reviewItem>
      <errorID>d48f7018-37b9-4aaa-b11a-012d6974fdfe</errorID>
      <errorWord>仍</errorWord>
      <group>L1_Word</group>
      <groupName>字词问题</groupName>
      <ability>L2_Typo</ability>
      <abilityName>字词错误</abilityName>
      <candidateList>
        <item>仍有</item>
      </candidateList>
      <explain/>
      <paraID>57B5F672</paraID>
      <start>30</start>
      <end>31</end>
      <status>unmodified</status>
      <modifiedWord/>
      <trackRevisions>false</trackRevisions>
    </reviewItem>
    <reviewItem>
      <errorID>f1ae4580-34c4-42cd-8071-a3aff21abb57</errorID>
      <errorWord>需求</errorWord>
      <group>L1_Word</group>
      <groupName>字词问题</groupName>
      <ability>L2_Typo</ability>
      <abilityName>字词错误</abilityName>
      <candidateList>
        <item>有需求</item>
      </candidateList>
      <explain/>
      <paraID>57B5F672</paraID>
      <start>31</start>
      <end>33</end>
      <status>unmodified</status>
      <modifiedWord/>
      <trackRevisions>false</trackRevisions>
    </reviewItem>
    <reviewItem>
      <errorID>b6102c34-52c6-438a-8d9b-d2fe975fae58</errorID>
      <errorWord>并应</errorWord>
      <group>L1_Word</group>
      <groupName>字词问题</groupName>
      <ability>L2_Typo</ability>
      <abilityName>字词错误</abilityName>
      <candidateList>
        <item>，并</item>
      </candidateList>
      <explain/>
      <paraID>57B5F672</paraID>
      <start>42</start>
      <end>44</end>
      <status>unmodified</status>
      <modifiedWord/>
      <trackRevisions>false</trackRevisions>
    </reviewItem>
    <reviewItem>
      <errorID>04bf32dd-e51d-4834-a4a7-2151dcb3caf6</errorID>
      <errorWord>遭致</errorWord>
      <group>L1_Word</group>
      <groupName>字词问题</groupName>
      <ability>L2_Typo</ability>
      <abilityName>字词错误</abilityName>
      <candidateList>
        <item>遭受</item>
      </candidateList>
      <explain/>
      <paraID>57B5F672</paraID>
      <start>81</start>
      <end>83</end>
      <status>modified</status>
      <modifiedWord>遭受</modifiedWord>
      <trackRevisions>false</trackRevisions>
    </reviewItem>
    <reviewItem>
      <errorID>e13e44ee-dd52-49c5-b175-ba5e4c20598e</errorID>
      <errorWord>费用</errorWord>
      <group>L1_Word</group>
      <groupName>字词问题</groupName>
      <ability>L2_Typo</ability>
      <abilityName>字词错误</abilityName>
      <candidateList>
        <item>。</item>
      </candidateList>
      <explain/>
      <paraID>57B5F672</paraID>
      <start>86</start>
      <end>88</end>
      <status>unmodified</status>
      <modifiedWord/>
      <trackRevisions>false</trackRevisions>
    </reviewItem>
    <reviewItem>
      <errorID>12241749-ad40-43cd-aaa1-65f85515ac28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642E8FDB</paraID>
      <start>0</start>
      <end>2</end>
      <status>unmodified</status>
      <modifiedWord/>
      <trackRevisions>false</trackRevisions>
    </reviewItem>
    <reviewItem>
      <errorID>68d4c437-0213-469a-9a60-66c6ddaa51af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6CB45253</paraID>
      <start>0</start>
      <end>2</end>
      <status>unmodified</status>
      <modifiedWord/>
      <trackRevisions>false</trackRevisions>
    </reviewItem>
    <reviewItem>
      <errorID>915c598e-f1de-4de7-9c59-03cb84a70630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2CDA6E1F</paraID>
      <start>0</start>
      <end>2</end>
      <status>unmodified</status>
      <modifiedWord/>
      <trackRevisions>false</trackRevisions>
    </reviewItem>
    <reviewItem>
      <errorID>e3b4c32e-e8c9-4f16-924e-ebca96b8a3a7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1F0FFF1F</paraID>
      <start>0</start>
      <end>2</end>
      <status>unmodified</status>
      <modifiedWord/>
      <trackRevisions>false</trackRevisions>
    </reviewItem>
    <reviewItem>
      <errorID>4908fe70-fc68-44b7-9208-0a213a26697d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1BB46473</paraID>
      <start>0</start>
      <end>2</end>
      <status>unmodified</status>
      <modifiedWord/>
      <trackRevisions>false</trackRevisions>
    </reviewItem>
    <reviewItem>
      <errorID>92bbcc05-d277-4a1b-8397-cea9eb6a8d85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2587052F</paraID>
      <start>0</start>
      <end>2</end>
      <status>unmodified</status>
      <modifiedWord/>
      <trackRevisions>false</trackRevisions>
    </reviewItem>
    <reviewItem>
      <errorID>0e7eb9b8-1c2e-4d92-894d-f403b90ff60f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7EFB8A0C</paraID>
      <start>0</start>
      <end>2</end>
      <status>unmodified</status>
      <modifiedWord/>
      <trackRevisions>false</trackRevisions>
    </reviewItem>
    <reviewItem>
      <errorID>43e01a6f-1173-4a4d-bffe-1120826f9c2b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75FED078</paraID>
      <start>0</start>
      <end>2</end>
      <status>unmodified</status>
      <modifiedWord/>
      <trackRevisions>false</trackRevisions>
    </reviewItem>
    <reviewItem>
      <errorID>8f2f9f38-0912-402e-ba22-a7200cfcee41</errorID>
      <errorWord>前进档</errorWord>
      <group>L1_Word</group>
      <groupName>字词问题</groupName>
      <ability>L2_Typo</ability>
      <abilityName>字词错误</abilityName>
      <candidateList>
        <item>前进挡</item>
      </candidateList>
      <explain/>
      <paraID>75FED078</paraID>
      <start>14</start>
      <end>17</end>
      <status>unmodified</status>
      <modifiedWord/>
      <trackRevisions>false</trackRevisions>
    </reviewItem>
    <reviewItem>
      <errorID>e247f890-2b0e-419f-aea8-e72e390c0925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58AAD5F2</paraID>
      <start>0</start>
      <end>2</end>
      <status>unmodified</status>
      <modifiedWord/>
      <trackRevisions>false</trackRevisions>
    </reviewItem>
    <reviewItem>
      <errorID>716fabb5-ed5e-4202-b169-e06ea7cc4ea0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397AC56F</paraID>
      <start>0</start>
      <end>2</end>
      <status>unmodified</status>
      <modifiedWord/>
      <trackRevisions>false</trackRevisions>
    </reviewItem>
    <reviewItem>
      <errorID>1fba5fea-5f19-44e5-b354-7da7c99234e7</errorID>
      <errorWord>:</errorWord>
      <group>L1_Format</group>
      <groupName>格式问题</groupName>
      <ability>L2_HalfPunc_CN</ability>
      <abilityName>全半角问题</abilityName>
      <candidateList>
        <item>：</item>
      </candidateList>
      <explain>文本全半角错误。</explain>
      <paraID>397AC56F</paraID>
      <start>10</start>
      <end>11</end>
      <status>unmodified</status>
      <modifiedWord/>
      <trackRevisions>false</trackRevisions>
    </reviewItem>
    <reviewItem>
      <errorID>1c61256a-d2e2-4564-a0a2-af6ef83c773b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34C5A4A8</paraID>
      <start>0</start>
      <end>2</end>
      <status>unmodified</status>
      <modifiedWord/>
      <trackRevisions>false</trackRevisions>
    </reviewItem>
    <reviewItem>
      <errorID>0d450b47-5cd5-4ba3-9b88-f2f8def4770e</errorID>
      <errorWord>:</errorWord>
      <group>L1_Format</group>
      <groupName>格式问题</groupName>
      <ability>L2_HalfPunc_CN</ability>
      <abilityName>全半角问题</abilityName>
      <candidateList>
        <item>：</item>
      </candidateList>
      <explain>文本全半角错误。</explain>
      <paraID>34C5A4A8</paraID>
      <start>8</start>
      <end>9</end>
      <status>unmodified</status>
      <modifiedWord/>
      <trackRevisions>false</trackRevisions>
    </reviewItem>
    <reviewItem>
      <errorID>86175e75-2977-46fc-8150-016c0d640037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547B0DF7</paraID>
      <start>0</start>
      <end>2</end>
      <status>unmodified</status>
      <modifiedWord/>
      <trackRevisions>false</trackRevisions>
    </reviewItem>
    <reviewItem>
      <errorID>e6e940a8-9ee7-4fc9-9953-728e69d80444</errorID>
      <errorWord> </errorWord>
      <group>L1_Word</group>
      <groupName>字词问题</groupName>
      <ability>L2_Typo</ability>
      <abilityName>字词错误</abilityName>
      <candidateList>
        <item>°</item>
      </candidateList>
      <explain/>
      <paraID>547B0DF7</paraID>
      <start>11</start>
      <end>12</end>
      <status>unmodified</status>
      <modifiedWord/>
      <trackRevisions>false</trackRevisions>
    </reviewItem>
    <reviewItem>
      <errorID>bff55f38-c2b1-436f-b397-1e51d0133791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749B421F</paraID>
      <start>0</start>
      <end>2</end>
      <status>unmodified</status>
      <modifiedWord/>
      <trackRevisions>false</trackRevisions>
    </reviewItem>
    <reviewItem>
      <errorID>977d6d12-5bf1-4ced-b202-bb518ee706d3</errorID>
      <errorWord>:</errorWord>
      <group>L1_Format</group>
      <groupName>格式问题</groupName>
      <ability>L2_HalfPunc_CN</ability>
      <abilityName>全半角问题</abilityName>
      <candidateList>
        <item>：</item>
      </candidateList>
      <explain>文本全半角错误。</explain>
      <paraID>749B421F</paraID>
      <start>12</start>
      <end>13</end>
      <status>unmodified</status>
      <modifiedWord/>
      <trackRevisions>false</trackRevisions>
    </reviewItem>
    <reviewItem>
      <errorID>40525097-9fe6-4d71-9bc0-107d3f46166f</errorID>
      <errorWord>,</errorWord>
      <group>L1_Format</group>
      <groupName>格式问题</groupName>
      <ability>L2_HalfPunc_CN</ability>
      <abilityName>全半角问题</abilityName>
      <candidateList>
        <item>，</item>
      </candidateList>
      <explain>文本全半角错误。</explain>
      <paraID>749B421F</paraID>
      <start>27</start>
      <end>28</end>
      <status>unmodified</status>
      <modifiedWord/>
      <trackRevisions>false</trackRevisions>
    </reviewItem>
    <reviewItem>
      <errorID>7ff4a01b-1352-4b33-a79f-7b48ae3f155b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7A1621B5</paraID>
      <start>0</start>
      <end>2</end>
      <status>unmodified</status>
      <modifiedWord/>
      <trackRevisions>false</trackRevisions>
    </reviewItem>
    <reviewItem>
      <errorID>db9df43f-7049-4264-9b36-84b5e6d24f57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5DCED7D6</paraID>
      <start>0</start>
      <end>2</end>
      <status>unmodified</status>
      <modifiedWord/>
      <trackRevisions>false</trackRevisions>
    </reviewItem>
    <reviewItem>
      <errorID>9fe9e062-1470-4b4d-be4d-24ebd1ee718f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2B528C53</paraID>
      <start>0</start>
      <end>2</end>
      <status>unmodified</status>
      <modifiedWord/>
      <trackRevisions>false</trackRevisions>
    </reviewItem>
    <reviewItem>
      <errorID>2d292111-d7bb-4190-8b61-9c14708ae478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2D106DB</paraID>
      <start>0</start>
      <end>2</end>
      <status>unmodified</status>
      <modifiedWord/>
      <trackRevisions>false</trackRevisions>
    </reviewItem>
    <reviewItem>
      <errorID>17ef9357-928b-4f95-8dd7-ca11ac98b047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63BF9900</paraID>
      <start>0</start>
      <end>2</end>
      <status>unmodified</status>
      <modifiedWord/>
      <trackRevisions>false</trackRevisions>
    </reviewItem>
    <reviewItem>
      <errorID>302d6fb9-cf1c-4104-8d2d-053f88be680b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4D6A6C52</paraID>
      <start>0</start>
      <end>2</end>
      <status>unmodified</status>
      <modifiedWord/>
      <trackRevisions>false</trackRevisions>
    </reviewItem>
    <reviewItem>
      <errorID>687df8c1-cc2a-499e-9e9c-aa4b306d8f57</errorID>
      <errorWord>中性烟雾</errorWord>
      <group>L1_Word</group>
      <groupName>字词问题</groupName>
      <ability>L2_Typo</ability>
      <abilityName>字词错误</abilityName>
      <candidateList>
        <item>中性盐雾</item>
      </candidateList>
      <explain/>
      <paraID> 321C46D</paraID>
      <start>45</start>
      <end>49</end>
      <status>unmodified</status>
      <modifiedWord/>
      <trackRevisions>false</trackRevisions>
    </reviewItem>
    <reviewItem>
      <errorID>72a6f532-83c1-4342-af2d-63a1382108f0</errorID>
      <errorWord>，</errorWord>
      <group>L1_Punc</group>
      <groupName>标点问题</groupName>
      <ability>L2_Punc_CN</ability>
      <abilityName>标点符号问题</abilityName>
      <candidateList>
        <item/>
      </candidateList>
      <explain/>
      <paraID> 321C46D</paraID>
      <start>67</start>
      <end>68</end>
      <status>unmodified</status>
      <modifiedWord/>
      <trackRevisions>false</trackRevisions>
    </reviewItem>
    <reviewItem>
      <errorID>ec6bbdfd-9586-4d37-8dd1-bc527827fe70</errorID>
      <errorWord>, </errorWord>
      <group>L1_Punc</group>
      <groupName>标点问题</groupName>
      <ability>L2_Punc_CN</ability>
      <abilityName>标点符号问题</abilityName>
      <candidateList>
        <item/>
      </candidateList>
      <explain/>
      <paraID> 41F0433</paraID>
      <start>21</start>
      <end>23</end>
      <status>unmodified</status>
      <modifiedWord/>
      <trackRevisions>false</trackRevisions>
    </reviewItem>
    <reviewItem>
      <errorID>34c5a9f4-5cf3-4bda-810c-e64eb051fe34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573E5694</paraID>
      <start>0</start>
      <end>2</end>
      <status>unmodified</status>
      <modifiedWord/>
      <trackRevisions>false</trackRevisions>
    </reviewItem>
    <reviewItem>
      <errorID>02c921b7-d083-4cdf-b69e-74f2a0762640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20EBCD32</paraID>
      <start>0</start>
      <end>2</end>
      <status>unmodified</status>
      <modifiedWord/>
      <trackRevisions>false</trackRevisions>
    </reviewItem>
    <reviewItem>
      <errorID>6e279223-4e60-4aa6-bbf5-dbff90cba64c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36A64234</paraID>
      <start>0</start>
      <end>2</end>
      <status>unmodified</status>
      <modifiedWord/>
      <trackRevisions>false</trackRevisions>
    </reviewItem>
    <reviewItem>
      <errorID>e2a7ddba-d046-4b4f-9474-4ab3db7f8be8</errorID>
      <errorWord>:</errorWord>
      <group>L1_Format</group>
      <groupName>格式问题</groupName>
      <ability>L2_HalfPunc_CN</ability>
      <abilityName>全半角问题</abilityName>
      <candidateList>
        <item>：</item>
      </candidateList>
      <explain>文本全半角错误。</explain>
      <paraID>36A64234</paraID>
      <start>9</start>
      <end>10</end>
      <status>unmodified</status>
      <modifiedWord/>
      <trackRevisions>false</trackRevisions>
    </reviewItem>
    <reviewItem>
      <errorID>6ef30239-7dc7-4a6c-a745-a1085bb5bdb9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576E1034</paraID>
      <start>0</start>
      <end>2</end>
      <status>unmodified</status>
      <modifiedWord/>
      <trackRevisions>false</trackRevisions>
    </reviewItem>
    <reviewItem>
      <errorID>87d69b01-e688-4ee6-9a60-c4fb9d413c22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1F0120FF</paraID>
      <start>0</start>
      <end>2</end>
      <status>unmodified</status>
      <modifiedWord/>
      <trackRevisions>false</trackRevisions>
    </reviewItem>
    <reviewItem>
      <errorID>05f21517-caa8-4473-96a0-146d2ffbdb2e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4DC7A389</paraID>
      <start>0</start>
      <end>2</end>
      <status>unmodified</status>
      <modifiedWord/>
      <trackRevisions>false</trackRevisions>
    </reviewItem>
    <reviewItem>
      <errorID>f3ec2278-6b84-4f7f-a02f-39e11dd966f8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5A31CCEC</paraID>
      <start>0</start>
      <end>2</end>
      <status>unmodified</status>
      <modifiedWord/>
      <trackRevisions>false</trackRevisions>
    </reviewItem>
    <reviewItem>
      <errorID>9005b554-7613-4089-a0cd-3401f6c274fd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33DD7522</paraID>
      <start>0</start>
      <end>2</end>
      <status>unmodified</status>
      <modifiedWord/>
      <trackRevisions>false</trackRevisions>
    </reviewItem>
    <reviewItem>
      <errorID>7d4ce697-0bf2-4ab4-a49f-da82bb8452ec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35D84D46</paraID>
      <start>0</start>
      <end>2</end>
      <status>unmodified</status>
      <modifiedWord/>
      <trackRevisions>false</trackRevisions>
    </reviewItem>
    <reviewItem>
      <errorID>cb89db18-9ac4-4c72-b240-1fbad2b38b29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4870B754</paraID>
      <start>0</start>
      <end>2</end>
      <status>unmodified</status>
      <modifiedWord/>
      <trackRevisions>false</trackRevisions>
    </reviewItem>
    <reviewItem>
      <errorID>308b3a6b-95e2-4ee9-afe4-84f6a529c914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2908ED04</paraID>
      <start>0</start>
      <end>2</end>
      <status>unmodified</status>
      <modifiedWord/>
      <trackRevisions>false</trackRevisions>
    </reviewItem>
    <reviewItem>
      <errorID>fbeb4449-7f2b-4ce6-b797-ebe9eda6a6ca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4DCD3017</paraID>
      <start>0</start>
      <end>2</end>
      <status>unmodified</status>
      <modifiedWord/>
      <trackRevisions>false</trackRevisions>
    </reviewItem>
    <reviewItem>
      <errorID>09fd7b63-94e8-471c-8220-27a13fef81f6</errorID>
      <errorWord>：≤</errorWord>
      <group>L1_Word</group>
      <groupName>字词问题</groupName>
      <ability>L2_Typo</ability>
      <abilityName>字词错误</abilityName>
      <candidateList>
        <item>：</item>
      </candidateList>
      <explain/>
      <paraID>4DCD3017</paraID>
      <start>11</start>
      <end>13</end>
      <status>unmodified</status>
      <modifiedWord/>
      <trackRevisions>false</trackRevisions>
    </reviewItem>
    <reviewItem>
      <errorID>d0f57655-f832-4050-b97d-f18a15b12516</errorID>
      <errorWord> </errorWord>
      <group>L1_Word</group>
      <groupName>字词问题</groupName>
      <ability>L2_Typo</ability>
      <abilityName>字词错误</abilityName>
      <candidateList>
        <item>°</item>
      </candidateList>
      <explain/>
      <paraID>4DCD3017</paraID>
      <start>16</start>
      <end>17</end>
      <status>unmodified</status>
      <modifiedWord/>
      <trackRevisions>false</trackRevisions>
    </reviewItem>
    <reviewItem>
      <errorID>2a9a6418-fa42-4f34-a863-475d504dd0e1</errorID>
      <errorWord> </errorWord>
      <group>L1_Word</group>
      <groupName>字词问题</groupName>
      <ability>L2_Typo</ability>
      <abilityName>字词错误</abilityName>
      <candidateList>
        <item>°</item>
      </candidateList>
      <explain/>
      <paraID>4DCD3017</paraID>
      <start>22</start>
      <end>23</end>
      <status>unmodified</status>
      <modifiedWord/>
      <trackRevisions>false</trackRevisions>
    </reviewItem>
    <reviewItem>
      <errorID>8b6b371a-969f-4db0-850d-206011dc3f5a</errorID>
      <errorWord> </errorWord>
      <group>L1_Word</group>
      <groupName>字词问题</groupName>
      <ability>L2_Typo</ability>
      <abilityName>字词错误</abilityName>
      <candidateList>
        <item>°</item>
      </candidateList>
      <explain/>
      <paraID>4DCD3017</paraID>
      <start>34</start>
      <end>35</end>
      <status>unmodified</status>
      <modifiedWord/>
      <trackRevisions>false</trackRevisions>
    </reviewItem>
    <reviewItem>
      <errorID>4d7b0b4e-eab0-42ec-90cf-931d7c4da7fc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7F9E94AE</paraID>
      <start>0</start>
      <end>2</end>
      <status>unmodified</status>
      <modifiedWord/>
      <trackRevisions>false</trackRevisions>
    </reviewItem>
    <reviewItem>
      <errorID>34dd24c3-d0e3-4d58-ab02-5b9b40db3f4e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7F658AB1</paraID>
      <start>0</start>
      <end>2</end>
      <status>unmodified</status>
      <modifiedWord/>
      <trackRevisions>false</trackRevisions>
    </reviewItem>
    <reviewItem>
      <errorID>83edb253-39ae-4778-87e5-a7efab750430</errorID>
      <errorWord>:</errorWord>
      <group>L1_Format</group>
      <groupName>格式问题</groupName>
      <ability>L2_HalfPunc_CN</ability>
      <abilityName>全半角问题</abilityName>
      <candidateList>
        <item>：</item>
      </candidateList>
      <explain>文本全半角错误。</explain>
      <paraID>7F658AB1</paraID>
      <start>6</start>
      <end>7</end>
      <status>unmodified</status>
      <modifiedWord/>
      <trackRevisions>false</trackRevisions>
    </reviewItem>
    <reviewItem>
      <errorID>c31134f4-9808-4f0a-b085-fe752e6b3da6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1212917B</paraID>
      <start>0</start>
      <end>2</end>
      <status>unmodified</status>
      <modifiedWord/>
      <trackRevisions>false</trackRevisions>
    </reviewItem>
    <reviewItem>
      <errorID>fc966c8d-8fde-4c7c-9490-55f0fe0e28f2</errorID>
      <errorWord>:</errorWord>
      <group>L1_Format</group>
      <groupName>格式问题</groupName>
      <ability>L2_HalfPunc_CN</ability>
      <abilityName>全半角问题</abilityName>
      <candidateList>
        <item>：</item>
      </candidateList>
      <explain>文本全半角错误。</explain>
      <paraID>1212917B</paraID>
      <start>6</start>
      <end>7</end>
      <status>unmodified</status>
      <modifiedWord/>
      <trackRevisions>false</trackRevisions>
    </reviewItem>
    <reviewItem>
      <errorID>5d9cc5fd-be6b-4cbb-8fe0-af00da2258c1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30EA6588</paraID>
      <start>0</start>
      <end>2</end>
      <status>unmodified</status>
      <modifiedWord/>
      <trackRevisions>false</trackRevisions>
    </reviewItem>
    <reviewItem>
      <errorID>b31ae659-8b46-4ba7-93ef-8bb783ff8f5d</errorID>
      <errorWord>:</errorWord>
      <group>L1_Format</group>
      <groupName>格式问题</groupName>
      <ability>L2_HalfPunc_CN</ability>
      <abilityName>全半角问题</abilityName>
      <candidateList>
        <item>：</item>
      </candidateList>
      <explain>文本全半角错误。</explain>
      <paraID>30EA6588</paraID>
      <start>5</start>
      <end>6</end>
      <status>unmodified</status>
      <modifiedWord/>
      <trackRevisions>false</trackRevisions>
    </reviewItem>
    <reviewItem>
      <errorID>7dde400f-7176-4d10-8f76-5ce14c221092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68CEC8E0</paraID>
      <start>0</start>
      <end>2</end>
      <status>unmodified</status>
      <modifiedWord/>
      <trackRevisions>false</trackRevisions>
    </reviewItem>
    <reviewItem>
      <errorID>96989b75-ce12-43ed-95de-5b9dcd40f37c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5E1A008</paraID>
      <start>0</start>
      <end>2</end>
      <status>unmodified</status>
      <modifiedWord/>
      <trackRevisions>false</trackRevisions>
    </reviewItem>
    <reviewItem>
      <errorID>53611bfa-aa70-4bb8-a234-4eaf7b98dd11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74E9276F</paraID>
      <start>0</start>
      <end>2</end>
      <status>unmodified</status>
      <modifiedWord/>
      <trackRevisions>false</trackRevisions>
    </reviewItem>
    <reviewItem>
      <errorID>0b344b50-4e56-4ac8-9440-808b8638ba54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7836D314</paraID>
      <start>0</start>
      <end>2</end>
      <status>unmodified</status>
      <modifiedWord/>
      <trackRevisions>false</trackRevisions>
    </reviewItem>
    <reviewItem>
      <errorID>73ebd9f1-8ad6-45d0-a8dc-74d01d3847b7</errorID>
      <errorWord>；</errorWord>
      <group>L1_Punc</group>
      <groupName>标点问题</groupName>
      <ability>L2_Punc_CN</ability>
      <abilityName>标点符号问题</abilityName>
      <candidateList>
        <item>。</item>
      </candidateList>
      <explain/>
      <paraID>4EA18A9F</paraID>
      <start>13</start>
      <end>14</end>
      <status>unmodified</status>
      <modifiedWord/>
      <trackRevisions>false</trackRevisions>
    </reviewItem>
    <reviewItem>
      <errorID>b6a137ae-c7fb-4b62-9d24-04727d831d62</errorID>
      <errorWord>(</errorWord>
      <group>L1_Format</group>
      <groupName>格式问题</groupName>
      <ability>L2_HalfPunc_CN</ability>
      <abilityName>全半角问题</abilityName>
      <candidateList>
        <item>（</item>
      </candidateList>
      <explain>文本全半角错误。</explain>
      <paraID> 7948BED</paraID>
      <start>11</start>
      <end>12</end>
      <status>unmodified</status>
      <modifiedWord/>
      <trackRevisions>false</trackRevisions>
    </reviewItem>
    <reviewItem>
      <errorID>1064da49-206a-4172-a54f-70e22196def1</errorID>
      <errorWord>)</errorWord>
      <group>L1_Format</group>
      <groupName>格式问题</groupName>
      <ability>L2_HalfPunc_CN</ability>
      <abilityName>全半角问题</abilityName>
      <candidateList>
        <item>）</item>
      </candidateList>
      <explain>文本全半角错误。</explain>
      <paraID> 7948BED</paraID>
      <start>13</start>
      <end>14</end>
      <status>unmodified</status>
      <modifiedWord/>
      <trackRevisions>false</trackRevisions>
    </reviewItem>
    <reviewItem>
      <errorID>6638cc73-586f-4fd0-8469-e7d3b081f769</errorID>
      <errorWord>(</errorWord>
      <group>L1_Format</group>
      <groupName>格式问题</groupName>
      <ability>L2_HalfPunc_CN</ability>
      <abilityName>全半角问题</abilityName>
      <candidateList>
        <item>（</item>
      </candidateList>
      <explain>文本全半角错误。</explain>
      <paraID> 7948BED</paraID>
      <start>17</start>
      <end>18</end>
      <status>unmodified</status>
      <modifiedWord/>
      <trackRevisions>false</trackRevisions>
    </reviewItem>
    <reviewItem>
      <errorID>bde7d3d5-2272-40a1-bc3a-ef9eb7197c62</errorID>
      <errorWord>)</errorWord>
      <group>L1_Format</group>
      <groupName>格式问题</groupName>
      <ability>L2_HalfPunc_CN</ability>
      <abilityName>全半角问题</abilityName>
      <candidateList>
        <item>）</item>
      </candidateList>
      <explain>文本全半角错误。</explain>
      <paraID> 7948BED</paraID>
      <start>19</start>
      <end>20</end>
      <status>unmodified</status>
      <modifiedWord/>
      <trackRevisions>false</trackRevisions>
    </reviewItem>
    <reviewItem>
      <errorID>d27ee41a-2d27-4831-a079-b5441a8cd527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7A7A32F2</paraID>
      <start>0</start>
      <end>2</end>
      <status>unmodified</status>
      <modifiedWord/>
      <trackRevisions>false</trackRevisions>
    </reviewItem>
    <reviewItem>
      <errorID>e83db94b-ac6d-471f-9da5-39d290f55f2c</errorID>
      <errorWord>2、</errorWord>
      <group>L1_Format</group>
      <groupName>格式问题</groupName>
      <ability>L2_Ordinal</ability>
      <abilityName>序号格式</abilityName>
      <candidateList>
        <item>2.</item>
      </candidateList>
      <explain>当前序号格式不规范，建议修改为规范格式[2.]。</explain>
      <paraID> 392EA30</paraID>
      <start>0</start>
      <end>2</end>
      <status>unmodified</status>
      <modifiedWord/>
      <trackRevisions>false</trackRevisions>
    </reviewItem>
    <reviewItem>
      <errorID>8e93e1ac-f73b-457f-8135-5db983e1d620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5F4A9F25</paraID>
      <start>0</start>
      <end>2</end>
      <status>unmodified</status>
      <modifiedWord/>
      <trackRevisions>false</trackRevisions>
    </reviewItem>
    <reviewItem>
      <errorID>cef9a60a-71ea-4b27-99fb-1c27db3e1e7c</errorID>
      <errorWord>Kg</errorWord>
      <group>L1_Word</group>
      <groupName>字词问题</groupName>
      <ability>L2_Typo</ability>
      <abilityName>字词错误</abilityName>
      <candidateList>
        <item>kg</item>
      </candidateList>
      <explain/>
      <paraID>5F4A9F25</paraID>
      <start>17</start>
      <end>19</end>
      <status>unmodified</status>
      <modifiedWord/>
      <trackRevisions>false</trackRevisions>
    </reviewItem>
    <reviewItem>
      <errorID>7d1c1c53-d7e3-46a4-809c-3e71408aaa33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7B7B5EEF</paraID>
      <start>0</start>
      <end>2</end>
      <status>unmodified</status>
      <modifiedWord/>
      <trackRevisions>false</trackRevisions>
    </reviewItem>
    <reviewItem>
      <errorID>5b7bc6b7-29f1-427b-b4ee-cc51373377fb</errorID>
      <errorWord>KW</errorWord>
      <group>L1_Word</group>
      <groupName>字词问题</groupName>
      <ability>L2_Typo</ability>
      <abilityName>字词错误</abilityName>
      <candidateList>
        <item>kW</item>
      </candidateList>
      <explain/>
      <paraID>491A69F3</paraID>
      <start>18</start>
      <end>20</end>
      <status>unmodified</status>
      <modifiedWord/>
      <trackRevisions>false</trackRevisions>
    </reviewItem>
    <reviewItem>
      <errorID>c0f60c39-3cde-4a72-9031-82053b283777</errorID>
      <errorWord>KW</errorWord>
      <group>L1_Word</group>
      <groupName>字词问题</groupName>
      <ability>L2_Typo</ability>
      <abilityName>字词错误</abilityName>
      <candidateList>
        <item>kW</item>
      </candidateList>
      <explain/>
      <paraID>64E52BB1</paraID>
      <start>21</start>
      <end>23</end>
      <status>unmodified</status>
      <modifiedWord/>
      <trackRevisions>false</trackRevisions>
    </reviewItem>
    <reviewItem>
      <errorID>7488f7e4-fc94-44eb-86c4-9d5d118598ef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3B5D0174</paraID>
      <start>0</start>
      <end>2</end>
      <status>unmodified</status>
      <modifiedWord/>
      <trackRevisions>false</trackRevisions>
    </reviewItem>
    <reviewItem>
      <errorID>1b8d30c4-a2ca-4695-bb8c-e07df71549fb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15221E5D</paraID>
      <start>0</start>
      <end>2</end>
      <status>unmodified</status>
      <modifiedWord/>
      <trackRevisions>false</trackRevisions>
    </reviewItem>
    <reviewItem>
      <errorID>2b9411f4-39a9-4f9c-92af-0c9c5ef2b71e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375DC358</paraID>
      <start>0</start>
      <end>2</end>
      <status>unmodified</status>
      <modifiedWord/>
      <trackRevisions>false</trackRevisions>
    </reviewItem>
    <reviewItem>
      <errorID>b1371e11-e6cc-4a65-9bf8-2777a212f903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278BE40B</paraID>
      <start>0</start>
      <end>3</end>
      <status>unmodified</status>
      <modifiedWord/>
      <trackRevisions>false</trackRevisions>
    </reviewItem>
    <reviewItem>
      <errorID>08e5c79c-e8f5-40ee-94fc-2d98582cd706</errorID>
      <errorWord>:</errorWord>
      <group>L1_Format</group>
      <groupName>格式问题</groupName>
      <ability>L2_HalfPunc_CN</ability>
      <abilityName>全半角问题</abilityName>
      <candidateList>
        <item>：</item>
      </candidateList>
      <explain>文本全半角错误。</explain>
      <paraID>278BE40B</paraID>
      <start>7</start>
      <end>8</end>
      <status>unmodified</status>
      <modifiedWord/>
      <trackRevisions>false</trackRevisions>
    </reviewItem>
    <reviewItem>
      <errorID>627ad5a6-5843-4d96-b312-112f664300e2</errorID>
      <errorWord>;</errorWord>
      <group>L1_Format</group>
      <groupName>格式问题</groupName>
      <ability>L2_HalfPunc_CN</ability>
      <abilityName>全半角问题</abilityName>
      <candidateList>
        <item>；</item>
      </candidateList>
      <explain>文本全半角错误。</explain>
      <paraID>278BE40B</paraID>
      <start>18</start>
      <end>19</end>
      <status>unmodified</status>
      <modifiedWord/>
      <trackRevisions>false</trackRevisions>
    </reviewItem>
    <reviewItem>
      <errorID>66009785-cae9-49d0-95e7-d7eb171a4dbd</errorID>
      <errorWord>;</errorWord>
      <group>L1_Format</group>
      <groupName>格式问题</groupName>
      <ability>L2_HalfPunc_CN</ability>
      <abilityName>全半角问题</abilityName>
      <candidateList>
        <item>；</item>
      </candidateList>
      <explain>文本全半角错误。</explain>
      <paraID>278BE40B</paraID>
      <start>32</start>
      <end>33</end>
      <status>unmodified</status>
      <modifiedWord/>
      <trackRevisions>false</trackRevisions>
    </reviewItem>
    <reviewItem>
      <errorID>8a4878c1-2f45-4d71-954f-6f48bbf000d2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2D99DE87</paraID>
      <start>0</start>
      <end>3</end>
      <status>unmodified</status>
      <modifiedWord/>
      <trackRevisions>false</trackRevisions>
    </reviewItem>
    <reviewItem>
      <errorID>9b9c8870-95b5-40f2-8767-6f1b73a90582</errorID>
      <errorWord>:</errorWord>
      <group>L1_Format</group>
      <groupName>格式问题</groupName>
      <ability>L2_HalfPunc_CN</ability>
      <abilityName>全半角问题</abilityName>
      <candidateList>
        <item>：</item>
      </candidateList>
      <explain>文本全半角错误。</explain>
      <paraID>2D99DE87</paraID>
      <start>7</start>
      <end>8</end>
      <status>unmodified</status>
      <modifiedWord/>
      <trackRevisions>false</trackRevisions>
    </reviewItem>
    <reviewItem>
      <errorID>ffeaf7f7-39d9-4f33-b257-a680e3a156cc</errorID>
      <errorWord>;</errorWord>
      <group>L1_Format</group>
      <groupName>格式问题</groupName>
      <ability>L2_HalfPunc_CN</ability>
      <abilityName>全半角问题</abilityName>
      <candidateList>
        <item>；</item>
      </candidateList>
      <explain>文本全半角错误。</explain>
      <paraID>2D99DE87</paraID>
      <start>18</start>
      <end>19</end>
      <status>unmodified</status>
      <modifiedWord/>
      <trackRevisions>false</trackRevisions>
    </reviewItem>
    <reviewItem>
      <errorID>5a8707e7-8995-4e8f-bf6f-0ddc8f7cf232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5F7F6B6D</paraID>
      <start>0</start>
      <end>2</end>
      <status>unmodified</status>
      <modifiedWord/>
      <trackRevisions>false</trackRevisions>
    </reviewItem>
    <reviewItem>
      <errorID>f073acdd-71bc-4ca0-ab44-7eb95aacc067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59404352</paraID>
      <start>0</start>
      <end>2</end>
      <status>unmodified</status>
      <modifiedWord/>
      <trackRevisions>false</trackRevisions>
    </reviewItem>
    <reviewItem>
      <errorID>c9827fb2-c00a-4b15-937d-66d074b43b2f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171E2D50</paraID>
      <start>0</start>
      <end>2</end>
      <status>unmodified</status>
      <modifiedWord/>
      <trackRevisions>false</trackRevisions>
    </reviewItem>
    <reviewItem>
      <errorID>ec4a2c36-93ab-41ea-927d-8c1fd4c95b90</errorID>
      <errorWord>;</errorWord>
      <group>L1_Format</group>
      <groupName>格式问题</groupName>
      <ability>L2_HalfPunc_CN</ability>
      <abilityName>全半角问题</abilityName>
      <candidateList>
        <item>；</item>
      </candidateList>
      <explain>文本全半角错误。</explain>
      <paraID>171E2D50</paraID>
      <start>47</start>
      <end>48</end>
      <status>unmodified</status>
      <modifiedWord/>
      <trackRevisions>false</trackRevisions>
    </reviewItem>
    <reviewItem>
      <errorID>d23abcca-251c-4c66-bdb5-60fa29405409</errorID>
      <errorWord>;</errorWord>
      <group>L1_Format</group>
      <groupName>格式问题</groupName>
      <ability>L2_HalfPunc_CN</ability>
      <abilityName>全半角问题</abilityName>
      <candidateList>
        <item>；</item>
      </candidateList>
      <explain>文本全半角错误。</explain>
      <paraID>171E2D50</paraID>
      <start>96</start>
      <end>97</end>
      <status>unmodified</status>
      <modifiedWord/>
      <trackRevisions>false</trackRevisions>
    </reviewItem>
    <reviewItem>
      <errorID>cd681e3a-37b3-4e9b-9ebb-50dee77717dc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730770D0</paraID>
      <start>0</start>
      <end>2</end>
      <status>unmodified</status>
      <modifiedWord/>
      <trackRevisions>false</trackRevisions>
    </reviewItem>
    <reviewItem>
      <errorID>cfa4ead8-d6a1-4ae1-a9b1-2c7be5c8dcc0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7A1CBE78</paraID>
      <start>0</start>
      <end>2</end>
      <status>unmodified</status>
      <modifiedWord/>
      <trackRevisions>false</trackRevisions>
    </reviewItem>
    <reviewItem>
      <errorID>b6088ab1-5c13-4370-a497-1924233b9fc5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5A00980E</paraID>
      <start>0</start>
      <end>2</end>
      <status>unmodified</status>
      <modifiedWord/>
      <trackRevisions>false</trackRevisions>
    </reviewItem>
    <reviewItem>
      <errorID>7e363fa6-2ec7-40a1-9b4f-b2d27379767b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17F11DC5</paraID>
      <start>0</start>
      <end>2</end>
      <status>unmodified</status>
      <modifiedWord/>
      <trackRevisions>false</trackRevisions>
    </reviewItem>
    <reviewItem>
      <errorID>aa773218-15ef-480b-8ce3-e4702290b4b4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4A51E617</paraID>
      <start>0</start>
      <end>2</end>
      <status>unmodified</status>
      <modifiedWord/>
      <trackRevisions>false</trackRevisions>
    </reviewItem>
    <reviewItem>
      <errorID>607420eb-7f3d-4ca5-af97-9abb1d9bd15e</errorID>
      <errorWord>:</errorWord>
      <group>L1_Format</group>
      <groupName>格式问题</groupName>
      <ability>L2_HalfPunc_CN</ability>
      <abilityName>全半角问题</abilityName>
      <candidateList>
        <item>：</item>
      </candidateList>
      <explain>文本全半角错误。</explain>
      <paraID>4A51E617</paraID>
      <start>8</start>
      <end>9</end>
      <status>unmodified</status>
      <modifiedWord/>
      <trackRevisions>false</trackRevisions>
    </reviewItem>
    <reviewItem>
      <errorID>09c55b72-07b9-4b40-ba18-ccca953be77e</errorID>
      <errorWord>,</errorWord>
      <group>L1_Format</group>
      <groupName>格式问题</groupName>
      <ability>L2_HalfPunc_CN</ability>
      <abilityName>全半角问题</abilityName>
      <candidateList>
        <item>，</item>
      </candidateList>
      <explain>文本全半角错误。</explain>
      <paraID>4A51E617</paraID>
      <start>17</start>
      <end>18</end>
      <status>unmodified</status>
      <modifiedWord/>
      <trackRevisions>false</trackRevisions>
    </reviewItem>
    <reviewItem>
      <errorID>fab8dbac-78bc-4e41-bb26-80e5229c26aa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1CD6EF4E</paraID>
      <start>0</start>
      <end>2</end>
      <status>unmodified</status>
      <modifiedWord/>
      <trackRevisions>false</trackRevisions>
    </reviewItem>
    <reviewItem>
      <errorID>4101a436-fd97-493d-a714-69598c6ff52d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621BB1CA</paraID>
      <start>0</start>
      <end>3</end>
      <status>unmodified</status>
      <modifiedWord/>
      <trackRevisions>false</trackRevisions>
    </reviewItem>
    <reviewItem>
      <errorID>4064bf16-1354-41ba-9905-95df0adf0743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3E7DE100</paraID>
      <start>0</start>
      <end>2</end>
      <status>unmodified</status>
      <modifiedWord/>
      <trackRevisions>false</trackRevisions>
    </reviewItem>
    <reviewItem>
      <errorID>6521e4b2-f7db-49db-9b27-c83aa98380a8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2916B23</paraID>
      <start>65</start>
      <end>66</end>
      <status>unmodified</status>
      <modifiedWord/>
      <trackRevisions>false</trackRevisions>
    </reviewItem>
    <reviewItem>
      <errorID>8429c485-8a55-4530-ad16-4d8be25bb727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84027BF</paraID>
      <start>0</start>
      <end>2</end>
      <status>unmodified</status>
      <modifiedWord/>
      <trackRevisions>false</trackRevisions>
    </reviewItem>
    <reviewItem>
      <errorID>f21dedb4-f9a4-4253-bb8f-fe96bfb43b87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64721089</paraID>
      <start>0</start>
      <end>2</end>
      <status>unmodified</status>
      <modifiedWord/>
      <trackRevisions>false</trackRevisions>
    </reviewItem>
    <reviewItem>
      <errorID>e10a5c40-3902-4bd7-81f0-84682023a9ce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103A5FD1</paraID>
      <start>0</start>
      <end>2</end>
      <status>unmodified</status>
      <modifiedWord/>
      <trackRevisions>false</trackRevisions>
    </reviewItem>
    <reviewItem>
      <errorID>1d1c8c28-b2a3-4a77-b277-66914670e2f4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786FB15A</paraID>
      <start>0</start>
      <end>2</end>
      <status>unmodified</status>
      <modifiedWord/>
      <trackRevisions>false</trackRevisions>
    </reviewItem>
    <reviewItem>
      <errorID>0e52d2be-01bc-40e8-b448-e262d353945e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58EC49C2</paraID>
      <start>0</start>
      <end>2</end>
      <status>unmodified</status>
      <modifiedWord/>
      <trackRevisions>false</trackRevisions>
    </reviewItem>
    <reviewItem>
      <errorID>f64a779a-c67e-48c0-a41b-2a63875d16fb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1D29DCE3</paraID>
      <start>0</start>
      <end>2</end>
      <status>unmodified</status>
      <modifiedWord/>
      <trackRevisions>false</trackRevisions>
    </reviewItem>
    <reviewItem>
      <errorID>a3d5a5bd-9538-42a6-aced-1c08e8dd8c61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35F114C8</paraID>
      <start>0</start>
      <end>2</end>
      <status>unmodified</status>
      <modifiedWord/>
      <trackRevisions>false</trackRevisions>
    </reviewItem>
    <reviewItem>
      <errorID>886b1a7e-00ac-4ad9-acbf-3fff28de6c84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3734E479</paraID>
      <start>0</start>
      <end>2</end>
      <status>unmodified</status>
      <modifiedWord/>
      <trackRevisions>false</trackRevisions>
    </reviewItem>
    <reviewItem>
      <errorID>ab66f2c8-4846-403e-9690-7442e80fdaa1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68AA674B</paraID>
      <start>0</start>
      <end>2</end>
      <status>unmodified</status>
      <modifiedWord/>
      <trackRevisions>false</trackRevisions>
    </reviewItem>
    <reviewItem>
      <errorID>6f58e920-6547-4ad6-afb5-f385ef0aef46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777647E6</paraID>
      <start>0</start>
      <end>2</end>
      <status>unmodified</status>
      <modifiedWord/>
      <trackRevisions>false</trackRevisions>
    </reviewItem>
    <reviewItem>
      <errorID>800afbc6-fe73-4cfc-a894-3bb12a494206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64425FD0</paraID>
      <start>23</start>
      <end>24</end>
      <status>unmodified</status>
      <modifiedWord/>
      <trackRevisions>false</trackRevisions>
    </reviewItem>
    <reviewItem>
      <errorID>5cc6d4b1-0053-403b-9084-a67603126ab2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4097EDCC</paraID>
      <start>0</start>
      <end>2</end>
      <status>unmodified</status>
      <modifiedWord/>
      <trackRevisions>false</trackRevisions>
    </reviewItem>
    <reviewItem>
      <errorID>f3c9ff4c-d891-4b58-9a70-d104d7ab1767</errorID>
      <errorWord>:</errorWord>
      <group>L1_Format</group>
      <groupName>格式问题</groupName>
      <ability>L2_HalfPunc_CN</ability>
      <abilityName>全半角问题</abilityName>
      <candidateList>
        <item>：</item>
      </candidateList>
      <explain>文本全半角错误。</explain>
      <paraID>4097EDCC</paraID>
      <start>16</start>
      <end>17</end>
      <status>unmodified</status>
      <modifiedWord/>
      <trackRevisions>false</trackRevisions>
    </reviewItem>
    <reviewItem>
      <errorID>f475176f-dd22-4bb4-b258-ba7b3e42723b</errorID>
      <errorWord>,</errorWord>
      <group>L1_Format</group>
      <groupName>格式问题</groupName>
      <ability>L2_HalfPunc_CN</ability>
      <abilityName>全半角问题</abilityName>
      <candidateList>
        <item>，</item>
      </candidateList>
      <explain>文本全半角错误。</explain>
      <paraID>4097EDCC</paraID>
      <start>39</start>
      <end>40</end>
      <status>unmodified</status>
      <modifiedWord/>
      <trackRevisions>false</trackRevisions>
    </reviewItem>
    <reviewItem>
      <errorID>05c25332-ae7b-402a-839e-c9c3b5f4e7e1</errorID>
      <errorWord>,</errorWord>
      <group>L1_Format</group>
      <groupName>格式问题</groupName>
      <ability>L2_HalfPunc_CN</ability>
      <abilityName>全半角问题</abilityName>
      <candidateList>
        <item>，</item>
      </candidateList>
      <explain>文本全半角错误。</explain>
      <paraID>4097EDCC</paraID>
      <start>61</start>
      <end>62</end>
      <status>unmodified</status>
      <modifiedWord/>
      <trackRevisions>false</trackRevisions>
    </reviewItem>
    <reviewItem>
      <errorID>646e6983-324a-41c0-a4fb-257989277d22</errorID>
      <errorWord>,</errorWord>
      <group>L1_Format</group>
      <groupName>格式问题</groupName>
      <ability>L2_HalfPunc_CN</ability>
      <abilityName>全半角问题</abilityName>
      <candidateList>
        <item>，</item>
      </candidateList>
      <explain>文本全半角错误。</explain>
      <paraID>4097EDCC</paraID>
      <start>95</start>
      <end>96</end>
      <status>unmodified</status>
      <modifiedWord/>
      <trackRevisions>false</trackRevisions>
    </reviewItem>
    <reviewItem>
      <errorID>91220ad8-bd2d-48cc-879f-2dc380b27930</errorID>
      <errorWord>,</errorWord>
      <group>L1_Format</group>
      <groupName>格式问题</groupName>
      <ability>L2_HalfPunc_CN</ability>
      <abilityName>全半角问题</abilityName>
      <candidateList>
        <item>，</item>
      </candidateList>
      <explain>文本全半角错误。</explain>
      <paraID>4097EDCC</paraID>
      <start>135</start>
      <end>136</end>
      <status>unmodified</status>
      <modifiedWord/>
      <trackRevisions>false</trackRevisions>
    </reviewItem>
    <reviewItem>
      <errorID>ee936337-42d5-45e9-b81f-df9b4f814771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661773A1</paraID>
      <start>0</start>
      <end>2</end>
      <status>unmodified</status>
      <modifiedWord/>
      <trackRevisions>false</trackRevisions>
    </reviewItem>
    <reviewItem>
      <errorID>a46696fe-f38b-484a-81fe-357dc3f26f78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5441F02E</paraID>
      <start>0</start>
      <end>2</end>
      <status>unmodified</status>
      <modifiedWord/>
      <trackRevisions>false</trackRevisions>
    </reviewItem>
    <reviewItem>
      <errorID>0dd9406c-bd0b-4841-b2a7-3fa021487dba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3F64248C</paraID>
      <start>0</start>
      <end>2</end>
      <status>unmodified</status>
      <modifiedWord/>
      <trackRevisions>false</trackRevisions>
    </reviewItem>
    <reviewItem>
      <errorID>d3abb193-1a08-4752-a5e0-95276a0c5a79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6BE44CCD</paraID>
      <start>0</start>
      <end>2</end>
      <status>unmodified</status>
      <modifiedWord/>
      <trackRevisions>false</trackRevisions>
    </reviewItem>
    <reviewItem>
      <errorID>37c83968-496e-4739-9484-587093018279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6B4B764B</paraID>
      <start>0</start>
      <end>2</end>
      <status>unmodified</status>
      <modifiedWord/>
      <trackRevisions>false</trackRevisions>
    </reviewItem>
    <reviewItem>
      <errorID>5dc3ce0f-4903-4573-a702-ecf019957294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44AB9479</paraID>
      <start>0</start>
      <end>2</end>
      <status>unmodified</status>
      <modifiedWord/>
      <trackRevisions>false</trackRevisions>
    </reviewItem>
    <reviewItem>
      <errorID>cc10421e-b997-4c69-ac50-9f3d2c01e3e5</errorID>
      <errorWord>,</errorWord>
      <group>L1_Format</group>
      <groupName>格式问题</groupName>
      <ability>L2_HalfPunc_CN</ability>
      <abilityName>全半角问题</abilityName>
      <candidateList>
        <item>，</item>
      </candidateList>
      <explain>文本全半角错误。</explain>
      <paraID>14BFC2E6</paraID>
      <start>31</start>
      <end>32</end>
      <status>unmodified</status>
      <modifiedWord/>
      <trackRevisions>false</trackRevisions>
    </reviewItem>
    <reviewItem>
      <errorID>87a0766b-b3ba-4d0d-9c76-05fa87617771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393891C1</paraID>
      <start>0</start>
      <end>2</end>
      <status>unmodified</status>
      <modifiedWord/>
      <trackRevisions>false</trackRevisions>
    </reviewItem>
    <reviewItem>
      <errorID>f6988304-e5fa-4ab3-9485-7fe91c1187f1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8001D70</paraID>
      <start>0</start>
      <end>2</end>
      <status>unmodified</status>
      <modifiedWord/>
      <trackRevisions>false</trackRevisions>
    </reviewItem>
    <reviewItem>
      <errorID>056b29ae-716e-49a4-815f-e1e516c38db8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59D779D7</paraID>
      <start>0</start>
      <end>2</end>
      <status>unmodified</status>
      <modifiedWord/>
      <trackRevisions>false</trackRevisions>
    </reviewItem>
    <reviewItem>
      <errorID>4ffd50fe-89d5-426c-b5da-87608e36d6c5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350F6CF2</paraID>
      <start>0</start>
      <end>2</end>
      <status>unmodified</status>
      <modifiedWord/>
      <trackRevisions>false</trackRevisions>
    </reviewItem>
    <reviewItem>
      <errorID>f50b4a6c-0459-4816-9d85-da98ffd9ddd7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706BF4A</paraID>
      <start>0</start>
      <end>2</end>
      <status>unmodified</status>
      <modifiedWord/>
      <trackRevisions>false</trackRevisions>
    </reviewItem>
    <reviewItem>
      <errorID>982970a3-97d7-4eaa-8237-26a497a9159f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5D31DB00</paraID>
      <start>0</start>
      <end>2</end>
      <status>unmodified</status>
      <modifiedWord/>
      <trackRevisions>false</trackRevisions>
    </reviewItem>
    <reviewItem>
      <errorID>73390e0f-ac62-4d00-bbad-a288ac7363c5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1FF32214</paraID>
      <start>0</start>
      <end>2</end>
      <status>unmodified</status>
      <modifiedWord/>
      <trackRevisions>false</trackRevisions>
    </reviewItem>
    <reviewItem>
      <errorID>03666154-d9dc-4d53-b36e-f923e902b587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5504F608</paraID>
      <start>0</start>
      <end>2</end>
      <status>unmodified</status>
      <modifiedWord/>
      <trackRevisions>false</trackRevisions>
    </reviewItem>
    <reviewItem>
      <errorID>79570790-0203-4efd-b7aa-1c3f86439421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2A208E2B</paraID>
      <start>0</start>
      <end>2</end>
      <status>unmodified</status>
      <modifiedWord/>
      <trackRevisions>false</trackRevisions>
    </reviewItem>
    <reviewItem>
      <errorID>d1eb4afe-68b5-4ce8-9457-4c32a3aa2c10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3BF1AD78</paraID>
      <start>0</start>
      <end>2</end>
      <status>unmodified</status>
      <modifiedWord/>
      <trackRevisions>false</trackRevisions>
    </reviewItem>
    <reviewItem>
      <errorID>b66f2171-e7c6-4026-be7b-95b56db37159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360FBA22</paraID>
      <start>0</start>
      <end>2</end>
      <status>unmodified</status>
      <modifiedWord/>
      <trackRevisions>false</trackRevisions>
    </reviewItem>
    <reviewItem>
      <errorID>b49f10fb-f035-4387-8fcc-e7fd7bb2fb9a</errorID>
      <errorWord>,</errorWord>
      <group>L1_Format</group>
      <groupName>格式问题</groupName>
      <ability>L2_HalfPunc_CN</ability>
      <abilityName>全半角问题</abilityName>
      <candidateList>
        <item>，</item>
      </candidateList>
      <explain>文本全半角错误。</explain>
      <paraID>360FBA22</paraID>
      <start>34</start>
      <end>35</end>
      <status>unmodified</status>
      <modifiedWord/>
      <trackRevisions>false</trackRevisions>
    </reviewItem>
    <reviewItem>
      <errorID>94c70b5a-c4e4-4e7a-8b82-4215f59b8520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5E5FB3D</paraID>
      <start>0</start>
      <end>2</end>
      <status>unmodified</status>
      <modifiedWord/>
      <trackRevisions>false</trackRevisions>
    </reviewItem>
    <reviewItem>
      <errorID>34c7319b-a94c-4a6b-821c-5780a1f58094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1051BA76</paraID>
      <start>0</start>
      <end>2</end>
      <status>unmodified</status>
      <modifiedWord/>
      <trackRevisions>false</trackRevisions>
    </reviewItem>
    <reviewItem>
      <errorID>a130eec5-120a-4dc6-aef5-b273ed7adf15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220460B9</paraID>
      <start>0</start>
      <end>2</end>
      <status>unmodified</status>
      <modifiedWord/>
      <trackRevisions>false</trackRevisions>
    </reviewItem>
    <reviewItem>
      <errorID>a51e5a20-42e0-48c3-976b-b7ce0f50ca15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2411EEBC</paraID>
      <start>0</start>
      <end>2</end>
      <status>unmodified</status>
      <modifiedWord/>
      <trackRevisions>false</trackRevisions>
    </reviewItem>
    <reviewItem>
      <errorID>5ad6b2e4-0b10-4226-9411-9d6914f9e584</errorID>
      <errorWord>粘结</errorWord>
      <group>L1_Word</group>
      <groupName>字词问题</groupName>
      <ability>L2_Typo</ability>
      <abilityName>字词错误</abilityName>
      <candidateList>
        <item>黏结</item>
      </candidateList>
      <explain>存在发音相同字词的误用。</explain>
      <paraID>2411EEBC</paraID>
      <start>43</start>
      <end>45</end>
      <status>unmodified</status>
      <modifiedWord/>
      <trackRevisions>false</trackRevisions>
    </reviewItem>
    <reviewItem>
      <errorID>172093a5-6545-4b6b-8cd0-b8fa90aa3a27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242F866B</paraID>
      <start>0</start>
      <end>2</end>
      <status>unmodified</status>
      <modifiedWord/>
      <trackRevisions>false</trackRevisions>
    </reviewItem>
    <reviewItem>
      <errorID>7257a69f-6195-4ae0-8662-6312e5a7f28a</errorID>
      <errorWord>(</errorWord>
      <group>L1_Format</group>
      <groupName>格式问题</groupName>
      <ability>L2_HalfPunc_CN</ability>
      <abilityName>全半角问题</abilityName>
      <candidateList>
        <item>（</item>
      </candidateList>
      <explain>文本全半角错误。</explain>
      <paraID>3E987EC0</paraID>
      <start>4</start>
      <end>5</end>
      <status>unmodified</status>
      <modifiedWord/>
      <trackRevisions>false</trackRevisions>
    </reviewItem>
    <reviewItem>
      <errorID>bbcd6083-65b0-4178-9467-a1b233db1424</errorID>
      <errorWord>)</errorWord>
      <group>L1_Format</group>
      <groupName>格式问题</groupName>
      <ability>L2_HalfPunc_CN</ability>
      <abilityName>全半角问题</abilityName>
      <candidateList>
        <item>）</item>
      </candidateList>
      <explain>文本全半角错误。</explain>
      <paraID>3E987EC0</paraID>
      <start>10</start>
      <end>11</end>
      <status>unmodified</status>
      <modifiedWord/>
      <trackRevisions>false</trackRevisions>
    </reviewItem>
    <reviewItem>
      <errorID>5b4e17ed-df00-47ca-b8f9-c93485fd797b</errorID>
      <errorWord>(</errorWord>
      <group>L1_Format</group>
      <groupName>格式问题</groupName>
      <ability>L2_HalfPunc_CN</ability>
      <abilityName>全半角问题</abilityName>
      <candidateList>
        <item>（</item>
      </candidateList>
      <explain>文本全半角错误。</explain>
      <paraID>464BD265</paraID>
      <start>4</start>
      <end>5</end>
      <status>unmodified</status>
      <modifiedWord/>
      <trackRevisions>false</trackRevisions>
    </reviewItem>
    <reviewItem>
      <errorID>d486f7f7-d9e2-4b69-ad15-cda68cbcf399</errorID>
      <errorWord>)</errorWord>
      <group>L1_Format</group>
      <groupName>格式问题</groupName>
      <ability>L2_HalfPunc_CN</ability>
      <abilityName>全半角问题</abilityName>
      <candidateList>
        <item>）</item>
      </candidateList>
      <explain>文本全半角错误。</explain>
      <paraID>464BD265</paraID>
      <start>10</start>
      <end>11</end>
      <status>unmodified</status>
      <modifiedWord/>
      <trackRevisions>false</trackRevisions>
    </reviewItem>
    <reviewItem>
      <errorID>777dae2d-1e9d-42a9-8b22-0ce28809c849</errorID>
      <errorWord>(</errorWord>
      <group>L1_Format</group>
      <groupName>格式问题</groupName>
      <ability>L2_HalfPunc_CN</ability>
      <abilityName>全半角问题</abilityName>
      <candidateList>
        <item>（</item>
      </candidateList>
      <explain>文本全半角错误。</explain>
      <paraID>65D88BB2</paraID>
      <start>4</start>
      <end>5</end>
      <status>unmodified</status>
      <modifiedWord/>
      <trackRevisions>false</trackRevisions>
    </reviewItem>
    <reviewItem>
      <errorID>f9e093d0-dfb0-4ebe-bc17-2617b8904304</errorID>
      <errorWord>)</errorWord>
      <group>L1_Format</group>
      <groupName>格式问题</groupName>
      <ability>L2_HalfPunc_CN</ability>
      <abilityName>全半角问题</abilityName>
      <candidateList>
        <item>）</item>
      </candidateList>
      <explain>文本全半角错误。</explain>
      <paraID>65D88BB2</paraID>
      <start>10</start>
      <end>11</end>
      <status>unmodified</status>
      <modifiedWord/>
      <trackRevisions>false</trackRevisions>
    </reviewItem>
    <reviewItem>
      <errorID>4b64ba20-158d-46f2-8ec8-d11e00b765da</errorID>
      <errorWord>(</errorWord>
      <group>L1_Format</group>
      <groupName>格式问题</groupName>
      <ability>L2_HalfPunc_CN</ability>
      <abilityName>全半角问题</abilityName>
      <candidateList>
        <item>（</item>
      </candidateList>
      <explain>文本全半角错误。</explain>
      <paraID>6AC9AE60</paraID>
      <start>8</start>
      <end>9</end>
      <status>unmodified</status>
      <modifiedWord/>
      <trackRevisions>false</trackRevisions>
    </reviewItem>
    <reviewItem>
      <errorID>21ae6f85-37e7-4310-94cb-4a51aab5d105</errorID>
      <errorWord>)</errorWord>
      <group>L1_Format</group>
      <groupName>格式问题</groupName>
      <ability>L2_HalfPunc_CN</ability>
      <abilityName>全半角问题</abilityName>
      <candidateList>
        <item>）</item>
      </candidateList>
      <explain>文本全半角错误。</explain>
      <paraID>6AC9AE60</paraID>
      <start>13</start>
      <end>14</end>
      <status>unmodified</status>
      <modifiedWord/>
      <trackRevisions>false</trackRevisions>
    </reviewItem>
    <reviewItem>
      <errorID>47ceacb4-4970-429e-a85e-138938383695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6C77B48C</paraID>
      <start>0</start>
      <end>2</end>
      <status>unmodified</status>
      <modifiedWord/>
      <trackRevisions>false</trackRevisions>
    </reviewItem>
    <reviewItem>
      <errorID>1db28f58-b961-4c6f-ac9a-6f514c85d4be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35EC2D8B</paraID>
      <start>0</start>
      <end>2</end>
      <status>unmodified</status>
      <modifiedWord/>
      <trackRevisions>false</trackRevisions>
    </reviewItem>
    <reviewItem>
      <errorID>613d9ac3-9ce5-41cb-8786-d6aa19701cf4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616787E9</paraID>
      <start>0</start>
      <end>2</end>
      <status>unmodified</status>
      <modifiedWord/>
      <trackRevisions>false</trackRevisions>
    </reviewItem>
    <reviewItem>
      <errorID>a07f4353-8aee-41bc-a378-905e3136747a</errorID>
      <errorWord>:</errorWord>
      <group>L1_Format</group>
      <groupName>格式问题</groupName>
      <ability>L2_HalfPunc_CN</ability>
      <abilityName>全半角问题</abilityName>
      <candidateList>
        <item>：</item>
      </candidateList>
      <explain>文本全半角错误。</explain>
      <paraID>616787E9</paraID>
      <start>9</start>
      <end>10</end>
      <status>unmodified</status>
      <modifiedWord/>
      <trackRevisions>false</trackRevisions>
    </reviewItem>
    <reviewItem>
      <errorID>6e474d98-831b-4d2a-aba3-7811715c125d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3FAF1FA2</paraID>
      <start>0</start>
      <end>2</end>
      <status>unmodified</status>
      <modifiedWord/>
      <trackRevisions>false</trackRevisions>
    </reviewItem>
    <reviewItem>
      <errorID>3235ab3a-f616-41ba-b88a-281694a529ac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44732E9A</paraID>
      <start>0</start>
      <end>2</end>
      <status>unmodified</status>
      <modifiedWord/>
      <trackRevisions>false</trackRevisions>
    </reviewItem>
    <reviewItem>
      <errorID>8f85779a-84a8-4cd2-bf16-84c1cd845b32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7727CF42</paraID>
      <start>0</start>
      <end>2</end>
      <status>unmodified</status>
      <modifiedWord/>
      <trackRevisions>false</trackRevisions>
    </reviewItem>
    <reviewItem>
      <errorID>1bd7c685-cfaa-4f76-942e-ff23fd935a2b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7ED71664</paraID>
      <start>0</start>
      <end>2</end>
      <status>unmodified</status>
      <modifiedWord/>
      <trackRevisions>false</trackRevisions>
    </reviewItem>
    <reviewItem>
      <errorID>01927515-d51b-49da-8470-a7cb8849df41</errorID>
      <errorWord>（</errorWord>
      <group>L1_Punc</group>
      <groupName>标点问题</groupName>
      <ability>L2_Punc_CN</ability>
      <abilityName>标点符号问题</abilityName>
      <candidateList/>
      <explain>同一形式括号套用。</explain>
      <paraID>14411C93</paraID>
      <start>14</start>
      <end>15</end>
      <status>unmodified</status>
      <modifiedWord/>
      <trackRevisions>false</trackRevisions>
    </reviewItem>
    <reviewItem>
      <errorID>331deedb-3265-414b-ba39-99aa677387b7</errorID>
      <errorWord>）</errorWord>
      <group>L1_Punc</group>
      <groupName>标点问题</groupName>
      <ability>L2_Punc_CN</ability>
      <abilityName>标点符号问题</abilityName>
      <candidateList/>
      <explain>同一形式括号套用。</explain>
      <paraID>14411C93</paraID>
      <start>21</start>
      <end>22</end>
      <status>unmodified</status>
      <modifiedWord/>
      <trackRevisions>false</trackRevisions>
    </reviewItem>
    <reviewItem>
      <errorID>afac5f0b-7cd5-40b1-8702-7c7f8eb1e6c0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46ED868C</paraID>
      <start>0</start>
      <end>2</end>
      <status>unmodified</status>
      <modifiedWord/>
      <trackRevisions>false</trackRevisions>
    </reviewItem>
    <reviewItem>
      <errorID>b963b50b-e924-4fa1-a155-0662c869068d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44F61CEF</paraID>
      <start>0</start>
      <end>2</end>
      <status>unmodified</status>
      <modifiedWord/>
      <trackRevisions>false</trackRevisions>
    </reviewItem>
    <reviewItem>
      <errorID>751b7e50-8a98-4c2e-92a0-a4776cb91d2b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4FBD3E59</paraID>
      <start>0</start>
      <end>2</end>
      <status>unmodified</status>
      <modifiedWord/>
      <trackRevisions>false</trackRevisions>
    </reviewItem>
    <reviewItem>
      <errorID>9bc89f44-fe9f-40fe-9367-4fe93862b146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58A25AB2</paraID>
      <start>0</start>
      <end>2</end>
      <status>unmodified</status>
      <modifiedWord/>
      <trackRevisions>false</trackRevisions>
    </reviewItem>
    <reviewItem>
      <errorID>2467adbb-8218-4df9-8850-adcd6d8f11a2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4855176E</paraID>
      <start>0</start>
      <end>2</end>
      <status>unmodified</status>
      <modifiedWord/>
      <trackRevisions>false</trackRevisions>
    </reviewItem>
    <reviewItem>
      <errorID>a5d469d0-2762-432e-b799-91eb6c98c283</errorID>
      <errorWord>（</errorWord>
      <group>L1_Punc</group>
      <groupName>标点问题</groupName>
      <ability>L2_Punc_CN</ability>
      <abilityName>标点符号问题</abilityName>
      <candidateList/>
      <explain>同一形式括号套用。</explain>
      <paraID>4855176E</paraID>
      <start>26</start>
      <end>27</end>
      <status>unmodified</status>
      <modifiedWord/>
      <trackRevisions>false</trackRevisions>
    </reviewItem>
    <reviewItem>
      <errorID>9a9e373f-4928-4975-a792-001d3d59c68f</errorID>
      <errorWord>(</errorWord>
      <group>L1_Punc</group>
      <groupName>标点问题</groupName>
      <ability>L2_Punc_CN</ability>
      <abilityName>标点符号问题</abilityName>
      <candidateList/>
      <explain>同一形式括号套用。</explain>
      <paraID>4855176E</paraID>
      <start>29</start>
      <end>30</end>
      <status>unmodified</status>
      <modifiedWord/>
      <trackRevisions>false</trackRevisions>
    </reviewItem>
    <reviewItem>
      <errorID>51f09d9a-6c22-4f8a-8ea0-ef74e4b0deeb</errorID>
      <errorWord>)</errorWord>
      <group>L1_Punc</group>
      <groupName>标点问题</groupName>
      <ability>L2_Punc_CN</ability>
      <abilityName>标点符号问题</abilityName>
      <candidateList/>
      <explain>同一形式括号套用。</explain>
      <paraID>4855176E</paraID>
      <start>35</start>
      <end>36</end>
      <status>unmodified</status>
      <modifiedWord/>
      <trackRevisions>false</trackRevisions>
    </reviewItem>
    <reviewItem>
      <errorID>a8225597-0f19-4b7a-bb04-1dda7ced248c</errorID>
      <errorWord>）</errorWord>
      <group>L1_Punc</group>
      <groupName>标点问题</groupName>
      <ability>L2_Punc_CN</ability>
      <abilityName>标点符号问题</abilityName>
      <candidateList/>
      <explain>同一形式括号套用。</explain>
      <paraID>4855176E</paraID>
      <start>36</start>
      <end>37</end>
      <status>unmodified</status>
      <modifiedWord/>
      <trackRevisions>false</trackRevisions>
    </reviewItem>
    <reviewItem>
      <errorID>1111235b-f49f-4162-8bc3-24b9b690be11</errorID>
      <errorWord>,</errorWord>
      <group>L1_Format</group>
      <groupName>格式问题</groupName>
      <ability>L2_HalfPunc_CN</ability>
      <abilityName>全半角问题</abilityName>
      <candidateList>
        <item>，</item>
      </candidateList>
      <explain>文本全半角错误。</explain>
      <paraID>5B62C234</paraID>
      <start>18</start>
      <end>19</end>
      <status>unmodified</status>
      <modifiedWord/>
      <trackRevisions>false</trackRevisions>
    </reviewItem>
    <reviewItem>
      <errorID>a11c0daa-7902-483e-a1c5-7b50a9b30b9d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5620AF96</paraID>
      <start>0</start>
      <end>2</end>
      <status>unmodified</status>
      <modifiedWord/>
      <trackRevisions>false</trackRevisions>
    </reviewItem>
    <reviewItem>
      <errorID>8e4ea0bf-50cb-41da-97a2-807f033a0bf0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3B90FB20</paraID>
      <start>0</start>
      <end>2</end>
      <status>unmodified</status>
      <modifiedWord/>
      <trackRevisions>false</trackRevisions>
    </reviewItem>
    <reviewItem>
      <errorID>d2689037-f6f9-463a-b249-d42a36e59f08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6EB896B2</paraID>
      <start>0</start>
      <end>2</end>
      <status>unmodified</status>
      <modifiedWord/>
      <trackRevisions>false</trackRevisions>
    </reviewItem>
    <reviewItem>
      <errorID>3605b081-1aa4-4bd7-a793-76ade4f730cb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7D6FE489</paraID>
      <start>0</start>
      <end>2</end>
      <status>unmodified</status>
      <modifiedWord/>
      <trackRevisions>false</trackRevisions>
    </reviewItem>
    <reviewItem>
      <errorID>e6bb78f8-e0dd-4fdd-a6eb-da1b6b19f861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4EA1C896</paraID>
      <start>0</start>
      <end>2</end>
      <status>unmodified</status>
      <modifiedWord/>
      <trackRevisions>false</trackRevisions>
    </reviewItem>
    <reviewItem>
      <errorID>8c769f9c-6ca4-4565-b79f-2c187db247e7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3C1ED1D5</paraID>
      <start>0</start>
      <end>2</end>
      <status>unmodified</status>
      <modifiedWord/>
      <trackRevisions>false</trackRevisions>
    </reviewItem>
    <reviewItem>
      <errorID>419c45ae-0cf9-4b3d-9fa5-78f2bcfcabbb</errorID>
      <errorWord>,</errorWord>
      <group>L1_Format</group>
      <groupName>格式问题</groupName>
      <ability>L2_HalfPunc_CN</ability>
      <abilityName>全半角问题</abilityName>
      <candidateList>
        <item>，</item>
      </candidateList>
      <explain>文本全半角错误。</explain>
      <paraID>3C1ED1D5</paraID>
      <start>25</start>
      <end>26</end>
      <status>unmodified</status>
      <modifiedWord/>
      <trackRevisions>false</trackRevisions>
    </reviewItem>
    <reviewItem>
      <errorID>4de6c5eb-ac93-4065-8dfc-1bd990baa335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519AFF23</paraID>
      <start>0</start>
      <end>2</end>
      <status>unmodified</status>
      <modifiedWord/>
      <trackRevisions>false</trackRevisions>
    </reviewItem>
    <reviewItem>
      <errorID>0e681bee-dbf3-419d-8b24-7a83ab1c1d2b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23A40036</paraID>
      <start>0</start>
      <end>2</end>
      <status>unmodified</status>
      <modifiedWord/>
      <trackRevisions>false</trackRevisions>
    </reviewItem>
    <reviewItem>
      <errorID>00993632-5695-4da4-a17c-e09bb6088544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1109B708</paraID>
      <start>0</start>
      <end>2</end>
      <status>unmodified</status>
      <modifiedWord/>
      <trackRevisions>false</trackRevisions>
    </reviewItem>
    <reviewItem>
      <errorID>f51c5f26-2491-4c9b-be8d-04f563cc5bbf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6DC46D82</paraID>
      <start>0</start>
      <end>2</end>
      <status>unmodified</status>
      <modifiedWord/>
      <trackRevisions>false</trackRevisions>
    </reviewItem>
    <reviewItem>
      <errorID>1eb4e520-832c-4df2-b4c1-3910c50396f1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30318C3A</paraID>
      <start>0</start>
      <end>2</end>
      <status>unmodified</status>
      <modifiedWord/>
      <trackRevisions>false</trackRevisions>
    </reviewItem>
    <reviewItem>
      <errorID>8f6fcc5c-8c27-4809-a568-1dd96e369690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4F15D1F0</paraID>
      <start>0</start>
      <end>2</end>
      <status>unmodified</status>
      <modifiedWord/>
      <trackRevisions>false</trackRevisions>
    </reviewItem>
    <reviewItem>
      <errorID>268ff5c0-442a-4449-a4f9-aaa223593c97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9661582</paraID>
      <start>0</start>
      <end>2</end>
      <status>unmodified</status>
      <modifiedWord/>
      <trackRevisions>false</trackRevisions>
    </reviewItem>
    <reviewItem>
      <errorID>d1fd6d96-d65d-434a-b752-15ef5b4c25a3</errorID>
      <errorWord>~</errorWord>
      <group>L1_Format</group>
      <groupName>格式问题</groupName>
      <ability>L2_HalfPunc_CN</ability>
      <abilityName>全半角问题</abilityName>
      <candidateList>
        <item>～</item>
      </candidateList>
      <explain>文本全半角错误。</explain>
      <paraID> 9661582</paraID>
      <start>20</start>
      <end>21</end>
      <status>unmodified</status>
      <modifiedWord/>
      <trackRevisions>false</trackRevisions>
    </reviewItem>
    <reviewItem>
      <errorID>36ff2006-88df-4494-b2c5-d3c5463fbe6c</errorID>
      <errorWord>1、</errorWord>
      <group>L1_Format</group>
      <groupName>格式问题</groupName>
      <ability>L2_Ordinal</ability>
      <abilityName>序号格式</abilityName>
      <candidateList>
        <item>1.</item>
      </candidateList>
      <explain>当前序号格式不规范，建议修改为规范格式[1.]。</explain>
      <paraID>5EA9C0D5</paraID>
      <start>0</start>
      <end>2</end>
      <status>unmodified</status>
      <modifiedWord/>
      <trackRevisions>false</trackRevisions>
    </reviewItem>
    <reviewItem>
      <errorID>21e420e9-3189-42a1-88a6-e992ce218f28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5795C11B</paraID>
      <start>0</start>
      <end>2</end>
      <status>unmodified</status>
      <modifiedWord/>
      <trackRevisions>false</trackRevisions>
    </reviewItem>
    <reviewItem>
      <errorID>d60d9ffd-ac56-4a22-a9bf-5cd55a08f1c5</errorID>
      <errorWord>静止时间</errorWord>
      <group>L1_Knowledge</group>
      <groupName>知识性问题</groupName>
      <ability>L2_Term</ability>
      <abilityName>专业术语</abilityName>
      <candidateList>
        <item>静置时间</item>
      </candidateList>
      <explain/>
      <paraID>5795C11B</paraID>
      <start>4</start>
      <end>8</end>
      <status>unmodified</status>
      <modifiedWord/>
      <trackRevisions>false</trackRevisions>
    </reviewItem>
    <reviewItem>
      <errorID>946e85ba-5c34-4359-91a6-b238e6e56982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3B050E8D</paraID>
      <start>0</start>
      <end>2</end>
      <status>unmodified</status>
      <modifiedWord/>
      <trackRevisions>false</trackRevisions>
    </reviewItem>
    <reviewItem>
      <errorID>1a9c345f-c428-4d45-828a-120c6cc5815e</errorID>
      <errorWord>;</errorWord>
      <group>L1_Format</group>
      <groupName>格式问题</groupName>
      <ability>L2_HalfPunc_CN</ability>
      <abilityName>全半角问题</abilityName>
      <candidateList>
        <item>；</item>
      </candidateList>
      <explain>文本全半角错误。</explain>
      <paraID>3B050E8D</paraID>
      <start>29</start>
      <end>30</end>
      <status>unmodified</status>
      <modifiedWord/>
      <trackRevisions>false</trackRevisions>
    </reviewItem>
    <reviewItem>
      <errorID>9c596242-c8ef-49cb-8c5d-7bd8c8353a59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288C6C11</paraID>
      <start>0</start>
      <end>2</end>
      <status>unmodified</status>
      <modifiedWord/>
      <trackRevisions>false</trackRevisions>
    </reviewItem>
    <reviewItem>
      <errorID>d4e52954-c068-4b39-9f1d-7bf3d22ca6c3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3D7C4F1F</paraID>
      <start>0</start>
      <end>2</end>
      <status>unmodified</status>
      <modifiedWord/>
      <trackRevisions>false</trackRevisions>
    </reviewItem>
    <reviewItem>
      <errorID>162957cc-226c-411b-8d5d-baa1a3ef3975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5E96A6B1</paraID>
      <start>0</start>
      <end>2</end>
      <status>unmodified</status>
      <modifiedWord/>
      <trackRevisions>false</trackRevisions>
    </reviewItem>
    <reviewItem>
      <errorID>11cce085-a819-4658-8142-9b62a3c19bd1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61FB3209</paraID>
      <start>0</start>
      <end>2</end>
      <status>unmodified</status>
      <modifiedWord/>
      <trackRevisions>false</trackRevisions>
    </reviewItem>
    <reviewItem>
      <errorID>0d3a8e00-138e-4b25-bdfb-0da1fac3f18b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2B745752</paraID>
      <start>0</start>
      <end>2</end>
      <status>unmodified</status>
      <modifiedWord/>
      <trackRevisions>false</trackRevisions>
    </reviewItem>
    <reviewItem>
      <errorID>ec45e16c-7172-46cf-a8f8-91001370e142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7D70A6CF</paraID>
      <start>0</start>
      <end>2</end>
      <status>unmodified</status>
      <modifiedWord/>
      <trackRevisions>false</trackRevisions>
    </reviewItem>
    <reviewItem>
      <errorID>a9fc2056-4df8-4c3d-8c68-f14080a50e1e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3BD4DC31</paraID>
      <start>0</start>
      <end>2</end>
      <status>unmodified</status>
      <modifiedWord/>
      <trackRevisions>false</trackRevisions>
    </reviewItem>
    <reviewItem>
      <errorID>4f891fc5-11c8-4023-8b66-6297682438b5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1DF75206</paraID>
      <start>0</start>
      <end>2</end>
      <status>unmodified</status>
      <modifiedWord/>
      <trackRevisions>false</trackRevisions>
    </reviewItem>
    <reviewItem>
      <errorID>a35e6a05-8e1d-48c4-94d9-f1a92957ce5e</errorID>
      <errorWord>(</errorWord>
      <group>L1_Format</group>
      <groupName>格式问题</groupName>
      <ability>L2_HalfPunc_CN</ability>
      <abilityName>全半角问题</abilityName>
      <candidateList>
        <item>（</item>
      </candidateList>
      <explain>文本全半角错误。</explain>
      <paraID>1DF75206</paraID>
      <start>43</start>
      <end>44</end>
      <status>unmodified</status>
      <modifiedWord/>
      <trackRevisions>false</trackRevisions>
    </reviewItem>
    <reviewItem>
      <errorID>fcbeb4aa-a903-4b3b-9681-5b06eed0320f</errorID>
      <errorWord>)</errorWord>
      <group>L1_Format</group>
      <groupName>格式问题</groupName>
      <ability>L2_HalfPunc_CN</ability>
      <abilityName>全半角问题</abilityName>
      <candidateList>
        <item>）</item>
      </candidateList>
      <explain>文本全半角错误。</explain>
      <paraID>1DF75206</paraID>
      <start>58</start>
      <end>59</end>
      <status>unmodified</status>
      <modifiedWord/>
      <trackRevisions>false</trackRevisions>
    </reviewItem>
    <reviewItem>
      <errorID>572ac833-b8cb-40cd-8901-1c28249d27cf</errorID>
      <errorWord>(</errorWord>
      <group>L1_Format</group>
      <groupName>格式问题</groupName>
      <ability>L2_HalfPunc_CN</ability>
      <abilityName>全半角问题</abilityName>
      <candidateList>
        <item>（</item>
      </candidateList>
      <explain>文本全半角错误。</explain>
      <paraID>1DF75206</paraID>
      <start>76</start>
      <end>77</end>
      <status>unmodified</status>
      <modifiedWord/>
      <trackRevisions>false</trackRevisions>
    </reviewItem>
    <reviewItem>
      <errorID>62cb00de-6c1b-4cd7-b31f-1b095592d869</errorID>
      <errorWord>)</errorWord>
      <group>L1_Format</group>
      <groupName>格式问题</groupName>
      <ability>L2_HalfPunc_CN</ability>
      <abilityName>全半角问题</abilityName>
      <candidateList>
        <item>）</item>
      </candidateList>
      <explain>文本全半角错误。</explain>
      <paraID>1DF75206</paraID>
      <start>84</start>
      <end>85</end>
      <status>unmodified</status>
      <modifiedWord/>
      <trackRevisions>false</trackRevisions>
    </reviewItem>
    <reviewItem>
      <errorID>a2cfead6-e02d-40fd-838d-30cfd4c313df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CDA1885</paraID>
      <start>0</start>
      <end>2</end>
      <status>unmodified</status>
      <modifiedWord/>
      <trackRevisions>false</trackRevisions>
    </reviewItem>
    <reviewItem>
      <errorID>6b596459-fb8d-4f6e-aef0-97dd5404d884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313E7623</paraID>
      <start>0</start>
      <end>2</end>
      <status>unmodified</status>
      <modifiedWord/>
      <trackRevisions>false</trackRevisions>
    </reviewItem>
    <reviewItem>
      <errorID>7ed6b29c-15c0-41a3-8e3a-480a5e736908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7D833D3</paraID>
      <start>0</start>
      <end>2</end>
      <status>unmodified</status>
      <modifiedWord/>
      <trackRevisions>false</trackRevisions>
    </reviewItem>
    <reviewItem>
      <errorID>1de28cea-4995-43a5-9336-097c2f129999</errorID>
      <errorWord>(</errorWord>
      <group>L1_Format</group>
      <groupName>格式问题</groupName>
      <ability>L2_HalfPunc_CN</ability>
      <abilityName>全半角问题</abilityName>
      <candidateList>
        <item>（</item>
      </candidateList>
      <explain>文本全半角错误。</explain>
      <paraID> 7D833D3</paraID>
      <start>13</start>
      <end>14</end>
      <status>unmodified</status>
      <modifiedWord/>
      <trackRevisions>false</trackRevisions>
    </reviewItem>
    <reviewItem>
      <errorID>1fb54e21-2baf-4cd0-b9a9-cedbdf419247</errorID>
      <errorWord>)</errorWord>
      <group>L1_Format</group>
      <groupName>格式问题</groupName>
      <ability>L2_HalfPunc_CN</ability>
      <abilityName>全半角问题</abilityName>
      <candidateList>
        <item>）</item>
      </candidateList>
      <explain>文本全半角错误。</explain>
      <paraID> 7D833D3</paraID>
      <start>23</start>
      <end>24</end>
      <status>unmodified</status>
      <modifiedWord/>
      <trackRevisions>false</trackRevisions>
    </reviewItem>
    <reviewItem>
      <errorID>84aff086-d84e-42db-b416-fbf08634287c</errorID>
      <errorWord>,</errorWord>
      <group>L1_Format</group>
      <groupName>格式问题</groupName>
      <ability>L2_HalfPunc_CN</ability>
      <abilityName>全半角问题</abilityName>
      <candidateList>
        <item>，</item>
      </candidateList>
      <explain>文本全半角错误。</explain>
      <paraID> 7D833D3</paraID>
      <start>36</start>
      <end>37</end>
      <status>unmodified</status>
      <modifiedWord/>
      <trackRevisions>false</trackRevisions>
    </reviewItem>
    <reviewItem>
      <errorID>0b97b32f-9e9c-4d07-992f-b292ca5ae5db</errorID>
      <errorWord>,</errorWord>
      <group>L1_Format</group>
      <groupName>格式问题</groupName>
      <ability>L2_HalfPunc_CN</ability>
      <abilityName>全半角问题</abilityName>
      <candidateList>
        <item>，</item>
      </candidateList>
      <explain>文本全半角错误。</explain>
      <paraID> 7D833D3</paraID>
      <start>54</start>
      <end>55</end>
      <status>unmodified</status>
      <modifiedWord/>
      <trackRevisions>false</trackRevisions>
    </reviewItem>
    <reviewItem>
      <errorID>1ce54e43-2702-4e84-9851-d15d5f29bfc1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48865E9D</paraID>
      <start>0</start>
      <end>2</end>
      <status>unmodified</status>
      <modifiedWord/>
      <trackRevisions>false</trackRevisions>
    </reviewItem>
    <reviewItem>
      <errorID>240d5f56-e65b-4866-8615-eefc391315fe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2B5173FE</paraID>
      <start>0</start>
      <end>2</end>
      <status>unmodified</status>
      <modifiedWord/>
      <trackRevisions>false</trackRevisions>
    </reviewItem>
    <reviewItem>
      <errorID>190c61fc-27d1-40cf-957c-e08925de7180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3CB82AC7</paraID>
      <start>0</start>
      <end>2</end>
      <status>unmodified</status>
      <modifiedWord/>
      <trackRevisions>false</trackRevisions>
    </reviewItem>
    <reviewItem>
      <errorID>626b5d34-db9c-4523-bf13-1d3843d24554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187934F7</paraID>
      <start>0</start>
      <end>2</end>
      <status>unmodified</status>
      <modifiedWord/>
      <trackRevisions>false</trackRevisions>
    </reviewItem>
    <reviewItem>
      <errorID>f0bf9bfb-cbf0-4a3c-9362-4b48340f95cf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79F85BB3</paraID>
      <start>0</start>
      <end>2</end>
      <status>unmodified</status>
      <modifiedWord/>
      <trackRevisions>false</trackRevisions>
    </reviewItem>
    <reviewItem>
      <errorID>8de47dbf-f990-4fa0-afb8-39acf138c818</errorID>
      <errorWord>:</errorWord>
      <group>L1_Format</group>
      <groupName>格式问题</groupName>
      <ability>L2_HalfPunc_CN</ability>
      <abilityName>全半角问题</abilityName>
      <candidateList>
        <item>：</item>
      </candidateList>
      <explain>文本全半角错误。</explain>
      <paraID>79F85BB3</paraID>
      <start>6</start>
      <end>7</end>
      <status>unmodified</status>
      <modifiedWord/>
      <trackRevisions>false</trackRevisions>
    </reviewItem>
    <reviewItem>
      <errorID>de883665-6375-4287-8165-352df7249dd9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71F0C7BB</paraID>
      <start>0</start>
      <end>2</end>
      <status>unmodified</status>
      <modifiedWord/>
      <trackRevisions>false</trackRevisions>
    </reviewItem>
    <reviewItem>
      <errorID>03fd8214-7612-4331-95e2-5065281854d4</errorID>
      <errorWord>:</errorWord>
      <group>L1_Format</group>
      <groupName>格式问题</groupName>
      <ability>L2_HalfPunc_CN</ability>
      <abilityName>全半角问题</abilityName>
      <candidateList>
        <item>：</item>
      </candidateList>
      <explain>文本全半角错误。</explain>
      <paraID>71F0C7BB</paraID>
      <start>6</start>
      <end>7</end>
      <status>unmodified</status>
      <modifiedWord/>
      <trackRevisions>false</trackRevisions>
    </reviewItem>
    <reviewItem>
      <errorID>f57bbb35-6591-4c6b-8fd4-2657cc4d2e86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38E03326</paraID>
      <start>0</start>
      <end>2</end>
      <status>unmodified</status>
      <modifiedWord/>
      <trackRevisions>false</trackRevisions>
    </reviewItem>
    <reviewItem>
      <errorID>b340c3f4-a8ae-440b-8c4f-b21e56e120dc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1F4E7D1E</paraID>
      <start>0</start>
      <end>2</end>
      <status>unmodified</status>
      <modifiedWord/>
      <trackRevisions>false</trackRevisions>
    </reviewItem>
    <reviewItem>
      <errorID>6a42308c-1549-4dfb-b616-c1b146d2b77c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59645857</paraID>
      <start>0</start>
      <end>2</end>
      <status>unmodified</status>
      <modifiedWord/>
      <trackRevisions>false</trackRevisions>
    </reviewItem>
    <reviewItem>
      <errorID>b6718d9b-586d-45d2-9702-c227cda8ebd5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1EAA564B</paraID>
      <start>0</start>
      <end>2</end>
      <status>unmodified</status>
      <modifiedWord/>
      <trackRevisions>false</trackRevisions>
    </reviewItem>
    <reviewItem>
      <errorID>ea138b3a-73d8-4441-864d-9d4918ddcd79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3793D2C</paraID>
      <start>0</start>
      <end>2</end>
      <status>unmodified</status>
      <modifiedWord/>
      <trackRevisions>false</trackRevisions>
    </reviewItem>
    <reviewItem>
      <errorID>f533e03d-307a-4642-add5-aa28eba8c1bc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6A474F59</paraID>
      <start>0</start>
      <end>2</end>
      <status>unmodified</status>
      <modifiedWord/>
      <trackRevisions>false</trackRevisions>
    </reviewItem>
    <reviewItem>
      <errorID>51abb8b0-90fe-4c19-8cb7-9da601f83dec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5DB1479F</paraID>
      <start>0</start>
      <end>2</end>
      <status>unmodified</status>
      <modifiedWord/>
      <trackRevisions>false</trackRevisions>
    </reviewItem>
    <reviewItem>
      <errorID>924d4617-41d5-491e-80ab-c6ee43c8579c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7143FE15</paraID>
      <start>0</start>
      <end>2</end>
      <status>unmodified</status>
      <modifiedWord/>
      <trackRevisions>false</trackRevisions>
    </reviewItem>
    <reviewItem>
      <errorID>a508a006-8edb-4f9a-80ce-9741062a9603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BA4A2D3</paraID>
      <start>0</start>
      <end>2</end>
      <status>unmodified</status>
      <modifiedWord/>
      <trackRevisions>false</trackRevisions>
    </reviewItem>
    <reviewItem>
      <errorID>74a90a0d-96a7-49c1-b8c2-5ff7fc351f47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6BDD04A</paraID>
      <start>0</start>
      <end>2</end>
      <status>unmodified</status>
      <modifiedWord/>
      <trackRevisions>false</trackRevisions>
    </reviewItem>
    <reviewItem>
      <errorID>941e2a67-8dfa-4611-9726-b2a4a42932b6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7BC8A2A2</paraID>
      <start>0</start>
      <end>2</end>
      <status>unmodified</status>
      <modifiedWord/>
      <trackRevisions>false</trackRevisions>
    </reviewItem>
    <reviewItem>
      <errorID>c7fafdff-b1df-4634-869d-2959e747c206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4493D985</paraID>
      <start>0</start>
      <end>2</end>
      <status>unmodified</status>
      <modifiedWord/>
      <trackRevisions>false</trackRevisions>
    </reviewItem>
    <reviewItem>
      <errorID>0cb5a100-49ab-47c1-81f9-4c95583560d4</errorID>
      <errorWord>(</errorWord>
      <group>L1_Format</group>
      <groupName>格式问题</groupName>
      <ability>L2_HalfPunc_CN</ability>
      <abilityName>全半角问题</abilityName>
      <candidateList>
        <item>（</item>
      </candidateList>
      <explain>文本全半角错误。</explain>
      <paraID>7B4646A1</paraID>
      <start>4</start>
      <end>5</end>
      <status>unmodified</status>
      <modifiedWord/>
      <trackRevisions>false</trackRevisions>
    </reviewItem>
    <reviewItem>
      <errorID>ff3518d0-fcd6-4034-ad3f-f3ffac9caee6</errorID>
      <errorWord>)</errorWord>
      <group>L1_Format</group>
      <groupName>格式问题</groupName>
      <ability>L2_HalfPunc_CN</ability>
      <abilityName>全半角问题</abilityName>
      <candidateList>
        <item>）</item>
      </candidateList>
      <explain>文本全半角错误。</explain>
      <paraID>7B4646A1</paraID>
      <start>10</start>
      <end>11</end>
      <status>unmodified</status>
      <modifiedWord/>
      <trackRevisions>false</trackRevisions>
    </reviewItem>
    <reviewItem>
      <errorID>2861f1ff-9cca-4b06-bc9e-4fced25cc8ea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158416DC</paraID>
      <start>0</start>
      <end>2</end>
      <status>unmodified</status>
      <modifiedWord/>
      <trackRevisions>false</trackRevisions>
    </reviewItem>
    <reviewItem>
      <errorID>4249b232-1598-45f4-8785-fdafb1419ab4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4163D01A</paraID>
      <start>0</start>
      <end>2</end>
      <status>unmodified</status>
      <modifiedWord/>
      <trackRevisions>false</trackRevisions>
    </reviewItem>
    <reviewItem>
      <errorID>28c6e624-1617-41ce-befa-efd61422220c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6D31B6AB</paraID>
      <start>0</start>
      <end>2</end>
      <status>unmodified</status>
      <modifiedWord/>
      <trackRevisions>false</trackRevisions>
    </reviewItem>
    <reviewItem>
      <errorID>59187c28-95d3-40b6-8e16-38d1c88f8732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D8EB8EC</paraID>
      <start>0</start>
      <end>2</end>
      <status>unmodified</status>
      <modifiedWord/>
      <trackRevisions>false</trackRevisions>
    </reviewItem>
    <reviewItem>
      <errorID>e4c4b00d-2f07-4147-a7dc-f7f191984f7d</errorID>
      <errorWord>(</errorWord>
      <group>L1_Format</group>
      <groupName>格式问题</groupName>
      <ability>L2_HalfPunc_CN</ability>
      <abilityName>全半角问题</abilityName>
      <candidateList>
        <item>（</item>
      </candidateList>
      <explain>文本全半角错误。</explain>
      <paraID>378E4C4D</paraID>
      <start>4</start>
      <end>5</end>
      <status>unmodified</status>
      <modifiedWord/>
      <trackRevisions>false</trackRevisions>
    </reviewItem>
    <reviewItem>
      <errorID>b79ff8d5-19f9-4ece-92ae-a990672c6fbe</errorID>
      <errorWord>)</errorWord>
      <group>L1_Format</group>
      <groupName>格式问题</groupName>
      <ability>L2_HalfPunc_CN</ability>
      <abilityName>全半角问题</abilityName>
      <candidateList>
        <item>）</item>
      </candidateList>
      <explain>文本全半角错误。</explain>
      <paraID>378E4C4D</paraID>
      <start>10</start>
      <end>11</end>
      <status>unmodified</status>
      <modifiedWord/>
      <trackRevisions>false</trackRevisions>
    </reviewItem>
    <reviewItem>
      <errorID>6d11a852-55de-4ba5-a34d-3d7cd589aaf7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2941C65B</paraID>
      <start>0</start>
      <end>2</end>
      <status>unmodified</status>
      <modifiedWord/>
      <trackRevisions>false</trackRevisions>
    </reviewItem>
    <reviewItem>
      <errorID>35e08ad5-17c9-4afe-8131-17e504dbcd36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690A1A4F</paraID>
      <start>0</start>
      <end>2</end>
      <status>unmodified</status>
      <modifiedWord/>
      <trackRevisions>false</trackRevisions>
    </reviewItem>
    <reviewItem>
      <errorID>f5c48687-f18b-4454-9238-7023e3253044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738DC0B1</paraID>
      <start>0</start>
      <end>2</end>
      <status>unmodified</status>
      <modifiedWord/>
      <trackRevisions>false</trackRevisions>
    </reviewItem>
    <reviewItem>
      <errorID>4df6d366-5c50-4309-a3c0-f826d401ff31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39465DB9</paraID>
      <start>0</start>
      <end>2</end>
      <status>unmodified</status>
      <modifiedWord/>
      <trackRevisions>false</trackRevisions>
    </reviewItem>
    <reviewItem>
      <errorID>0a7e9956-af76-48e8-8933-d88c52014c05</errorID>
      <errorWord>(</errorWord>
      <group>L1_Format</group>
      <groupName>格式问题</groupName>
      <ability>L2_HalfPunc_CN</ability>
      <abilityName>全半角问题</abilityName>
      <candidateList>
        <item>（</item>
      </candidateList>
      <explain>文本全半角错误。</explain>
      <paraID>7417B96E</paraID>
      <start>4</start>
      <end>5</end>
      <status>unmodified</status>
      <modifiedWord/>
      <trackRevisions>false</trackRevisions>
    </reviewItem>
    <reviewItem>
      <errorID>4cc4449a-767e-4404-833a-6d8852cf10a6</errorID>
      <errorWord>)</errorWord>
      <group>L1_Format</group>
      <groupName>格式问题</groupName>
      <ability>L2_HalfPunc_CN</ability>
      <abilityName>全半角问题</abilityName>
      <candidateList>
        <item>）</item>
      </candidateList>
      <explain>文本全半角错误。</explain>
      <paraID>7417B96E</paraID>
      <start>10</start>
      <end>11</end>
      <status>unmodified</status>
      <modifiedWord/>
      <trackRevisions>false</trackRevisions>
    </reviewItem>
    <reviewItem>
      <errorID>1edd7aa3-7d32-4499-b185-86b17998ad02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4544380D</paraID>
      <start>0</start>
      <end>2</end>
      <status>unmodified</status>
      <modifiedWord/>
      <trackRevisions>false</trackRevisions>
    </reviewItem>
    <reviewItem>
      <errorID>3b061882-e64c-4577-8c7b-a240b8674952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1D269B5A</paraID>
      <start>0</start>
      <end>2</end>
      <status>unmodified</status>
      <modifiedWord/>
      <trackRevisions>false</trackRevisions>
    </reviewItem>
    <reviewItem>
      <errorID>8f85b08a-1900-4030-84d3-ff13bd3a3e8e</errorID>
      <errorWord>1、</errorWord>
      <group>L1_Format</group>
      <groupName>格式问题</groupName>
      <ability>L2_Ordinal</ability>
      <abilityName>序号格式</abilityName>
      <candidateList>
        <item>1.</item>
      </candidateList>
      <explain>当前序号格式不规范，建议修改为规范格式[1.]。</explain>
      <paraID>1E20344B</paraID>
      <start>0</start>
      <end>2</end>
      <status>unmodified</status>
      <modifiedWord/>
      <trackRevisions>false</trackRevisions>
    </reviewItem>
    <reviewItem>
      <errorID>33ab41c8-8f0d-4d1e-a01c-37dc82b10436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5355E8B1</paraID>
      <start>0</start>
      <end>2</end>
      <status>unmodified</status>
      <modifiedWord/>
      <trackRevisions>false</trackRevisions>
    </reviewItem>
    <reviewItem>
      <errorID>65017032-9271-400e-928a-f9e193b03156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1EF0D63B</paraID>
      <start>0</start>
      <end>2</end>
      <status>unmodified</status>
      <modifiedWord/>
      <trackRevisions>false</trackRevisions>
    </reviewItem>
    <reviewItem>
      <errorID>ed58b12a-2404-4e85-b1d7-17ab47be4fc8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9FCDA74</paraID>
      <start>0</start>
      <end>2</end>
      <status>unmodified</status>
      <modifiedWord/>
      <trackRevisions>false</trackRevisions>
    </reviewItem>
    <reviewItem>
      <errorID>9e8a2e8d-0040-4b9e-95ac-6cbc192da8d3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59A3B7C1</paraID>
      <start>0</start>
      <end>2</end>
      <status>unmodified</status>
      <modifiedWord/>
      <trackRevisions>false</trackRevisions>
    </reviewItem>
    <reviewItem>
      <errorID>8e29ac20-78d5-41e1-89eb-c7db70f22459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4E3FF363</paraID>
      <start>0</start>
      <end>2</end>
      <status>unmodified</status>
      <modifiedWord/>
      <trackRevisions>false</trackRevisions>
    </reviewItem>
    <reviewItem>
      <errorID>fcffa1a4-cc4d-4029-a7e2-c6f82eebd13a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55656ADB</paraID>
      <start>0</start>
      <end>2</end>
      <status>unmodified</status>
      <modifiedWord/>
      <trackRevisions>false</trackRevisions>
    </reviewItem>
    <reviewItem>
      <errorID>8ea227f4-6b2c-49f9-85c6-208808835a15</errorID>
      <errorWord>:</errorWord>
      <group>L1_Format</group>
      <groupName>格式问题</groupName>
      <ability>L2_HalfPunc_CN</ability>
      <abilityName>全半角问题</abilityName>
      <candidateList>
        <item>：</item>
      </candidateList>
      <explain>文本全半角错误。</explain>
      <paraID>2AC4CF1E</paraID>
      <start>9</start>
      <end>10</end>
      <status>unmodified</status>
      <modifiedWord/>
      <trackRevisions>false</trackRevisions>
    </reviewItem>
    <reviewItem>
      <errorID>f81757d2-027f-4c77-bf2a-4428109488f8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28974D14</paraID>
      <start>0</start>
      <end>2</end>
      <status>unmodified</status>
      <modifiedWord/>
      <trackRevisions>false</trackRevisions>
    </reviewItem>
    <reviewItem>
      <errorID>5598864f-a6fa-4c19-8f2b-f0ad3d67e112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1F174C4E</paraID>
      <start>0</start>
      <end>2</end>
      <status>unmodified</status>
      <modifiedWord/>
      <trackRevisions>false</trackRevisions>
    </reviewItem>
    <reviewItem>
      <errorID>2ee7cee2-04d4-4389-baf2-8171abd31c7b</errorID>
      <errorWord>:</errorWord>
      <group>L1_Format</group>
      <groupName>格式问题</groupName>
      <ability>L2_HalfPunc_CN</ability>
      <abilityName>全半角问题</abilityName>
      <candidateList>
        <item>：</item>
      </candidateList>
      <explain>文本全半角错误。</explain>
      <paraID>34FFE054</paraID>
      <start>35</start>
      <end>36</end>
      <status>unmodified</status>
      <modifiedWord/>
      <trackRevisions>false</trackRevisions>
    </reviewItem>
    <reviewItem>
      <errorID>ffb3b571-3b67-480a-be3d-d8fefa98b3ff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7185C992</paraID>
      <start>0</start>
      <end>2</end>
      <status>unmodified</status>
      <modifiedWord/>
      <trackRevisions>false</trackRevisions>
    </reviewItem>
    <reviewItem>
      <errorID>7c6eb5fb-25af-4363-b464-bf75eae984c4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3D52F370</paraID>
      <start>0</start>
      <end>2</end>
      <status>unmodified</status>
      <modifiedWord/>
      <trackRevisions>false</trackRevisions>
    </reviewItem>
    <reviewItem>
      <errorID>8b149b05-1862-4288-8e70-b05db178117a</errorID>
      <errorWord>厚</errorWord>
      <group>L1_Word</group>
      <groupName>字词问题</groupName>
      <ability>L2_Typo</ability>
      <abilityName>字词错误</abilityName>
      <candidateList>
        <item>厚度</item>
      </candidateList>
      <explain/>
      <paraID>35400E52</paraID>
      <start>20</start>
      <end>21</end>
      <status>unmodified</status>
      <modifiedWord/>
      <trackRevisions>false</trackRevisions>
    </reviewItem>
    <reviewItem>
      <errorID>d2a2c7b5-8bf1-43a2-8845-8ca9f01aaf8d</errorID>
      <errorWord>:</errorWord>
      <group>L1_Format</group>
      <groupName>格式问题</groupName>
      <ability>L2_HalfPunc_CN</ability>
      <abilityName>全半角问题</abilityName>
      <candidateList>
        <item>：</item>
      </candidateList>
      <explain>文本全半角错误。</explain>
      <paraID>251586B3</paraID>
      <start>48</start>
      <end>49</end>
      <status>unmodified</status>
      <modifiedWord/>
      <trackRevisions>false</trackRevisions>
    </reviewItem>
    <reviewItem>
      <errorID>0b062ad4-bb12-4eca-aae0-b6996b07089f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2C63ED01</paraID>
      <start>0</start>
      <end>2</end>
      <status>unmodified</status>
      <modifiedWord/>
      <trackRevisions>false</trackRevisions>
    </reviewItem>
    <reviewItem>
      <errorID>02aa7aca-f534-4188-9b6a-4dd2dbc425be</errorID>
      <errorWord>:</errorWord>
      <group>L1_Format</group>
      <groupName>格式问题</groupName>
      <ability>L2_HalfPunc_CN</ability>
      <abilityName>全半角问题</abilityName>
      <candidateList>
        <item>：</item>
      </candidateList>
      <explain>文本全半角错误。</explain>
      <paraID>4F9E39EB</paraID>
      <start>12</start>
      <end>13</end>
      <status>unmodified</status>
      <modifiedWord/>
      <trackRevisions>false</trackRevisions>
    </reviewItem>
    <reviewItem>
      <errorID>f47bce2d-141e-475b-9ac8-b6083cf45d33</errorID>
      <errorWord>:</errorWord>
      <group>L1_Format</group>
      <groupName>格式问题</groupName>
      <ability>L2_HalfPunc_CN</ability>
      <abilityName>全半角问题</abilityName>
      <candidateList>
        <item>：</item>
      </candidateList>
      <explain>文本全半角错误。</explain>
      <paraID>4F9E39EB</paraID>
      <start>29</start>
      <end>30</end>
      <status>unmodified</status>
      <modifiedWord/>
      <trackRevisions>false</trackRevisions>
    </reviewItem>
    <reviewItem>
      <errorID>963a53a7-5cfd-48b5-a638-0d9764f63f09</errorID>
      <errorWord>:</errorWord>
      <group>L1_Format</group>
      <groupName>格式问题</groupName>
      <ability>L2_HalfPunc_CN</ability>
      <abilityName>全半角问题</abilityName>
      <candidateList>
        <item>：</item>
      </candidateList>
      <explain>文本全半角错误。</explain>
      <paraID>4F9E39EB</paraID>
      <start>43</start>
      <end>44</end>
      <status>unmodified</status>
      <modifiedWord/>
      <trackRevisions>false</trackRevisions>
    </reviewItem>
    <reviewItem>
      <errorID>60d8da99-1dbe-456e-bd14-50a89b120cb8</errorID>
      <errorWord>:</errorWord>
      <group>L1_Format</group>
      <groupName>格式问题</groupName>
      <ability>L2_HalfPunc_CN</ability>
      <abilityName>全半角问题</abilityName>
      <candidateList>
        <item>：</item>
      </candidateList>
      <explain>文本全半角错误。</explain>
      <paraID>4F9E39EB</paraID>
      <start>57</start>
      <end>58</end>
      <status>unmodified</status>
      <modifiedWord/>
      <trackRevisions>false</trackRevisions>
    </reviewItem>
    <reviewItem>
      <errorID>1d6c6a3f-e9a6-4395-b842-89da6c286e85</errorID>
      <errorWord>(</errorWord>
      <group>L1_Format</group>
      <groupName>格式问题</groupName>
      <ability>L2_HalfPunc_CN</ability>
      <abilityName>全半角问题</abilityName>
      <candidateList>
        <item>（</item>
      </candidateList>
      <explain>文本全半角错误。</explain>
      <paraID> B837791</paraID>
      <start>28</start>
      <end>29</end>
      <status>unmodified</status>
      <modifiedWord/>
      <trackRevisions>false</trackRevisions>
    </reviewItem>
    <reviewItem>
      <errorID>4db9747d-176b-4ad6-b7ce-690102df614d</errorID>
      <errorWord>)</errorWord>
      <group>L1_Format</group>
      <groupName>格式问题</groupName>
      <ability>L2_HalfPunc_CN</ability>
      <abilityName>全半角问题</abilityName>
      <candidateList>
        <item>）</item>
      </candidateList>
      <explain>文本全半角错误。</explain>
      <paraID> B837791</paraID>
      <start>32</start>
      <end>33</end>
      <status>unmodified</status>
      <modifiedWord/>
      <trackRevisions>false</trackRevisions>
    </reviewItem>
    <reviewItem>
      <errorID>2032fd37-9cd4-46e2-baad-574be0b6892a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43E57AF3</paraID>
      <start>0</start>
      <end>2</end>
      <status>unmodified</status>
      <modifiedWord/>
      <trackRevisions>false</trackRevisions>
    </reviewItem>
    <reviewItem>
      <errorID>5a12ed02-bb8f-47bf-b55d-83996955c1af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41699F8C</paraID>
      <start>0</start>
      <end>2</end>
      <status>unmodified</status>
      <modifiedWord/>
      <trackRevisions>false</trackRevisions>
    </reviewItem>
    <reviewItem>
      <errorID>56ebca04-c727-4399-94dd-9baf12ae2390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48E7C718</paraID>
      <start>0</start>
      <end>2</end>
      <status>unmodified</status>
      <modifiedWord/>
      <trackRevisions>false</trackRevisions>
    </reviewItem>
    <reviewItem>
      <errorID>eceec5f7-2880-4edf-8816-bc32be6eefec</errorID>
      <errorWord>进入到</errorWord>
      <group>L1_Word</group>
      <groupName>字词问题</groupName>
      <ability>L2_Typo</ability>
      <abilityName>字词错误</abilityName>
      <candidateList>
        <item>进入</item>
      </candidateList>
      <explain/>
      <paraID>48E7C718</paraID>
      <start>14</start>
      <end>17</end>
      <status>unmodified</status>
      <modifiedWord/>
      <trackRevisions>false</trackRevisions>
    </reviewItem>
    <reviewItem>
      <errorID>18f34df1-eac2-49aa-9ec4-156b71b37f21</errorID>
      <errorWord>噪音</errorWord>
      <group>L1_Word</group>
      <groupName>字词问题</groupName>
      <ability>L2_Alias</ability>
      <abilityName>也作/曾用词</abilityName>
      <candidateList>
        <item>噪声</item>
      </candidateList>
      <explain>词汇[噪音]为不规范表述或旧称，其规范书面表述为[噪声]。</explain>
      <paraID>30F8494B</paraID>
      <start>9</start>
      <end>11</end>
      <status>unmodified</status>
      <modifiedWord/>
      <trackRevisions>false</trackRevisions>
    </reviewItem>
    <reviewItem>
      <errorID>13fc9097-890e-4e54-9d78-1524901d7eea</errorID>
      <errorWord>,</errorWord>
      <group>L1_Format</group>
      <groupName>格式问题</groupName>
      <ability>L2_HalfPunc_CN</ability>
      <abilityName>全半角问题</abilityName>
      <candidateList>
        <item>，</item>
      </candidateList>
      <explain>文本全半角错误。</explain>
      <paraID>30F8494B</paraID>
      <start>29</start>
      <end>30</end>
      <status>unmodified</status>
      <modifiedWord/>
      <trackRevisions>false</trackRevisions>
    </reviewItem>
    <reviewItem>
      <errorID>25fab4ad-37e3-4743-9da7-3166cc6b5418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435BE243</paraID>
      <start>0</start>
      <end>2</end>
      <status>unmodified</status>
      <modifiedWord/>
      <trackRevisions>false</trackRevisions>
    </reviewItem>
    <reviewItem>
      <errorID>9aff4645-4c6c-4bb4-a359-d71f01777519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3487C6A3</paraID>
      <start>0</start>
      <end>2</end>
      <status>unmodified</status>
      <modifiedWord/>
      <trackRevisions>false</trackRevisions>
    </reviewItem>
    <reviewItem>
      <errorID>449fed6b-373a-4082-939d-e82da6453a2c</errorID>
      <errorWord>和在</errorWord>
      <group>L1_Word</group>
      <groupName>字词问题</groupName>
      <ability>L2_Typo</ability>
      <abilityName>字词错误</abilityName>
      <candidateList>
        <item>和</item>
      </candidateList>
      <explain/>
      <paraID>3487C6A3</paraID>
      <start>24</start>
      <end>26</end>
      <status>unmodified</status>
      <modifiedWord/>
      <trackRevisions>false</trackRevisions>
    </reviewItem>
    <reviewItem>
      <errorID>080d5d02-7236-4508-89ce-34596a4ee220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30F918E1</paraID>
      <start>0</start>
      <end>2</end>
      <status>unmodified</status>
      <modifiedWord/>
      <trackRevisions>false</trackRevisions>
    </reviewItem>
    <reviewItem>
      <errorID>a829a0d4-dad2-41ab-b736-10e478b0f7a2</errorID>
      <errorWord>10、</errorWord>
      <group>L1_Format</group>
      <groupName>格式问题</groupName>
      <ability>L2_Ordinal</ability>
      <abilityName>序号格式</abilityName>
      <candidateList>
        <item>10.</item>
      </candidateList>
      <explain>当前序号格式不规范，建议修改为规范格式[10.]。</explain>
      <paraID> 581307E</paraID>
      <start>0</start>
      <end>3</end>
      <status>unmodified</status>
      <modifiedWord/>
      <trackRevisions>false</trackRevisions>
    </reviewItem>
    <reviewItem>
      <errorID>8d060f08-aafa-40e0-a9af-df03eec9d9ae</errorID>
      <errorWord>11、</errorWord>
      <group>L1_Format</group>
      <groupName>格式问题</groupName>
      <ability>L2_Ordinal</ability>
      <abilityName>序号格式</abilityName>
      <candidateList>
        <item>11.</item>
      </candidateList>
      <explain>当前序号格式不规范，建议修改为规范格式[11.]。</explain>
      <paraID>56B2DCFA</paraID>
      <start>0</start>
      <end>3</end>
      <status>unmodified</status>
      <modifiedWord/>
      <trackRevisions>false</trackRevisions>
    </reviewItem>
    <reviewItem>
      <errorID>4d636bb2-d1e9-4a25-829d-0540fb5539f8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74BE080B</paraID>
      <start>0</start>
      <end>3</end>
      <status>unmodified</status>
      <modifiedWord/>
      <trackRevisions>false</trackRevisions>
    </reviewItem>
    <reviewItem>
      <errorID>2a7251d9-c5ae-4e66-8c4e-62dda1473616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22FC1BE</paraID>
      <start>0</start>
      <end>3</end>
      <status>unmodified</status>
      <modifiedWord/>
      <trackRevisions>false</trackRevisions>
    </reviewItem>
    <reviewItem>
      <errorID>4a81538b-971e-4f1f-bcc8-4aab1d72b0f6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E3429CB</paraID>
      <start>0</start>
      <end>2</end>
      <status>unmodified</status>
      <modifiedWord/>
      <trackRevisions>false</trackRevisions>
    </reviewItem>
    <reviewItem>
      <errorID>4f9b7cd3-dafb-4619-8932-a84c32bb1b60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5CBBAE6E</paraID>
      <start>0</start>
      <end>2</end>
      <status>unmodified</status>
      <modifiedWord/>
      <trackRevisions>false</trackRevisions>
    </reviewItem>
    <reviewItem>
      <errorID>cf8ec449-23c8-4261-a303-3c8f92711c09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68447FA5</paraID>
      <start>0</start>
      <end>2</end>
      <status>unmodified</status>
      <modifiedWord/>
      <trackRevisions>false</trackRevisions>
    </reviewItem>
    <reviewItem>
      <errorID>f074ebec-dd3d-4027-a744-fad16517f2fd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2BD6EECE</paraID>
      <start>0</start>
      <end>2</end>
      <status>unmodified</status>
      <modifiedWord/>
      <trackRevisions>false</trackRevisions>
    </reviewItem>
    <reviewItem>
      <errorID>9e963478-3eec-4c53-98bf-55f9c7f5a960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7F63AD32</paraID>
      <start>0</start>
      <end>2</end>
      <status>unmodified</status>
      <modifiedWord/>
      <trackRevisions>false</trackRevisions>
    </reviewItem>
    <reviewItem>
      <errorID>a7a06a58-8a02-4a59-9b28-b9ae50373600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1517993F</paraID>
      <start>0</start>
      <end>2</end>
      <status>unmodified</status>
      <modifiedWord/>
      <trackRevisions>false</trackRevisions>
    </reviewItem>
    <reviewItem>
      <errorID>e97e664f-a596-4e51-9d92-507bad7abe38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193BB244</paraID>
      <start>0</start>
      <end>2</end>
      <status>unmodified</status>
      <modifiedWord/>
      <trackRevisions>false</trackRevisions>
    </reviewItem>
    <reviewItem>
      <errorID>269acd98-a4ce-475a-b17a-88535241e862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5319CC4D</paraID>
      <start>0</start>
      <end>2</end>
      <status>unmodified</status>
      <modifiedWord/>
      <trackRevisions>false</trackRevisions>
    </reviewItem>
    <reviewItem>
      <errorID>4e2c30fc-8420-4d5a-95e5-caf12516e3da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78190CC0</paraID>
      <start>0</start>
      <end>2</end>
      <status>unmodified</status>
      <modifiedWord/>
      <trackRevisions>false</trackRevisions>
    </reviewItem>
    <reviewItem>
      <errorID>9286d662-7178-41ec-b635-67591ecdadf6</errorID>
      <errorWord>:</errorWord>
      <group>L1_Format</group>
      <groupName>格式问题</groupName>
      <ability>L2_HalfPunc_CN</ability>
      <abilityName>全半角问题</abilityName>
      <candidateList>
        <item>：</item>
      </candidateList>
      <explain>文本全半角错误。</explain>
      <paraID>78190CC0</paraID>
      <start>8</start>
      <end>9</end>
      <status>unmodified</status>
      <modifiedWord/>
      <trackRevisions>false</trackRevisions>
    </reviewItem>
    <reviewItem>
      <errorID>922db150-7ae4-4e49-a8b2-be3f35107a4d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47E78E82</paraID>
      <start>0</start>
      <end>3</end>
      <status>unmodified</status>
      <modifiedWord/>
      <trackRevisions>false</trackRevisions>
    </reviewItem>
    <reviewItem>
      <errorID>19d0e7b6-1323-499e-a2a2-37bb2d52feb0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4AE75E70</paraID>
      <start>0</start>
      <end>3</end>
      <status>unmodified</status>
      <modifiedWord/>
      <trackRevisions>false</trackRevisions>
    </reviewItem>
    <reviewItem>
      <errorID>c10414de-42e1-4cd8-baa4-b18dcfbaf271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7F935D94</paraID>
      <start>0</start>
      <end>3</end>
      <status>unmodified</status>
      <modifiedWord/>
      <trackRevisions>false</trackRevisions>
    </reviewItem>
    <reviewItem>
      <errorID>a2a590d4-679e-434e-ad76-91b7b5364348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32F6648A</paraID>
      <start>0</start>
      <end>2</end>
      <status>unmodified</status>
      <modifiedWord/>
      <trackRevisions>false</trackRevisions>
    </reviewItem>
    <reviewItem>
      <errorID>42144c2a-308e-4b82-aea5-85daeb420f90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406B67D</paraID>
      <start>0</start>
      <end>2</end>
      <status>unmodified</status>
      <modifiedWord/>
      <trackRevisions>false</trackRevisions>
    </reviewItem>
    <reviewItem>
      <errorID>ce1d164f-53c0-4ce3-ba5e-59b71c086913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5BD192E0</paraID>
      <start>0</start>
      <end>2</end>
      <status>unmodified</status>
      <modifiedWord/>
      <trackRevisions>false</trackRevisions>
    </reviewItem>
    <reviewItem>
      <errorID>3bb1b155-cba8-48a0-8dec-f0a36cb96004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35808213</paraID>
      <start>0</start>
      <end>2</end>
      <status>unmodified</status>
      <modifiedWord/>
      <trackRevisions>false</trackRevisions>
    </reviewItem>
    <reviewItem>
      <errorID>dbae4208-aa09-4548-bf02-33920fcd77ac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5FDB6B7C</paraID>
      <start>0</start>
      <end>2</end>
      <status>unmodified</status>
      <modifiedWord/>
      <trackRevisions>false</trackRevisions>
    </reviewItem>
    <reviewItem>
      <errorID>b7b433f6-1b13-47f0-adcb-1f8bd6cea35c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7C768B0A</paraID>
      <start>0</start>
      <end>2</end>
      <status>unmodified</status>
      <modifiedWord/>
      <trackRevisions>false</trackRevisions>
    </reviewItem>
    <reviewItem>
      <errorID>c3ee82db-d5c1-4c82-a423-3af0c1a19780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6E45AB6C</paraID>
      <start>0</start>
      <end>2</end>
      <status>unmodified</status>
      <modifiedWord/>
      <trackRevisions>false</trackRevisions>
    </reviewItem>
    <reviewItem>
      <errorID>ed5ec4cc-1a2e-495f-8e3d-ab09d869c48b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29DBFF6</paraID>
      <start>0</start>
      <end>2</end>
      <status>unmodified</status>
      <modifiedWord/>
      <trackRevisions>false</trackRevisions>
    </reviewItem>
    <reviewItem>
      <errorID>db73a61f-8931-4e45-83a9-831b8e39ffdc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216246D</paraID>
      <start>0</start>
      <end>2</end>
      <status>unmodified</status>
      <modifiedWord/>
      <trackRevisions>false</trackRevisions>
    </reviewItem>
    <reviewItem>
      <errorID>645a3970-8c40-4922-9b02-cd1bd5476cc4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34D5B906</paraID>
      <start>0</start>
      <end>3</end>
      <status>unmodified</status>
      <modifiedWord/>
      <trackRevisions>false</trackRevisions>
    </reviewItem>
    <reviewItem>
      <errorID>94596c8d-4ebd-4262-9017-5bd1f3a96d96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29EDD10E</paraID>
      <start>0</start>
      <end>3</end>
      <status>unmodified</status>
      <modifiedWord/>
      <trackRevisions>false</trackRevisions>
    </reviewItem>
    <reviewItem>
      <errorID>aeafd67a-69fa-4ec7-bf11-6eabfb952a65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407696E9</paraID>
      <start>0</start>
      <end>2</end>
      <status>unmodified</status>
      <modifiedWord/>
      <trackRevisions>false</trackRevisions>
    </reviewItem>
    <reviewItem>
      <errorID>b7099b28-5b69-4e1e-9d10-138c91be59a0</errorID>
      <errorWord>：</errorWord>
      <group>L1_Format</group>
      <groupName>格式问题</groupName>
      <ability>L2_HalfPunc_CN</ability>
      <abilityName>全半角问题</abilityName>
      <candidateList>
        <item>:</item>
      </candidateList>
      <explain>文本全半角错误。</explain>
      <paraID>407696E9</paraID>
      <start>41</start>
      <end>42</end>
      <status>unmodified</status>
      <modifiedWord/>
      <trackRevisions>false</trackRevisions>
    </reviewItem>
    <reviewItem>
      <errorID>4fa17768-f298-4c8d-853f-d0a4d2b372db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68A1A8C6</paraID>
      <start>0</start>
      <end>2</end>
      <status>unmodified</status>
      <modifiedWord/>
      <trackRevisions>false</trackRevisions>
    </reviewItem>
    <reviewItem>
      <errorID>5c307c64-f2bb-4097-9cde-5ffaae41342f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498C799A</paraID>
      <start>0</start>
      <end>2</end>
      <status>unmodified</status>
      <modifiedWord/>
      <trackRevisions>false</trackRevisions>
    </reviewItem>
    <reviewItem>
      <errorID>28b4c08c-59fb-4a2d-ad88-d8af11838c3b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10196C9</paraID>
      <start>0</start>
      <end>2</end>
      <status>unmodified</status>
      <modifiedWord/>
      <trackRevisions>false</trackRevisions>
    </reviewItem>
    <reviewItem>
      <errorID>0b9b0a90-de0c-412b-8011-cff2893b2e5b</errorID>
      <errorWord>,</errorWord>
      <group>L1_Format</group>
      <groupName>格式问题</groupName>
      <ability>L2_HalfPunc_CN</ability>
      <abilityName>全半角问题</abilityName>
      <candidateList>
        <item>，</item>
      </candidateList>
      <explain>文本全半角错误。</explain>
      <paraID> 10196C9</paraID>
      <start>15</start>
      <end>16</end>
      <status>unmodified</status>
      <modifiedWord/>
      <trackRevisions>false</trackRevisions>
    </reviewItem>
    <reviewItem>
      <errorID>3693372a-a7f1-4145-99a6-c1874670e4c6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1948ADD4</paraID>
      <start>0</start>
      <end>2</end>
      <status>unmodified</status>
      <modifiedWord/>
      <trackRevisions>false</trackRevisions>
    </reviewItem>
    <reviewItem>
      <errorID>ef4e1453-7537-4db7-9f79-7cbb3a7d46a2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105B54C6</paraID>
      <start>0</start>
      <end>2</end>
      <status>unmodified</status>
      <modifiedWord/>
      <trackRevisions>false</trackRevisions>
    </reviewItem>
    <reviewItem>
      <errorID>9e59860f-090b-4344-bbe9-fbd3369f91d5</errorID>
      <errorWord>;</errorWord>
      <group>L1_Format</group>
      <groupName>格式问题</groupName>
      <ability>L2_HalfPunc_CN</ability>
      <abilityName>全半角问题</abilityName>
      <candidateList>
        <item>；</item>
      </candidateList>
      <explain>文本全半角错误。</explain>
      <paraID>5512DE19</paraID>
      <start>35</start>
      <end>36</end>
      <status>unmodified</status>
      <modifiedWord/>
      <trackRevisions>false</trackRevisions>
    </reviewItem>
    <reviewItem>
      <errorID>ec5424b6-5fe7-4f7f-ad09-0c59c19dee30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3A667B26</paraID>
      <start>0</start>
      <end>2</end>
      <status>unmodified</status>
      <modifiedWord/>
      <trackRevisions>false</trackRevisions>
    </reviewItem>
    <reviewItem>
      <errorID>bed12f2a-0dd7-4ced-9eba-9aeba3aa0257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2026EA94</paraID>
      <start>0</start>
      <end>2</end>
      <status>unmodified</status>
      <modifiedWord/>
      <trackRevisions>false</trackRevisions>
    </reviewItem>
    <reviewItem>
      <errorID>e337a2d2-e788-4e6f-ba1d-15ca9c7932ce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7150F851</paraID>
      <start>0</start>
      <end>2</end>
      <status>unmodified</status>
      <modifiedWord/>
      <trackRevisions>false</trackRevisions>
    </reviewItem>
    <reviewItem>
      <errorID>c93ba3a0-ca52-4284-9ec6-3ee817756535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37D41C36</paraID>
      <start>0</start>
      <end>2</end>
      <status>unmodified</status>
      <modifiedWord/>
      <trackRevisions>false</trackRevisions>
    </reviewItem>
    <reviewItem>
      <errorID>ec1261ef-c3f9-4d58-91cd-4f623c1de263</errorID>
      <errorWord>:</errorWord>
      <group>L1_Format</group>
      <groupName>格式问题</groupName>
      <ability>L2_HalfPunc_CN</ability>
      <abilityName>全半角问题</abilityName>
      <candidateList>
        <item>：</item>
      </candidateList>
      <explain>文本全半角错误。</explain>
      <paraID>37D41C36</paraID>
      <start>11</start>
      <end>12</end>
      <status>unmodified</status>
      <modifiedWord/>
      <trackRevisions>false</trackRevisions>
    </reviewItem>
    <reviewItem>
      <errorID>38063a63-e687-42c8-8f6f-d9330313d63b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6190237F</paraID>
      <start>0</start>
      <end>2</end>
      <status>unmodified</status>
      <modifiedWord/>
      <trackRevisions>false</trackRevisions>
    </reviewItem>
    <reviewItem>
      <errorID>62aa653b-3626-415b-abac-576786932b64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254648DF</paraID>
      <start>0</start>
      <end>2</end>
      <status>unmodified</status>
      <modifiedWord/>
      <trackRevisions>false</trackRevisions>
    </reviewItem>
    <reviewItem>
      <errorID>944a93c9-2752-4239-b621-ebca208ccb5d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10854E52</paraID>
      <start>0</start>
      <end>2</end>
      <status>unmodified</status>
      <modifiedWord/>
      <trackRevisions>false</trackRevisions>
    </reviewItem>
    <reviewItem>
      <errorID>34fc591e-71c8-40c0-ab94-8b6649c46273</errorID>
      <errorWord>KW</errorWord>
      <group>L1_Word</group>
      <groupName>字词问题</groupName>
      <ability>L2_Typo</ability>
      <abilityName>字词错误</abilityName>
      <candidateList>
        <item>kW</item>
      </candidateList>
      <explain/>
      <paraID>3ACFFA22</paraID>
      <start>7</start>
      <end>9</end>
      <status>unmodified</status>
      <modifiedWord/>
      <trackRevisions>false</trackRevisions>
    </reviewItem>
    <reviewItem>
      <errorID>fef18094-993a-4f79-8b4c-729fc450f0df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5AE84F98</paraID>
      <start>0</start>
      <end>2</end>
      <status>unmodified</status>
      <modifiedWord/>
      <trackRevisions>false</trackRevisions>
    </reviewItem>
    <reviewItem>
      <errorID>993acc7c-c3cb-4827-9404-6b54e3a31e00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2A071E2B</paraID>
      <start>0</start>
      <end>2</end>
      <status>unmodified</status>
      <modifiedWord/>
      <trackRevisions>false</trackRevisions>
    </reviewItem>
    <reviewItem>
      <errorID>5eff3dbf-7f42-4248-83ca-914204400eda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5A3F9CE1</paraID>
      <start>0</start>
      <end>2</end>
      <status>unmodified</status>
      <modifiedWord/>
      <trackRevisions>false</trackRevisions>
    </reviewItem>
    <reviewItem>
      <errorID>654ca8bd-b528-4143-b7a5-00fbe525ff45</errorID>
      <errorWord>2、</errorWord>
      <group>L1_Format</group>
      <groupName>格式问题</groupName>
      <ability>L2_Ordinal</ability>
      <abilityName>序号格式</abilityName>
      <candidateList>
        <item>2.</item>
      </candidateList>
      <explain>当前序号格式不规范，建议修改为规范格式[2.]。</explain>
      <paraID>7C820036</paraID>
      <start>0</start>
      <end>2</end>
      <status>unmodified</status>
      <modifiedWord/>
      <trackRevisions>false</trackRevisions>
    </reviewItem>
    <reviewItem>
      <errorID>f8794b40-e569-45cb-b704-fa4b2f0e9cef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7C820036</paraID>
      <start>11</start>
      <end>17</end>
      <status>unmodified</status>
      <modifiedWord/>
      <trackRevisions>false</trackRevisions>
    </reviewItem>
    <reviewItem>
      <errorID>8ba0da39-e435-4b29-b2a8-2aad5bc1e6a0</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7C820036</paraID>
      <start>24</start>
      <end>29</end>
      <status>unmodified</status>
      <modifiedWord/>
      <trackRevisions>false</trackRevisions>
    </reviewItem>
    <reviewItem>
      <errorID>4e1022de-c62d-44c9-84d7-fdcffb63c8f5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58A378F7</paraID>
      <start>0</start>
      <end>2</end>
      <status>unmodified</status>
      <modifiedWord/>
      <trackRevisions>false</trackRevisions>
    </reviewItem>
    <reviewItem>
      <errorID>16873424-2ee6-4994-bc6c-04a3d4c93af1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7D71762B</paraID>
      <start>0</start>
      <end>2</end>
      <status>unmodified</status>
      <modifiedWord/>
      <trackRevisions>false</trackRevisions>
    </reviewItem>
    <reviewItem>
      <errorID>3f21e1e5-e8b9-4641-854c-aa5f447c30aa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31E6898C</paraID>
      <start>0</start>
      <end>2</end>
      <status>unmodified</status>
      <modifiedWord/>
      <trackRevisions>false</trackRevisions>
    </reviewItem>
    <reviewItem>
      <errorID>a1f98e83-b903-42f9-88da-dd62b9ce5306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6FCF80CF</paraID>
      <start>0</start>
      <end>2</end>
      <status>unmodified</status>
      <modifiedWord/>
      <trackRevisions>false</trackRevisions>
    </reviewItem>
    <reviewItem>
      <errorID>cf70e12f-af2e-438c-8a3a-146cbea2924f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63F560B2</paraID>
      <start>0</start>
      <end>2</end>
      <status>unmodified</status>
      <modifiedWord/>
      <trackRevisions>false</trackRevisions>
    </reviewItem>
    <reviewItem>
      <errorID>3f37db18-2160-4e2b-b837-719f9efda263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E32BE07</paraID>
      <start>0</start>
      <end>2</end>
      <status>unmodified</status>
      <modifiedWord/>
      <trackRevisions>false</trackRevisions>
    </reviewItem>
    <reviewItem>
      <errorID>d614e58c-1873-4fde-ace5-d0ef10433e31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5997919F</paraID>
      <start>0</start>
      <end>2</end>
      <status>unmodified</status>
      <modifiedWord/>
      <trackRevisions>false</trackRevisions>
    </reviewItem>
    <reviewItem>
      <errorID>68b829a6-4424-47ef-9ac1-7aedd39646f8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648DCAE7</paraID>
      <start>0</start>
      <end>2</end>
      <status>unmodified</status>
      <modifiedWord/>
      <trackRevisions>false</trackRevisions>
    </reviewItem>
    <reviewItem>
      <errorID>77b93621-f746-40c2-b523-8a7d4a9b0d1f</errorID>
      <errorWord>2、</errorWord>
      <group>L1_Format</group>
      <groupName>格式问题</groupName>
      <ability>L2_Ordinal</ability>
      <abilityName>序号格式</abilityName>
      <candidateList>
        <item>2.</item>
      </candidateList>
      <explain>当前序号格式不规范，建议修改为规范格式[2.]。</explain>
      <paraID>51E6AD39</paraID>
      <start>0</start>
      <end>2</end>
      <status>unmodified</status>
      <modifiedWord/>
      <trackRevisions>false</trackRevisions>
    </reviewItem>
    <reviewItem>
      <errorID>a5ff09c6-68ea-477f-a682-97d00c643f15</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51E6AD39</paraID>
      <start>11</start>
      <end>17</end>
      <status>unmodified</status>
      <modifiedWord/>
      <trackRevisions>false</trackRevisions>
    </reviewItem>
    <reviewItem>
      <errorID>6a0faf67-ad4d-44dd-b614-e3a687dccc35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720BD03A</paraID>
      <start>0</start>
      <end>2</end>
      <status>unmodified</status>
      <modifiedWord/>
      <trackRevisions>false</trackRevisions>
    </reviewItem>
    <reviewItem>
      <errorID>37536d8c-a35b-4bcd-aa00-5abac7b525d6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358081CC</paraID>
      <start>0</start>
      <end>2</end>
      <status>unmodified</status>
      <modifiedWord/>
      <trackRevisions>false</trackRevisions>
    </reviewItem>
    <reviewItem>
      <errorID>2569c01a-227a-48f4-a3af-1cab226ae583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71B3B30B</paraID>
      <start>0</start>
      <end>2</end>
      <status>unmodified</status>
      <modifiedWord/>
      <trackRevisions>false</trackRevisions>
    </reviewItem>
    <reviewItem>
      <errorID>69753b0f-45b8-4c49-bc93-479bb6c28b7a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45AB369F</paraID>
      <start>0</start>
      <end>2</end>
      <status>unmodified</status>
      <modifiedWord/>
      <trackRevisions>false</trackRevisions>
    </reviewItem>
    <reviewItem>
      <errorID>5a667324-79c9-4524-9027-3ed4b816e7e2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474E8327</paraID>
      <start>0</start>
      <end>2</end>
      <status>unmodified</status>
      <modifiedWord/>
      <trackRevisions>false</trackRevisions>
    </reviewItem>
    <reviewItem>
      <errorID>e04a9d18-b11c-4c15-a75b-3e2423bc11a8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5ECD26B</paraID>
      <start>0</start>
      <end>2</end>
      <status>unmodified</status>
      <modifiedWord/>
      <trackRevisions>false</trackRevisions>
    </reviewItem>
    <reviewItem>
      <errorID>51fae577-21ca-4a85-8a53-83717497a3b5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283CF624</paraID>
      <start>0</start>
      <end>2</end>
      <status>unmodified</status>
      <modifiedWord/>
      <trackRevisions>false</trackRevisions>
    </reviewItem>
    <reviewItem>
      <errorID>791d8a79-4a5c-4956-809d-138accfa34bd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44AB82F5</paraID>
      <start>0</start>
      <end>2</end>
      <status>unmodified</status>
      <modifiedWord/>
      <trackRevisions>false</trackRevisions>
    </reviewItem>
    <reviewItem>
      <errorID>86a15129-ee73-42ad-b5f4-63aac245fb2d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48F8651E</paraID>
      <start>0</start>
      <end>2</end>
      <status>unmodified</status>
      <modifiedWord/>
      <trackRevisions>false</trackRevisions>
    </reviewItem>
    <reviewItem>
      <errorID>1ea5a69f-ba3e-43ba-aecc-4c25d5707e27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5E2FA6AD</paraID>
      <start>0</start>
      <end>2</end>
      <status>unmodified</status>
      <modifiedWord/>
      <trackRevisions>false</trackRevisions>
    </reviewItem>
    <reviewItem>
      <errorID>428a2233-e201-4441-8cc8-72fa79fd7937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7F7C946E</paraID>
      <start>0</start>
      <end>2</end>
      <status>unmodified</status>
      <modifiedWord/>
      <trackRevisions>false</trackRevisions>
    </reviewItem>
    <reviewItem>
      <errorID>a31a4b5f-0de3-4503-93d1-40a83da844ed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1395D805</paraID>
      <start>0</start>
      <end>2</end>
      <status>unmodified</status>
      <modifiedWord/>
      <trackRevisions>false</trackRevisions>
    </reviewItem>
    <reviewItem>
      <errorID>e41ecae3-3535-4f1e-93e0-0b984c90bdb0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281D5707</paraID>
      <start>0</start>
      <end>2</end>
      <status>unmodified</status>
      <modifiedWord/>
      <trackRevisions>false</trackRevisions>
    </reviewItem>
    <reviewItem>
      <errorID>aa84bc7d-8bae-40ce-b76f-9b5d02df6283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68A75B1F</paraID>
      <start>0</start>
      <end>2</end>
      <status>unmodified</status>
      <modifiedWord/>
      <trackRevisions>false</trackRevisions>
    </reviewItem>
    <reviewItem>
      <errorID>1dd23b04-be52-492d-9b0b-7f0eff0f6947</errorID>
      <errorWord>:</errorWord>
      <group>L1_Format</group>
      <groupName>格式问题</groupName>
      <ability>L2_HalfPunc_CN</ability>
      <abilityName>全半角问题</abilityName>
      <candidateList>
        <item>：</item>
      </candidateList>
      <explain>文本全半角错误。</explain>
      <paraID>68A75B1F</paraID>
      <start>8</start>
      <end>9</end>
      <status>unmodified</status>
      <modifiedWord/>
      <trackRevisions>false</trackRevisions>
    </reviewItem>
    <reviewItem>
      <errorID>eb561962-3736-46a7-b8b2-5d8744732f83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3B070475</paraID>
      <start>0</start>
      <end>2</end>
      <status>unmodified</status>
      <modifiedWord/>
      <trackRevisions>false</trackRevisions>
    </reviewItem>
    <reviewItem>
      <errorID>16c0aca3-4e3d-41e8-8823-e2cb521b07d1</errorID>
      <errorWord>,</errorWord>
      <group>L1_Format</group>
      <groupName>格式问题</groupName>
      <ability>L2_HalfPunc_CN</ability>
      <abilityName>全半角问题</abilityName>
      <candidateList>
        <item>，</item>
      </candidateList>
      <explain>文本全半角错误。</explain>
      <paraID>3B070475</paraID>
      <start>10</start>
      <end>11</end>
      <status>unmodified</status>
      <modifiedWord/>
      <trackRevisions>false</trackRevisions>
    </reviewItem>
    <reviewItem>
      <errorID>afbbe3f4-fbd0-4289-b335-a76bf5b0cba7</errorID>
      <errorWord>,</errorWord>
      <group>L1_Format</group>
      <groupName>格式问题</groupName>
      <ability>L2_HalfPunc_CN</ability>
      <abilityName>全半角问题</abilityName>
      <candidateList>
        <item>，</item>
      </candidateList>
      <explain>文本全半角错误。</explain>
      <paraID>3B070475</paraID>
      <start>31</start>
      <end>32</end>
      <status>unmodified</status>
      <modifiedWord/>
      <trackRevisions>false</trackRevisions>
    </reviewItem>
    <reviewItem>
      <errorID>3ca0837d-b20a-407a-b698-6c953e56aec4</errorID>
      <errorWord>1、</errorWord>
      <group>L1_Format</group>
      <groupName>格式问题</groupName>
      <ability>L2_Ordinal</ability>
      <abilityName>序号格式</abilityName>
      <candidateList>
        <item>1.</item>
      </candidateList>
      <explain>当前序号格式不规范，建议修改为规范格式[1.]。</explain>
      <paraID>2F98F727</paraID>
      <start>0</start>
      <end>2</end>
      <status>unmodified</status>
      <modifiedWord/>
      <trackRevisions>false</trackRevisions>
    </reviewItem>
    <reviewItem>
      <errorID>79a8ce92-628b-4b9b-a39a-a3fc9ce77384</errorID>
      <errorWord>2、</errorWord>
      <group>L1_Format</group>
      <groupName>格式问题</groupName>
      <ability>L2_Ordinal</ability>
      <abilityName>序号格式</abilityName>
      <candidateList>
        <item>2.</item>
      </candidateList>
      <explain>当前序号格式不规范，建议修改为规范格式[2.]。</explain>
      <paraID>11168E57</paraID>
      <start>0</start>
      <end>2</end>
      <status>unmodified</status>
      <modifiedWord/>
      <trackRevisions>false</trackRevisions>
    </reviewItem>
    <reviewItem>
      <errorID>242d4aec-36b9-49ea-b3e8-03efed5394b9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217DA845</paraID>
      <start>0</start>
      <end>2</end>
      <status>unmodified</status>
      <modifiedWord/>
      <trackRevisions>false</trackRevisions>
    </reviewItem>
    <reviewItem>
      <errorID>2415feb0-32f8-4b40-9b97-f9adaa32ca59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1C80AB32</paraID>
      <start>0</start>
      <end>2</end>
      <status>unmodified</status>
      <modifiedWord/>
      <trackRevisions>false</trackRevisions>
    </reviewItem>
    <reviewItem>
      <errorID>96b2efb5-7160-4df0-9dbf-3f954d3ee6c9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40A7C02A</paraID>
      <start>0</start>
      <end>2</end>
      <status>unmodified</status>
      <modifiedWord/>
      <trackRevisions>false</trackRevisions>
    </reviewItem>
    <reviewItem>
      <errorID>83736305-261f-4edb-b2b1-706b738f7efd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DFAC72C</paraID>
      <start>0</start>
      <end>2</end>
      <status>unmodified</status>
      <modifiedWord/>
      <trackRevisions>false</trackRevisions>
    </reviewItem>
    <reviewItem>
      <errorID>ce22feb2-cf5c-4478-8dbb-ea3ffb3c4637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5F138FC1</paraID>
      <start>0</start>
      <end>2</end>
      <status>unmodified</status>
      <modifiedWord/>
      <trackRevisions>false</trackRevisions>
    </reviewItem>
    <reviewItem>
      <errorID>57b15daf-ef7b-4533-8949-d4b9e3b75d61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4094DF5E</paraID>
      <start>0</start>
      <end>2</end>
      <status>unmodified</status>
      <modifiedWord/>
      <trackRevisions>false</trackRevisions>
    </reviewItem>
    <reviewItem>
      <errorID>0b8a5837-8123-41bc-aaa1-1b22adb444c1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300A38EF</paraID>
      <start>0</start>
      <end>2</end>
      <status>unmodified</status>
      <modifiedWord/>
      <trackRevisions>false</trackRevisions>
    </reviewItem>
    <reviewItem>
      <errorID>146d80dc-59f1-4da0-a263-2feee1462c84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40565496</paraID>
      <start>0</start>
      <end>2</end>
      <status>unmodified</status>
      <modifiedWord/>
      <trackRevisions>false</trackRevisions>
    </reviewItem>
    <reviewItem>
      <errorID>090a441a-aea1-4e08-8000-c920d8e36389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73D288A8</paraID>
      <start>0</start>
      <end>2</end>
      <status>unmodified</status>
      <modifiedWord/>
      <trackRevisions>false</trackRevisions>
    </reviewItem>
    <reviewItem>
      <errorID>5d833659-3163-4c62-8deb-54aeaaeb38b4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59D397D6</paraID>
      <start>0</start>
      <end>2</end>
      <status>unmodified</status>
      <modifiedWord/>
      <trackRevisions>false</trackRevisions>
    </reviewItem>
    <reviewItem>
      <errorID>602493df-77f0-402b-91fb-3357de8f595e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552D563B</paraID>
      <start>0</start>
      <end>2</end>
      <status>unmodified</status>
      <modifiedWord/>
      <trackRevisions>false</trackRevisions>
    </reviewItem>
    <reviewItem>
      <errorID>e735e9a7-79be-46e4-afe5-48cf68b4fbe5</errorID>
      <errorWord>:</errorWord>
      <group>L1_Format</group>
      <groupName>格式问题</groupName>
      <ability>L2_HalfPunc_CN</ability>
      <abilityName>全半角问题</abilityName>
      <candidateList>
        <item>：</item>
      </candidateList>
      <explain>文本全半角错误。</explain>
      <paraID>552D563B</paraID>
      <start>6</start>
      <end>7</end>
      <status>unmodified</status>
      <modifiedWord/>
      <trackRevisions>false</trackRevisions>
    </reviewItem>
    <reviewItem>
      <errorID>f371ef72-71d8-45e7-a04d-60537902d7a6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56E0DDC9</paraID>
      <start>0</start>
      <end>2</end>
      <status>unmodified</status>
      <modifiedWord/>
      <trackRevisions>false</trackRevisions>
    </reviewItem>
    <reviewItem>
      <errorID>e3c6ca19-58d3-4bff-a306-d0fce19120b7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6AE1A14A</paraID>
      <start>0</start>
      <end>2</end>
      <status>unmodified</status>
      <modifiedWord/>
      <trackRevisions>false</trackRevisions>
    </reviewItem>
    <reviewItem>
      <errorID>82329927-69cb-460d-ab45-de581635f5f4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30D33FFD</paraID>
      <start>0</start>
      <end>2</end>
      <status>unmodified</status>
      <modifiedWord/>
      <trackRevisions>false</trackRevisions>
    </reviewItem>
    <reviewItem>
      <errorID>6a9f5749-da25-4044-9193-4b72519b3cd5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36FDDCBE</paraID>
      <start>0</start>
      <end>2</end>
      <status>unmodified</status>
      <modifiedWord/>
      <trackRevisions>false</trackRevisions>
    </reviewItem>
    <reviewItem>
      <errorID>bb298de6-8c4f-4153-9033-5b9c7866c81a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5194E1DA</paraID>
      <start>0</start>
      <end>2</end>
      <status>unmodified</status>
      <modifiedWord/>
      <trackRevisions>false</trackRevisions>
    </reviewItem>
    <reviewItem>
      <errorID>8bf90308-7385-426d-8a47-3df5d129125a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24243F20</paraID>
      <start>0</start>
      <end>2</end>
      <status>unmodified</status>
      <modifiedWord/>
      <trackRevisions>false</trackRevisions>
    </reviewItem>
    <reviewItem>
      <errorID>a98a684c-d68d-4739-9eb5-975b9c26f6f0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6050BE82</paraID>
      <start>0</start>
      <end>2</end>
      <status>unmodified</status>
      <modifiedWord/>
      <trackRevisions>false</trackRevisions>
    </reviewItem>
    <reviewItem>
      <errorID>48f72d9e-e20c-437d-a1bb-32256020b265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19A58DE</paraID>
      <start>0</start>
      <end>2</end>
      <status>unmodified</status>
      <modifiedWord/>
      <trackRevisions>false</trackRevisions>
    </reviewItem>
    <reviewItem>
      <errorID>831d900c-657d-45b0-a77c-83c42b7beb4f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36A1F2B2</paraID>
      <start>0</start>
      <end>2</end>
      <status>unmodified</status>
      <modifiedWord/>
      <trackRevisions>false</trackRevisions>
    </reviewItem>
    <reviewItem>
      <errorID>cfb07fc5-13bb-4fd1-b7f3-c20eeca5f85e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1BAC6516</paraID>
      <start>0</start>
      <end>2</end>
      <status>unmodified</status>
      <modifiedWord/>
      <trackRevisions>false</trackRevisions>
    </reviewItem>
    <reviewItem>
      <errorID>14853dc0-9462-4910-bcc0-88028b244a21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28AFDB18</paraID>
      <start>0</start>
      <end>2</end>
      <status>unmodified</status>
      <modifiedWord/>
      <trackRevisions>false</trackRevisions>
    </reviewItem>
    <reviewItem>
      <errorID>84694f19-0b24-4620-bd96-16908a8f5e8a</errorID>
      <errorWord>,</errorWord>
      <group>L1_Format</group>
      <groupName>格式问题</groupName>
      <ability>L2_HalfPunc_CN</ability>
      <abilityName>全半角问题</abilityName>
      <candidateList>
        <item>，</item>
      </candidateList>
      <explain>文本全半角错误。</explain>
      <paraID>28AFDB18</paraID>
      <start>49</start>
      <end>50</end>
      <status>unmodified</status>
      <modifiedWord/>
      <trackRevisions>false</trackRevisions>
    </reviewItem>
    <reviewItem>
      <errorID>b1d1a38a-aecd-459e-b289-369b1b6f6f2a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DEE5129</paraID>
      <start>0</start>
      <end>2</end>
      <status>unmodified</status>
      <modifiedWord/>
      <trackRevisions>false</trackRevisions>
    </reviewItem>
    <reviewItem>
      <errorID>5b29b54c-186a-44aa-b902-deb50c761d39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331513D3</paraID>
      <start>0</start>
      <end>2</end>
      <status>unmodified</status>
      <modifiedWord/>
      <trackRevisions>false</trackRevisions>
    </reviewItem>
    <reviewItem>
      <errorID>0c9a4b48-6681-4179-83c8-e0cc3afa0d0e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4036E5A1</paraID>
      <start>0</start>
      <end>2</end>
      <status>unmodified</status>
      <modifiedWord/>
      <trackRevisions>false</trackRevisions>
    </reviewItem>
    <reviewItem>
      <errorID>8f38b460-2656-4d0f-b423-f6aedefb19d7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56AD94F</paraID>
      <start>0</start>
      <end>2</end>
      <status>unmodified</status>
      <modifiedWord/>
      <trackRevisions>false</trackRevisions>
    </reviewItem>
    <reviewItem>
      <errorID>864621c2-1dcf-4474-8020-26919b496b74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EF9BBA0</paraID>
      <start>0</start>
      <end>2</end>
      <status>unmodified</status>
      <modifiedWord/>
      <trackRevisions>false</trackRevisions>
    </reviewItem>
    <reviewItem>
      <errorID>1f557834-b126-44b1-b910-de5c97ac06f0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72FEE026</paraID>
      <start>0</start>
      <end>2</end>
      <status>unmodified</status>
      <modifiedWord/>
      <trackRevisions>false</trackRevisions>
    </reviewItem>
    <reviewItem>
      <errorID>ca78938c-f19e-4864-b0f0-fc2817b4b48c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4EE2CF05</paraID>
      <start>0</start>
      <end>2</end>
      <status>unmodified</status>
      <modifiedWord/>
      <trackRevisions>false</trackRevisions>
    </reviewItem>
    <reviewItem>
      <errorID>9b358757-86e8-4c58-bdf0-324c10f0de9d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64671DDE</paraID>
      <start>0</start>
      <end>2</end>
      <status>unmodified</status>
      <modifiedWord/>
      <trackRevisions>false</trackRevisions>
    </reviewItem>
    <reviewItem>
      <errorID>06ef8267-5148-48c5-86a3-abea1bcb2afe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6CE18976</paraID>
      <start>0</start>
      <end>2</end>
      <status>unmodified</status>
      <modifiedWord/>
      <trackRevisions>false</trackRevisions>
    </reviewItem>
    <reviewItem>
      <errorID>11dc2aea-a586-4626-9fd3-98449e851b39</errorID>
      <errorWord>:</errorWord>
      <group>L1_Format</group>
      <groupName>格式问题</groupName>
      <ability>L2_HalfPunc_CN</ability>
      <abilityName>全半角问题</abilityName>
      <candidateList>
        <item>：</item>
      </candidateList>
      <explain>文本全半角错误。</explain>
      <paraID>6CE18976</paraID>
      <start>11</start>
      <end>12</end>
      <status>unmodified</status>
      <modifiedWord/>
      <trackRevisions>false</trackRevisions>
    </reviewItem>
    <reviewItem>
      <errorID>40be88c0-e90f-487a-8f2d-5f7f5aee7d12</errorID>
      <errorWord>~</errorWord>
      <group>L1_Format</group>
      <groupName>格式问题</groupName>
      <ability>L2_HalfPunc_CN</ability>
      <abilityName>全半角问题</abilityName>
      <candidateList>
        <item>～</item>
      </candidateList>
      <explain>文本全半角错误。</explain>
      <paraID>517C14F8</paraID>
      <start>17</start>
      <end>18</end>
      <status>unmodified</status>
      <modifiedWord/>
      <trackRevisions>false</trackRevisions>
    </reviewItem>
    <reviewItem>
      <errorID>0fbe4298-866d-47b6-84fd-ade7b703c5c7</errorID>
      <errorWord>~</errorWord>
      <group>L1_Format</group>
      <groupName>格式问题</groupName>
      <ability>L2_HalfPunc_CN</ability>
      <abilityName>全半角问题</abilityName>
      <candidateList>
        <item>～</item>
      </candidateList>
      <explain>文本全半角错误。</explain>
      <paraID>78469A43</paraID>
      <start>17</start>
      <end>18</end>
      <status>unmodified</status>
      <modifiedWord/>
      <trackRevisions>false</trackRevisions>
    </reviewItem>
    <reviewItem>
      <errorID>a0e53b09-3b29-41b7-889a-c7eeccdc4233</errorID>
      <errorWord>~</errorWord>
      <group>L1_Format</group>
      <groupName>格式问题</groupName>
      <ability>L2_HalfPunc_CN</ability>
      <abilityName>全半角问题</abilityName>
      <candidateList>
        <item>～</item>
      </candidateList>
      <explain>文本全半角错误。</explain>
      <paraID>3BA48A85</paraID>
      <start>17</start>
      <end>18</end>
      <status>unmodified</status>
      <modifiedWord/>
      <trackRevisions>false</trackRevisions>
    </reviewItem>
    <reviewItem>
      <errorID>ed5ad41b-137b-4f3a-b51a-43fa559d9ea8</errorID>
      <errorWord>1、</errorWord>
      <group>L1_Format</group>
      <groupName>格式问题</groupName>
      <ability>L2_Ordinal</ability>
      <abilityName>序号格式</abilityName>
      <candidateList>
        <item>1.</item>
      </candidateList>
      <explain>当前序号格式不规范，建议修改为规范格式[1.]。</explain>
      <paraID>3E4CDF3D</paraID>
      <start>0</start>
      <end>2</end>
      <status>unmodified</status>
      <modifiedWord/>
      <trackRevisions>false</trackRevisions>
    </reviewItem>
    <reviewItem>
      <errorID>fce78774-3aa1-439d-beff-09c1c5907069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7249A4C8</paraID>
      <start>0</start>
      <end>2</end>
      <status>unmodified</status>
      <modifiedWord/>
      <trackRevisions>false</trackRevisions>
    </reviewItem>
    <reviewItem>
      <errorID>bc93ed32-bc35-4339-95b6-460e721fa2c4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17AAF61C</paraID>
      <start>0</start>
      <end>2</end>
      <status>unmodified</status>
      <modifiedWord/>
      <trackRevisions>false</trackRevisions>
    </reviewItem>
    <reviewItem>
      <errorID>7e864014-ef4b-4d77-81ce-6aa2cc4daaee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FC5B482</paraID>
      <start>0</start>
      <end>2</end>
      <status>unmodified</status>
      <modifiedWord/>
      <trackRevisions>false</trackRevisions>
    </reviewItem>
    <reviewItem>
      <errorID>762771f9-a32d-4f07-aa33-d18df191ea2f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419FD8A5</paraID>
      <start>0</start>
      <end>2</end>
      <status>unmodified</status>
      <modifiedWord/>
      <trackRevisions>false</trackRevisions>
    </reviewItem>
    <reviewItem>
      <errorID>a92dbeeb-7e93-48b7-84c2-d1280148ce0b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3A749D38</paraID>
      <start>0</start>
      <end>2</end>
      <status>unmodified</status>
      <modifiedWord/>
      <trackRevisions>false</trackRevisions>
    </reviewItem>
    <reviewItem>
      <errorID>465b8624-2e98-4e7d-ac0b-910df74db59f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36C63CB9</paraID>
      <start>0</start>
      <end>2</end>
      <status>unmodified</status>
      <modifiedWord/>
      <trackRevisions>false</trackRevisions>
    </reviewItem>
    <reviewItem>
      <errorID>daf566f5-2ca4-4ba1-b70f-514324f08623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490E50C1</paraID>
      <start>0</start>
      <end>2</end>
      <status>unmodified</status>
      <modifiedWord/>
      <trackRevisions>false</trackRevisions>
    </reviewItem>
    <reviewItem>
      <errorID>95dd5a06-1641-4ba8-80bd-4048e98c2246</errorID>
      <errorWord>(</errorWord>
      <group>L1_Format</group>
      <groupName>格式问题</groupName>
      <ability>L2_HalfPunc_CN</ability>
      <abilityName>全半角问题</abilityName>
      <candidateList>
        <item>（</item>
      </candidateList>
      <explain>文本全半角错误。</explain>
      <paraID>7DD80F00</paraID>
      <start>8</start>
      <end>9</end>
      <status>unmodified</status>
      <modifiedWord/>
      <trackRevisions>false</trackRevisions>
    </reviewItem>
    <reviewItem>
      <errorID>490ee8e3-fe30-4786-8559-140e66c28c13</errorID>
      <errorWord>)</errorWord>
      <group>L1_Format</group>
      <groupName>格式问题</groupName>
      <ability>L2_HalfPunc_CN</ability>
      <abilityName>全半角问题</abilityName>
      <candidateList>
        <item>）</item>
      </candidateList>
      <explain>文本全半角错误。</explain>
      <paraID>7DD80F00</paraID>
      <start>13</start>
      <end>14</end>
      <status>unmodified</status>
      <modifiedWord/>
      <trackRevisions>false</trackRevisions>
    </reviewItem>
    <reviewItem>
      <errorID>6b3aab8c-338e-46f3-8b7e-0c40168f690e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32503C71</paraID>
      <start>0</start>
      <end>2</end>
      <status>unmodified</status>
      <modifiedWord/>
      <trackRevisions>false</trackRevisions>
    </reviewItem>
    <reviewItem>
      <errorID>063d71a0-ca7d-46bf-9208-84d51eb70d7d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28F8E4EB</paraID>
      <start>0</start>
      <end>2</end>
      <status>unmodified</status>
      <modifiedWord/>
      <trackRevisions>false</trackRevisions>
    </reviewItem>
    <reviewItem>
      <errorID>a582dca3-5acb-45dd-9e31-6b14682d4189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B0CF93C</paraID>
      <start>0</start>
      <end>2</end>
      <status>unmodified</status>
      <modifiedWord/>
      <trackRevisions>false</trackRevisions>
    </reviewItem>
    <reviewItem>
      <errorID>18c46248-01ed-453f-b887-cf6754c0861b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488FF9E1</paraID>
      <start>0</start>
      <end>2</end>
      <status>unmodified</status>
      <modifiedWord/>
      <trackRevisions>false</trackRevisions>
    </reviewItem>
    <reviewItem>
      <errorID>782f5d08-c8ec-438d-8f3c-686f3e1e93d9</errorID>
      <errorWord>(</errorWord>
      <group>L1_Format</group>
      <groupName>格式问题</groupName>
      <ability>L2_HalfPunc_CN</ability>
      <abilityName>全半角问题</abilityName>
      <candidateList>
        <item>（</item>
      </candidateList>
      <explain>文本全半角错误。</explain>
      <paraID>332AF12C</paraID>
      <start>11</start>
      <end>12</end>
      <status>unmodified</status>
      <modifiedWord/>
      <trackRevisions>false</trackRevisions>
    </reviewItem>
    <reviewItem>
      <errorID>9fc0fdaa-0e4d-4af1-9b6e-ccce2726a539</errorID>
      <errorWord>)</errorWord>
      <group>L1_Format</group>
      <groupName>格式问题</groupName>
      <ability>L2_HalfPunc_CN</ability>
      <abilityName>全半角问题</abilityName>
      <candidateList>
        <item>）</item>
      </candidateList>
      <explain>文本全半角错误。</explain>
      <paraID>332AF12C</paraID>
      <start>16</start>
      <end>17</end>
      <status>unmodified</status>
      <modifiedWord/>
      <trackRevisions>false</trackRevisions>
    </reviewItem>
    <reviewItem>
      <errorID>9ad832bb-912f-4fa1-9344-c929ffb04d8c</errorID>
      <errorWord>,</errorWord>
      <group>L1_Format</group>
      <groupName>格式问题</groupName>
      <ability>L2_HalfPunc_CN</ability>
      <abilityName>全半角问题</abilityName>
      <candidateList>
        <item>，</item>
      </candidateList>
      <explain>文本全半角错误。</explain>
      <paraID>332AF12C</paraID>
      <start>23</start>
      <end>24</end>
      <status>unmodified</status>
      <modifiedWord/>
      <trackRevisions>false</trackRevisions>
    </reviewItem>
    <reviewItem>
      <errorID>587104a0-d115-4d41-9f04-90b2433619ec</errorID>
      <errorWord>,</errorWord>
      <group>L1_Format</group>
      <groupName>格式问题</groupName>
      <ability>L2_HalfPunc_CN</ability>
      <abilityName>全半角问题</abilityName>
      <candidateList>
        <item>，</item>
      </candidateList>
      <explain>文本全半角错误。</explain>
      <paraID>332AF12C</paraID>
      <start>52</start>
      <end>53</end>
      <status>unmodified</status>
      <modifiedWord/>
      <trackRevisions>false</trackRevisions>
    </reviewItem>
    <reviewItem>
      <errorID>cfac9c50-2d38-425f-a25d-4ccd2b060348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FDEA516</paraID>
      <start>0</start>
      <end>2</end>
      <status>unmodified</status>
      <modifiedWord/>
      <trackRevisions>false</trackRevisions>
    </reviewItem>
    <reviewItem>
      <errorID>a8924cce-073f-4118-ac15-89811e626529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7B04AA2B</paraID>
      <start>0</start>
      <end>2</end>
      <status>unmodified</status>
      <modifiedWord/>
      <trackRevisions>false</trackRevisions>
    </reviewItem>
    <reviewItem>
      <errorID>08ddedd5-4900-4f5c-bb7f-cd62a0fa8c86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24CFAE74</paraID>
      <start>0</start>
      <end>2</end>
      <status>unmodified</status>
      <modifiedWord/>
      <trackRevisions>false</trackRevisions>
    </reviewItem>
    <reviewItem>
      <errorID>1627279e-207d-49c5-aa8b-c8a6d8f4465a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361E336C</paraID>
      <start>0</start>
      <end>3</end>
      <status>unmodified</status>
      <modifiedWord/>
      <trackRevisions>false</trackRevisions>
    </reviewItem>
    <reviewItem>
      <errorID>db738acc-df65-4961-afc3-ee51860db996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77662C38</paraID>
      <start>0</start>
      <end>3</end>
      <status>unmodified</status>
      <modifiedWord/>
      <trackRevisions>false</trackRevisions>
    </reviewItem>
    <reviewItem>
      <errorID>c282ebbe-2c22-42e6-bdd8-f6776444f8a3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2C7FE3B1</paraID>
      <start>0</start>
      <end>3</end>
      <status>unmodified</status>
      <modifiedWord/>
      <trackRevisions>false</trackRevisions>
    </reviewItem>
    <reviewItem>
      <errorID>a085a030-924e-4adb-975e-80b31f84c16d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679A3133</paraID>
      <start>0</start>
      <end>3</end>
      <status>unmodified</status>
      <modifiedWord/>
      <trackRevisions>false</trackRevisions>
    </reviewItem>
    <reviewItem>
      <errorID>543b6073-505b-4adc-bffa-8d1a98d99831</errorID>
      <errorWord>)</errorWord>
      <group>L1_Format</group>
      <groupName>格式问题</groupName>
      <ability>L2_HalfPunc_CN</ability>
      <abilityName>全半角问题</abilityName>
      <candidateList>
        <item>）</item>
      </candidateList>
      <explain>文本全半角错误。</explain>
      <paraID>679A3133</paraID>
      <start>84</start>
      <end>85</end>
      <status>unmodified</status>
      <modifiedWord/>
      <trackRevisions>false</trackRevisions>
    </reviewItem>
    <reviewItem>
      <errorID>71d40ce8-61c8-4ee0-b538-b89b8f0ee090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F8B8BA7</paraID>
      <start>0</start>
      <end>3</end>
      <status>unmodified</status>
      <modifiedWord/>
      <trackRevisions>false</trackRevisions>
    </reviewItem>
    <reviewItem>
      <errorID>28fad427-cf84-437a-a291-4d1d6e886b47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7808342F</paraID>
      <start>0</start>
      <end>2</end>
      <status>unmodified</status>
      <modifiedWord/>
      <trackRevisions>false</trackRevisions>
    </reviewItem>
    <reviewItem>
      <errorID>459dbe68-4a7a-4c76-a408-ffe2edc6a718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6B8E360B</paraID>
      <start>0</start>
      <end>2</end>
      <status>unmodified</status>
      <modifiedWord/>
      <trackRevisions>false</trackRevisions>
    </reviewItem>
    <reviewItem>
      <errorID>a3d78543-b099-4ea8-93e3-a0024ad50c3d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787FC33E</paraID>
      <start>0</start>
      <end>2</end>
      <status>unmodified</status>
      <modifiedWord/>
      <trackRevisions>false</trackRevisions>
    </reviewItem>
    <reviewItem>
      <errorID>df841971-5c5f-4f8c-8a8b-e372687c26d9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381F6F1</paraID>
      <start>0</start>
      <end>2</end>
      <status>unmodified</status>
      <modifiedWord/>
      <trackRevisions>false</trackRevisions>
    </reviewItem>
    <reviewItem>
      <errorID>d0691930-8e2a-4847-8b4d-3bf0b09ac539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32B7F009</paraID>
      <start>0</start>
      <end>2</end>
      <status>unmodified</status>
      <modifiedWord/>
      <trackRevisions>false</trackRevisions>
    </reviewItem>
    <reviewItem>
      <errorID>9df210fe-e3a1-48db-8950-a98994494f25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3A82750B</paraID>
      <start>0</start>
      <end>2</end>
      <status>unmodified</status>
      <modifiedWord/>
      <trackRevisions>false</trackRevisions>
    </reviewItem>
    <reviewItem>
      <errorID>d9736b97-0053-49b9-a1a8-ced1933830c2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6EC65A13</paraID>
      <start>0</start>
      <end>2</end>
      <status>unmodified</status>
      <modifiedWord/>
      <trackRevisions>false</trackRevisions>
    </reviewItem>
    <reviewItem>
      <errorID>3d2f372a-4dbd-4434-9a8c-be4c4aa17813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18F614BC</paraID>
      <start>0</start>
      <end>2</end>
      <status>unmodified</status>
      <modifiedWord/>
      <trackRevisions>false</trackRevisions>
    </reviewItem>
    <reviewItem>
      <errorID>feca2b51-64c1-408f-baf7-4cd9709e6bd4</errorID>
      <errorWord>PH值</errorWord>
      <group>L1_Word</group>
      <groupName>字词问题</groupName>
      <ability>L2_Typo</ability>
      <abilityName>字词错误</abilityName>
      <candidateList>
        <item>pH值</item>
      </candidateList>
      <explain/>
      <paraID>18F614BC</paraID>
      <start>14</start>
      <end>17</end>
      <status>unmodified</status>
      <modifiedWord/>
      <trackRevisions>false</trackRevisions>
    </reviewItem>
    <reviewItem>
      <errorID>d8c732e2-cc1d-4712-aad0-9e6345fc16ea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2BB529E5</paraID>
      <start>0</start>
      <end>2</end>
      <status>unmodified</status>
      <modifiedWord/>
      <trackRevisions>false</trackRevisions>
    </reviewItem>
    <reviewItem>
      <errorID>6a60dcec-7561-4bd9-a79f-a3179ce159ed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2D27D79B</paraID>
      <start>0</start>
      <end>2</end>
      <status>unmodified</status>
      <modifiedWord/>
      <trackRevisions>false</trackRevisions>
    </reviewItem>
    <reviewItem>
      <errorID>cdb21c95-b1a4-4963-9bcd-8f932e9f675d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2AED3E91</paraID>
      <start>0</start>
      <end>2</end>
      <status>unmodified</status>
      <modifiedWord/>
      <trackRevisions>false</trackRevisions>
    </reviewItem>
    <reviewItem>
      <errorID>d587b78d-487a-4b3b-bac6-85be51cc7444</errorID>
      <errorWord>1、</errorWord>
      <group>L1_Format</group>
      <groupName>格式问题</groupName>
      <ability>L2_Ordinal</ability>
      <abilityName>序号格式</abilityName>
      <candidateList>
        <item>1.</item>
      </candidateList>
      <explain>当前序号格式不规范，建议修改为规范格式[1.]。</explain>
      <paraID>6BCCB8E7</paraID>
      <start>0</start>
      <end>2</end>
      <status>unmodified</status>
      <modifiedWord/>
      <trackRevisions>false</trackRevisions>
    </reviewItem>
    <reviewItem>
      <errorID>17241d72-043a-43a1-abcc-70b18d30cf25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7C00D598</paraID>
      <start>0</start>
      <end>2</end>
      <status>unmodified</status>
      <modifiedWord/>
      <trackRevisions>false</trackRevisions>
    </reviewItem>
    <reviewItem>
      <errorID>c998a6c7-1661-407c-9c64-baa58ff7e6c7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5EC0EF8A</paraID>
      <start>0</start>
      <end>2</end>
      <status>unmodified</status>
      <modifiedWord/>
      <trackRevisions>false</trackRevisions>
    </reviewItem>
    <reviewItem>
      <errorID>4052f4b6-5ae6-4a70-aabc-74a0ab31d079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11FFDF24</paraID>
      <start>0</start>
      <end>2</end>
      <status>unmodified</status>
      <modifiedWord/>
      <trackRevisions>false</trackRevisions>
    </reviewItem>
    <reviewItem>
      <errorID>bdb0ad93-b1a3-40e9-a513-11d9ec0f2dfe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69521D3D</paraID>
      <start>0</start>
      <end>2</end>
      <status>unmodified</status>
      <modifiedWord/>
      <trackRevisions>false</trackRevisions>
    </reviewItem>
    <reviewItem>
      <errorID>f0f25fab-3de7-4adb-93da-744e000d4fc4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8430B6A</paraID>
      <start>0</start>
      <end>2</end>
      <status>unmodified</status>
      <modifiedWord/>
      <trackRevisions>false</trackRevisions>
    </reviewItem>
    <reviewItem>
      <errorID>03127a38-f53d-42db-b8a5-5d8a13cb710a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319E3908</paraID>
      <start>0</start>
      <end>2</end>
      <status>unmodified</status>
      <modifiedWord/>
      <trackRevisions>false</trackRevisions>
    </reviewItem>
    <reviewItem>
      <errorID>9f78f390-8e45-4cd3-bfef-ddf17d46db88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6C424F6C</paraID>
      <start>0</start>
      <end>2</end>
      <status>unmodified</status>
      <modifiedWord/>
      <trackRevisions>false</trackRevisions>
    </reviewItem>
    <reviewItem>
      <errorID>daddd0d9-2aa5-442c-9bab-80665ed8ce2e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1FAEF1E9</paraID>
      <start>0</start>
      <end>2</end>
      <status>unmodified</status>
      <modifiedWord/>
      <trackRevisions>false</trackRevisions>
    </reviewItem>
    <reviewItem>
      <errorID>0334d4a3-faf0-4d93-8978-31dd4c6b5792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1FAEF1E9</paraID>
      <start>8</start>
      <end>9</end>
      <status>unmodified</status>
      <modifiedWord/>
      <trackRevisions>false</trackRevisions>
    </reviewItem>
    <reviewItem>
      <errorID>7155d16d-27e3-40f9-871d-448781208985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1BE7D759</paraID>
      <start>0</start>
      <end>2</end>
      <status>unmodified</status>
      <modifiedWord/>
      <trackRevisions>false</trackRevisions>
    </reviewItem>
    <reviewItem>
      <errorID>f5c21ea1-601f-41fb-a058-4d7d208fddb7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7CC5D66B</paraID>
      <start>0</start>
      <end>2</end>
      <status>unmodified</status>
      <modifiedWord/>
      <trackRevisions>false</trackRevisions>
    </reviewItem>
    <reviewItem>
      <errorID>d69f1928-b521-463f-bf08-fa5a71b292a6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3101F5FF</paraID>
      <start>0</start>
      <end>2</end>
      <status>unmodified</status>
      <modifiedWord/>
      <trackRevisions>false</trackRevisions>
    </reviewItem>
    <reviewItem>
      <errorID>51308769-36ec-49a1-be2b-6802d52cca15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21ACF987</paraID>
      <start>0</start>
      <end>2</end>
      <status>unmodified</status>
      <modifiedWord/>
      <trackRevisions>false</trackRevisions>
    </reviewItem>
    <reviewItem>
      <errorID>a37fc19a-7999-4aca-8dc1-f2cd55b58f33</errorID>
      <errorWord>4、</errorWord>
      <group>L1_Format</group>
      <groupName>格式问题</groupName>
      <ability>L2_Ordinal</ability>
      <abilityName>序号格式</abilityName>
      <candidateList>
        <item>4.</item>
      </candidateList>
      <explain>当前序号格式不规范，建议修改为规范格式[4.]。</explain>
      <paraID>40D9E75A</paraID>
      <start>0</start>
      <end>2</end>
      <status>unmodified</status>
      <modifiedWord/>
      <trackRevisions>false</trackRevisions>
    </reviewItem>
    <reviewItem>
      <errorID>8e534c65-d028-47b0-a3dc-2434ffbac290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67D3143D</paraID>
      <start>0</start>
      <end>2</end>
      <status>unmodified</status>
      <modifiedWord/>
      <trackRevisions>false</trackRevisions>
    </reviewItem>
    <reviewItem>
      <errorID>90a308a1-01e1-4ea3-9396-a3d422f615a8</errorID>
      <errorWord>1、</errorWord>
      <group>L1_Format</group>
      <groupName>格式问题</groupName>
      <ability>L2_Ordinal</ability>
      <abilityName>序号格式</abilityName>
      <candidateList>
        <item>1.</item>
      </candidateList>
      <explain>当前序号格式不规范，建议修改为规范格式[1.]。</explain>
      <paraID>17A09882</paraID>
      <start>0</start>
      <end>2</end>
      <status>unmodified</status>
      <modifiedWord/>
      <trackRevisions>false</trackRevisions>
    </reviewItem>
    <reviewItem>
      <errorID>bacc06ff-3326-451c-9330-b7d438f5b56a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363075F6</paraID>
      <start>0</start>
      <end>2</end>
      <status>unmodified</status>
      <modifiedWord/>
      <trackRevisions>false</trackRevisions>
    </reviewItem>
    <reviewItem>
      <errorID>01b73562-87e4-49ee-9472-96636438a231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6E55326E</paraID>
      <start>0</start>
      <end>2</end>
      <status>unmodified</status>
      <modifiedWord/>
      <trackRevisions>false</trackRevisions>
    </reviewItem>
    <reviewItem>
      <errorID>6cb4de11-665f-49ec-8e25-7e1c23a5a238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4E271FBA</paraID>
      <start>0</start>
      <end>2</end>
      <status>unmodified</status>
      <modifiedWord/>
      <trackRevisions>false</trackRevisions>
    </reviewItem>
    <reviewItem>
      <errorID>05e3116c-119a-4761-a380-4f7615acba6a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2202C2DF</paraID>
      <start>0</start>
      <end>2</end>
      <status>unmodified</status>
      <modifiedWord/>
      <trackRevisions>false</trackRevisions>
    </reviewItem>
    <reviewItem>
      <errorID>72c26a43-2742-4243-8097-49f03202fb64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5D4F97BD</paraID>
      <start>0</start>
      <end>2</end>
      <status>unmodified</status>
      <modifiedWord/>
      <trackRevisions>false</trackRevisions>
    </reviewItem>
    <reviewItem>
      <errorID>0f6fd14e-6921-4fb7-a8fb-2a3ab1b42514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206C1259</paraID>
      <start>0</start>
      <end>2</end>
      <status>unmodified</status>
      <modifiedWord/>
      <trackRevisions>false</trackRevisions>
    </reviewItem>
    <reviewItem>
      <errorID>33aad4a8-7493-4acc-b5d2-84851ce79e19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1F92BB94</paraID>
      <start>0</start>
      <end>2</end>
      <status>unmodified</status>
      <modifiedWord/>
      <trackRevisions>false</trackRevisions>
    </reviewItem>
    <reviewItem>
      <errorID>89e08109-eedf-4254-82ec-67c0baae740f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5E506C92</paraID>
      <start>0</start>
      <end>2</end>
      <status>unmodified</status>
      <modifiedWord/>
      <trackRevisions>false</trackRevisions>
    </reviewItem>
    <reviewItem>
      <errorID>44d1b946-93d8-4331-b4f3-ddc1db9d8fc8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637A222A</paraID>
      <start>0</start>
      <end>2</end>
      <status>unmodified</status>
      <modifiedWord/>
      <trackRevisions>false</trackRevisions>
    </reviewItem>
    <reviewItem>
      <errorID>c4227df2-5e35-4308-8eef-c91a6849804e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5B15FAEE</paraID>
      <start>0</start>
      <end>2</end>
      <status>unmodified</status>
      <modifiedWord/>
      <trackRevisions>false</trackRevisions>
    </reviewItem>
    <reviewItem>
      <errorID>44e6ecf7-99a6-4fb3-b49e-37ea9189f54c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39FF9A3D</paraID>
      <start>0</start>
      <end>2</end>
      <status>unmodified</status>
      <modifiedWord/>
      <trackRevisions>false</trackRevisions>
    </reviewItem>
    <reviewItem>
      <errorID>58da7d41-5fa0-4efc-be5e-8494d8b9356a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4A8D3DCD</paraID>
      <start>0</start>
      <end>3</end>
      <status>unmodified</status>
      <modifiedWord/>
      <trackRevisions>false</trackRevisions>
    </reviewItem>
    <reviewItem>
      <errorID>f5f57eaf-c3cd-4310-ae29-83eb975770e7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4C4C0773</paraID>
      <start>0</start>
      <end>3</end>
      <status>unmodified</status>
      <modifiedWord/>
      <trackRevisions>false</trackRevisions>
    </reviewItem>
    <reviewItem>
      <errorID>d7c9042b-413f-4eed-b573-5df17a783841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35AA996A</paraID>
      <start>0</start>
      <end>3</end>
      <status>unmodified</status>
      <modifiedWord/>
      <trackRevisions>false</trackRevisions>
    </reviewItem>
    <reviewItem>
      <errorID>f9ce5f9e-57d9-41f2-81b3-0cad46ccc879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66B166E9</paraID>
      <start>0</start>
      <end>3</end>
      <status>unmodified</status>
      <modifiedWord/>
      <trackRevisions>false</trackRevisions>
    </reviewItem>
    <reviewItem>
      <errorID>c3aee120-cd99-4c84-8d77-2b5ca2ba825e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5C12288F</paraID>
      <start>0</start>
      <end>3</end>
      <status>unmodified</status>
      <modifiedWord/>
      <trackRevisions>false</trackRevisions>
    </reviewItem>
    <reviewItem>
      <errorID>89976582-59b3-4adb-ba43-0e37c2a3c3c6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3616DE6</paraID>
      <start>0</start>
      <end>3</end>
      <status>unmodified</status>
      <modifiedWord/>
      <trackRevisions>false</trackRevisions>
    </reviewItem>
    <reviewItem>
      <errorID>29833745-4686-4ad7-a53b-fbc519ff66f9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15FFC411</paraID>
      <start>0</start>
      <end>2</end>
      <status>unmodified</status>
      <modifiedWord/>
      <trackRevisions>false</trackRevisions>
    </reviewItem>
    <reviewItem>
      <errorID>21d10f94-a10b-4e00-8242-b5270d82741c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2636D0B9</paraID>
      <start>0</start>
      <end>2</end>
      <status>unmodified</status>
      <modifiedWord/>
      <trackRevisions>false</trackRevisions>
    </reviewItem>
    <reviewItem>
      <errorID>1bf472a6-50c5-46a3-949e-2a9a4142fc5a</errorID>
      <errorWord>，应</errorWord>
      <group>L1_Word</group>
      <groupName>字词问题</groupName>
      <ability>L2_Typo</ability>
      <abilityName>字词错误</abilityName>
      <candidateList>
        <item>，</item>
      </candidateList>
      <explain/>
      <paraID>2636D0B9</paraID>
      <start>8</start>
      <end>10</end>
      <status>unmodified</status>
      <modifiedWord/>
      <trackRevisions>false</trackRevisions>
    </reviewItem>
    <reviewItem>
      <errorID>b55e76b9-f6ce-47a7-a81e-5f8c56b9ae80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43EA9B4F</paraID>
      <start>0</start>
      <end>2</end>
      <status>unmodified</status>
      <modifiedWord/>
      <trackRevisions>false</trackRevisions>
    </reviewItem>
    <reviewItem>
      <errorID>a658777c-2e1e-419e-9f82-7798e016081e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282DC607</paraID>
      <start>0</start>
      <end>2</end>
      <status>unmodified</status>
      <modifiedWord/>
      <trackRevisions>false</trackRevisions>
    </reviewItem>
    <reviewItem>
      <errorID>44fb9d86-087a-4b75-aa0d-7d8a9d27af6b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1C1D751B</paraID>
      <start>0</start>
      <end>2</end>
      <status>unmodified</status>
      <modifiedWord/>
      <trackRevisions>false</trackRevisions>
    </reviewItem>
    <reviewItem>
      <errorID>8a6e4a66-fd08-4928-8f2b-766253072d3f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20B0E522</paraID>
      <start>0</start>
      <end>2</end>
      <status>unmodified</status>
      <modifiedWord/>
      <trackRevisions>false</trackRevisions>
    </reviewItem>
    <reviewItem>
      <errorID>27c9b228-4af0-4e81-a3d9-551b65162b8b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55A9644E</paraID>
      <start>0</start>
      <end>3</end>
      <status>unmodified</status>
      <modifiedWord/>
      <trackRevisions>false</trackRevisions>
    </reviewItem>
    <reviewItem>
      <errorID>f0a899ba-86fd-4d86-8b6d-d21dc737867b</errorID>
      <errorWord>.、</errorWord>
      <group>L1_Punc</group>
      <groupName>标点问题</groupName>
      <ability>L2_Punc_CN</ability>
      <abilityName>标点符号问题</abilityName>
      <candidateList>
        <item>.</item>
      </candidateList>
      <explain/>
      <paraID>1455F14F</paraID>
      <start>2</start>
      <end>4</end>
      <status>unmodified</status>
      <modifiedWord/>
      <trackRevisions>false</trackRevisions>
    </reviewItem>
    <reviewItem>
      <errorID>ed592e5a-81d7-42ce-a0f1-795c198d0d8e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75C5B095</paraID>
      <start>0</start>
      <end>3</end>
      <status>unmodified</status>
      <modifiedWord/>
      <trackRevisions>false</trackRevisions>
    </reviewItem>
    <reviewItem>
      <errorID>c8478815-9b76-46c5-acc1-ad4afe0cf35b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7FB6B66C</paraID>
      <start>0</start>
      <end>3</end>
      <status>unmodified</status>
      <modifiedWord/>
      <trackRevisions>false</trackRevisions>
    </reviewItem>
    <reviewItem>
      <errorID>42811c50-7323-43ec-af13-b7b71387078e</errorID>
      <errorWord>WiFi</errorWord>
      <group>L1_Punc</group>
      <groupName>标点问题</groupName>
      <ability>L2_Punc_CN</ability>
      <abilityName>标点符号问题</abilityName>
      <candidateList>
        <item>Wi-Fi</item>
      </candidateList>
      <explain/>
      <paraID>7FB6B66C</paraID>
      <start>23</start>
      <end>27</end>
      <status>unmodified</status>
      <modifiedWord/>
      <trackRevisions>false</trackRevisions>
    </reviewItem>
    <reviewItem>
      <errorID>008ea133-7d7e-4227-a52e-90cbc33e64d3</errorID>
      <errorWord>WiFi</errorWord>
      <group>L1_Punc</group>
      <groupName>标点问题</groupName>
      <ability>L2_Punc_CN</ability>
      <abilityName>标点符号问题</abilityName>
      <candidateList>
        <item>Wi-Fi</item>
      </candidateList>
      <explain/>
      <paraID>7FB6B66C</paraID>
      <start>47</start>
      <end>51</end>
      <status>unmodified</status>
      <modifiedWord/>
      <trackRevisions>false</trackRevisions>
    </reviewItem>
    <reviewItem>
      <errorID>000e84d1-3c52-4b75-996e-caf491fef21c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4105C278</paraID>
      <start>0</start>
      <end>2</end>
      <status>unmodified</status>
      <modifiedWord/>
      <trackRevisions>false</trackRevisions>
    </reviewItem>
    <reviewItem>
      <errorID>283df576-9f97-487b-8b46-05c81eb0d5f1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5297F479</paraID>
      <start>0</start>
      <end>2</end>
      <status>unmodified</status>
      <modifiedWord/>
      <trackRevisions>false</trackRevisions>
    </reviewItem>
    <reviewItem>
      <errorID>b40b0f23-cd61-4478-a67a-d4802706e7f5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6AE3CE97</paraID>
      <start>0</start>
      <end>2</end>
      <status>unmodified</status>
      <modifiedWord/>
      <trackRevisions>false</trackRevisions>
    </reviewItem>
    <reviewItem>
      <errorID>b277097e-fc65-4b58-90fc-776f50d2cb12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57A337F4</paraID>
      <start>0</start>
      <end>2</end>
      <status>unmodified</status>
      <modifiedWord/>
      <trackRevisions>false</trackRevisions>
    </reviewItem>
    <reviewItem>
      <errorID>5292b267-9e50-4931-8906-82dc8cd2f720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31A7750E</paraID>
      <start>0</start>
      <end>2</end>
      <status>unmodified</status>
      <modifiedWord/>
      <trackRevisions>false</trackRevisions>
    </reviewItem>
    <reviewItem>
      <errorID>bbb03fc1-b8c0-447c-9d9e-93e9d0d386b3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1BBAE9E1</paraID>
      <start>0</start>
      <end>2</end>
      <status>unmodified</status>
      <modifiedWord/>
      <trackRevisions>false</trackRevisions>
    </reviewItem>
    <reviewItem>
      <errorID>ab53e93e-55af-4791-8150-f6490c315c8f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6F8A3223</paraID>
      <start>0</start>
      <end>2</end>
      <status>unmodified</status>
      <modifiedWord/>
      <trackRevisions>false</trackRevisions>
    </reviewItem>
    <reviewItem>
      <errorID>161211b6-7edd-4c34-be65-86ba4cb8d1f8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2FA5212</paraID>
      <start>0</start>
      <end>2</end>
      <status>unmodified</status>
      <modifiedWord/>
      <trackRevisions>false</trackRevisions>
    </reviewItem>
    <reviewItem>
      <errorID>224b6d3d-1449-4a35-b3ec-5acbe404d5fd</errorID>
      <errorWord>海拔高度</errorWord>
      <group>L1_Word</group>
      <groupName>字词问题</groupName>
      <ability>L2_Typo</ability>
      <abilityName>字词错误</abilityName>
      <candidateList>
        <item>海拔</item>
      </candidateList>
      <explain/>
      <paraID> 2FA5212</paraID>
      <start>6</start>
      <end>10</end>
      <status>unmodified</status>
      <modifiedWord/>
      <trackRevisions>false</trackRevisions>
    </reviewItem>
    <reviewItem>
      <errorID>f5a19121-8b8f-4ab5-8b9a-f9615f31415e</errorID>
      <errorWord>:</errorWord>
      <group>L1_Format</group>
      <groupName>格式问题</groupName>
      <ability>L2_HalfPunc_CN</ability>
      <abilityName>全半角问题</abilityName>
      <candidateList>
        <item>：</item>
      </candidateList>
      <explain>文本全半角错误。</explain>
      <paraID> 2FA5212</paraID>
      <start>10</start>
      <end>11</end>
      <status>unmodified</status>
      <modifiedWord/>
      <trackRevisions>false</trackRevisions>
    </reviewItem>
    <reviewItem>
      <errorID>e60c7b71-1ae3-46e0-8eb8-96d2f3ddd19b</errorID>
      <errorWord>:</errorWord>
      <group>L1_Format</group>
      <groupName>格式问题</groupName>
      <ability>L2_HalfPunc_CN</ability>
      <abilityName>全半角问题</abilityName>
      <candidateList>
        <item>：</item>
      </candidateList>
      <explain>文本全半角错误。</explain>
      <paraID> 2FA5212</paraID>
      <start>25</start>
      <end>26</end>
      <status>unmodified</status>
      <modifiedWord/>
      <trackRevisions>false</trackRevisions>
    </reviewItem>
    <reviewItem>
      <errorID>ac87aee7-1509-45d6-b44e-3a3611d823e8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7A3B8BEA</paraID>
      <start>0</start>
      <end>2</end>
      <status>unmodified</status>
      <modifiedWord/>
      <trackRevisions>false</trackRevisions>
    </reviewItem>
    <reviewItem>
      <errorID>5e81a47f-24b1-457d-a6b8-82d6504bbed9</errorID>
      <errorWord>:</errorWord>
      <group>L1_Format</group>
      <groupName>格式问题</groupName>
      <ability>L2_HalfPunc_CN</ability>
      <abilityName>全半角问题</abilityName>
      <candidateList>
        <item>：</item>
      </candidateList>
      <explain>文本全半角错误。</explain>
      <paraID>7A3B8BEA</paraID>
      <start>8</start>
      <end>9</end>
      <status>unmodified</status>
      <modifiedWord/>
      <trackRevisions>false</trackRevisions>
    </reviewItem>
    <reviewItem>
      <errorID>e73fc508-8ec3-4def-8dcf-0bfccdebad24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638C03AC</paraID>
      <start>0</start>
      <end>3</end>
      <status>unmodified</status>
      <modifiedWord/>
      <trackRevisions>false</trackRevisions>
    </reviewItem>
    <reviewItem>
      <errorID>8fe7cf44-9746-44a2-9b8a-327d5cecbf03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473E7840</paraID>
      <start>0</start>
      <end>3</end>
      <status>unmodified</status>
      <modifiedWord/>
      <trackRevisions>false</trackRevisions>
    </reviewItem>
    <reviewItem>
      <errorID>710c2ae4-c508-4afd-a387-a546e7e769da</errorID>
      <errorWord>:</errorWord>
      <group>L1_Format</group>
      <groupName>格式问题</groupName>
      <ability>L2_HalfPunc_CN</ability>
      <abilityName>全半角问题</abilityName>
      <candidateList>
        <item>：</item>
      </candidateList>
      <explain>文本全半角错误。</explain>
      <paraID>473E7840</paraID>
      <start>9</start>
      <end>10</end>
      <status>unmodified</status>
      <modifiedWord/>
      <trackRevisions>false</trackRevisions>
    </reviewItem>
    <reviewItem>
      <errorID>10d3ae98-1469-40e1-b32e-7a313a631b0e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8920CF3</paraID>
      <start>0</start>
      <end>3</end>
      <status>unmodified</status>
      <modifiedWord/>
      <trackRevisions>false</trackRevisions>
    </reviewItem>
    <reviewItem>
      <errorID>ca652971-da31-4848-88ab-1d2f94fc50c6</errorID>
      <errorWord>:</errorWord>
      <group>L1_Format</group>
      <groupName>格式问题</groupName>
      <ability>L2_HalfPunc_CN</ability>
      <abilityName>全半角问题</abilityName>
      <candidateList>
        <item>：</item>
      </candidateList>
      <explain>文本全半角错误。</explain>
      <paraID> 8920CF3</paraID>
      <start>9</start>
      <end>10</end>
      <status>unmodified</status>
      <modifiedWord/>
      <trackRevisions>false</trackRevisions>
    </reviewItem>
    <reviewItem>
      <errorID>242c1c3c-436f-4fe4-8aa8-d6c850933e75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5116909F</paraID>
      <start>0</start>
      <end>3</end>
      <status>unmodified</status>
      <modifiedWord/>
      <trackRevisions>false</trackRevisions>
    </reviewItem>
    <reviewItem>
      <errorID>41bd3edd-597f-4748-bf2f-b1cb1ff07752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36C220B1</paraID>
      <start>0</start>
      <end>2</end>
      <status>unmodified</status>
      <modifiedWord/>
      <trackRevisions>false</trackRevisions>
    </reviewItem>
    <reviewItem>
      <errorID>ef942eb1-183a-4ae3-93c8-c3d6c32008e3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AAA01A2</paraID>
      <start>0</start>
      <end>2</end>
      <status>unmodified</status>
      <modifiedWord/>
      <trackRevisions>false</trackRevisions>
    </reviewItem>
    <reviewItem>
      <errorID>c302083e-e524-4984-9ae0-7820b841f17f</errorID>
      <errorWord>1、</errorWord>
      <group>L1_Format</group>
      <groupName>格式问题</groupName>
      <ability>L2_Ordinal</ability>
      <abilityName>序号格式</abilityName>
      <candidateList>
        <item>1.</item>
      </candidateList>
      <explain>当前序号格式不规范，建议修改为规范格式[1.]。</explain>
      <paraID>19FECE48</paraID>
      <start>0</start>
      <end>2</end>
      <status>unmodified</status>
      <modifiedWord/>
      <trackRevisions>false</trackRevisions>
    </reviewItem>
    <reviewItem>
      <errorID>47d6f373-6e0e-4576-a929-738013c3d3e8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9F913F3</paraID>
      <start>0</start>
      <end>2</end>
      <status>unmodified</status>
      <modifiedWord/>
      <trackRevisions>false</trackRevisions>
    </reviewItem>
    <reviewItem>
      <errorID>3f825c69-fd1d-443d-a060-7f03cfd33c1e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5086C04B</paraID>
      <start>0</start>
      <end>2</end>
      <status>unmodified</status>
      <modifiedWord/>
      <trackRevisions>false</trackRevisions>
    </reviewItem>
    <reviewItem>
      <errorID>bd3b760b-1a4e-433c-a849-7b28eb87c533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210C9BDA</paraID>
      <start>0</start>
      <end>2</end>
      <status>unmodified</status>
      <modifiedWord/>
      <trackRevisions>false</trackRevisions>
    </reviewItem>
    <reviewItem>
      <errorID>12a2b02a-4025-4b96-9336-120013754dc8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35F38CE4</paraID>
      <start>0</start>
      <end>2</end>
      <status>unmodified</status>
      <modifiedWord/>
      <trackRevisions>false</trackRevisions>
    </reviewItem>
    <reviewItem>
      <errorID>2fbe461b-3572-4395-9ebf-d24d147014c4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7ED4D535</paraID>
      <start>0</start>
      <end>2</end>
      <status>unmodified</status>
      <modifiedWord/>
      <trackRevisions>false</trackRevisions>
    </reviewItem>
    <reviewItem>
      <errorID>9aaeb480-dd30-422a-ba44-de6cc7e85a04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7ED4D535</paraID>
      <start>29</start>
      <end>30</end>
      <status>unmodified</status>
      <modifiedWord/>
      <trackRevisions>false</trackRevisions>
    </reviewItem>
    <reviewItem>
      <errorID>8439f7f0-8471-46e4-9554-751c9d027ff8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9C6B56A</paraID>
      <start>0</start>
      <end>2</end>
      <status>unmodified</status>
      <modifiedWord/>
      <trackRevisions>false</trackRevisions>
    </reviewItem>
    <reviewItem>
      <errorID>2aa8444f-a61a-47b4-acba-be82ba901ffc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70D68B35</paraID>
      <start>0</start>
      <end>2</end>
      <status>unmodified</status>
      <modifiedWord/>
      <trackRevisions>false</trackRevisions>
    </reviewItem>
    <reviewItem>
      <errorID>a7c0e017-b682-4fdb-bd1d-dc94cb882885</errorID>
      <errorWord>,</errorWord>
      <group>L1_Format</group>
      <groupName>格式问题</groupName>
      <ability>L2_HalfPunc_CN</ability>
      <abilityName>全半角问题</abilityName>
      <candidateList>
        <item>，</item>
      </candidateList>
      <explain>文本全半角错误。</explain>
      <paraID>70D68B35</paraID>
      <start>58</start>
      <end>59</end>
      <status>unmodified</status>
      <modifiedWord/>
      <trackRevisions>false</trackRevisions>
    </reviewItem>
    <reviewItem>
      <errorID>6a991e71-156c-4d93-ab88-10d8b61e9914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5AB74AD9</paraID>
      <start>0</start>
      <end>2</end>
      <status>unmodified</status>
      <modifiedWord/>
      <trackRevisions>false</trackRevisions>
    </reviewItem>
    <reviewItem>
      <errorID>0987f095-b889-4c36-a5c1-af15fe26b786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1286A509</paraID>
      <start>0</start>
      <end>2</end>
      <status>unmodified</status>
      <modifiedWord/>
      <trackRevisions>false</trackRevisions>
    </reviewItem>
    <reviewItem>
      <errorID>a03a481c-2a7c-46e4-9abd-5346aab6648f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2BD6FAD1</paraID>
      <start>0</start>
      <end>2</end>
      <status>unmodified</status>
      <modifiedWord/>
      <trackRevisions>false</trackRevisions>
    </reviewItem>
    <reviewItem>
      <errorID>1a6acdfa-6eec-42b1-af26-0bba1c9d09af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2FEA82EE</paraID>
      <start>0</start>
      <end>2</end>
      <status>unmodified</status>
      <modifiedWord/>
      <trackRevisions>false</trackRevisions>
    </reviewItem>
    <reviewItem>
      <errorID>76fb5f25-3ff4-4467-9a0d-220296f9747e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62F99FB9</paraID>
      <start>0</start>
      <end>2</end>
      <status>unmodified</status>
      <modifiedWord/>
      <trackRevisions>false</trackRevisions>
    </reviewItem>
    <reviewItem>
      <errorID>f16ff766-6da4-4c3c-977d-02938cf445af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1841DEDA</paraID>
      <start>0</start>
      <end>2</end>
      <status>unmodified</status>
      <modifiedWord/>
      <trackRevisions>false</trackRevisions>
    </reviewItem>
    <reviewItem>
      <errorID>3f2e5282-4205-4f9c-bf91-49b5d279124d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3D13C4BA</paraID>
      <start>0</start>
      <end>2</end>
      <status>unmodified</status>
      <modifiedWord/>
      <trackRevisions>false</trackRevisions>
    </reviewItem>
    <reviewItem>
      <errorID>4d32f26a-6fe6-43ba-9d38-3b983097aed9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6861FBCE</paraID>
      <start>0</start>
      <end>2</end>
      <status>unmodified</status>
      <modifiedWord/>
      <trackRevisions>false</trackRevisions>
    </reviewItem>
    <reviewItem>
      <errorID>c8edabf5-100c-4ca5-a21d-372adc6becd2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5206BDA9</paraID>
      <start>0</start>
      <end>2</end>
      <status>unmodified</status>
      <modifiedWord/>
      <trackRevisions>false</trackRevisions>
    </reviewItem>
    <reviewItem>
      <errorID>8a44ceab-5600-4694-bcf2-78c7bb6b90a4</errorID>
      <errorWord>,</errorWord>
      <group>L1_Format</group>
      <groupName>格式问题</groupName>
      <ability>L2_HalfPunc_CN</ability>
      <abilityName>全半角问题</abilityName>
      <candidateList>
        <item>，</item>
      </candidateList>
      <explain>文本全半角错误。</explain>
      <paraID>5206BDA9</paraID>
      <start>25</start>
      <end>26</end>
      <status>unmodified</status>
      <modifiedWord/>
      <trackRevisions>false</trackRevisions>
    </reviewItem>
    <reviewItem>
      <errorID>14aabbd2-5291-4976-8119-c43c02db569d</errorID>
      <errorWord>,</errorWord>
      <group>L1_Format</group>
      <groupName>格式问题</groupName>
      <ability>L2_HalfPunc_CN</ability>
      <abilityName>全半角问题</abilityName>
      <candidateList>
        <item>，</item>
      </candidateList>
      <explain>文本全半角错误。</explain>
      <paraID>5206BDA9</paraID>
      <start>35</start>
      <end>36</end>
      <status>unmodified</status>
      <modifiedWord/>
      <trackRevisions>false</trackRevisions>
    </reviewItem>
    <reviewItem>
      <errorID>883413d9-aba0-40bf-98d1-282acf632579</errorID>
      <errorWord>,</errorWord>
      <group>L1_Format</group>
      <groupName>格式问题</groupName>
      <ability>L2_HalfPunc_CN</ability>
      <abilityName>全半角问题</abilityName>
      <candidateList>
        <item>，</item>
      </candidateList>
      <explain>文本全半角错误。</explain>
      <paraID>5206BDA9</paraID>
      <start>46</start>
      <end>47</end>
      <status>unmodified</status>
      <modifiedWord/>
      <trackRevisions>false</trackRevisions>
    </reviewItem>
    <reviewItem>
      <errorID>96409b0b-035d-409f-8cda-85f0ee5e3d40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7247858D</paraID>
      <start>0</start>
      <end>2</end>
      <status>unmodified</status>
      <modifiedWord/>
      <trackRevisions>false</trackRevisions>
    </reviewItem>
    <reviewItem>
      <errorID>659fcc0a-a58b-4a6c-8ab9-dbef80c2fc40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171B27DB</paraID>
      <start>0</start>
      <end>2</end>
      <status>unmodified</status>
      <modifiedWord/>
      <trackRevisions>false</trackRevisions>
    </reviewItem>
    <reviewItem>
      <errorID>47c1ea43-687d-4f03-b3bf-ccf4bc8cc153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3CF07193</paraID>
      <start>0</start>
      <end>2</end>
      <status>unmodified</status>
      <modifiedWord/>
      <trackRevisions>false</trackRevisions>
    </reviewItem>
    <reviewItem>
      <errorID>b8c1936a-1b03-49da-a97d-62d00839ab3b</errorID>
      <errorWord>,；</errorWord>
      <group>L1_Punc</group>
      <groupName>标点问题</groupName>
      <ability>L2_Punc_CN</ability>
      <abilityName>标点符号问题</abilityName>
      <candidateList>
        <item>,</item>
      </candidateList>
      <explain/>
      <paraID>3CF07193</paraID>
      <start>41</start>
      <end>43</end>
      <status>unmodified</status>
      <modifiedWord/>
      <trackRevisions>false</trackRevisions>
    </reviewItem>
    <reviewItem>
      <errorID>6d8a83b6-3e14-4a69-89be-101792f6900e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7923EB32</paraID>
      <start>0</start>
      <end>2</end>
      <status>unmodified</status>
      <modifiedWord/>
      <trackRevisions>false</trackRevisions>
    </reviewItem>
    <reviewItem>
      <errorID>bfdc217e-464f-4ca2-a029-4c2c632528ff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56F33C37</paraID>
      <start>0</start>
      <end>2</end>
      <status>unmodified</status>
      <modifiedWord/>
      <trackRevisions>false</trackRevisions>
    </reviewItem>
    <reviewItem>
      <errorID>85d9500f-193a-48b0-a176-6261820c08a0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6759EF90</paraID>
      <start>0</start>
      <end>2</end>
      <status>unmodified</status>
      <modifiedWord/>
      <trackRevisions>false</trackRevisions>
    </reviewItem>
    <reviewItem>
      <errorID>50226a80-1640-49d1-a2e0-3d8e2fbcd712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277C8798</paraID>
      <start>0</start>
      <end>2</end>
      <status>unmodified</status>
      <modifiedWord/>
      <trackRevisions>false</trackRevisions>
    </reviewItem>
    <reviewItem>
      <errorID>497f1dc5-20d4-4586-936c-03af3fd58a35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129DDCBA</paraID>
      <start>0</start>
      <end>2</end>
      <status>unmodified</status>
      <modifiedWord/>
      <trackRevisions>false</trackRevisions>
    </reviewItem>
    <reviewItem>
      <errorID>712defc3-647e-4e70-b94c-d51dd94292c0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714BA5F5</paraID>
      <start>0</start>
      <end>2</end>
      <status>unmodified</status>
      <modifiedWord/>
      <trackRevisions>false</trackRevisions>
    </reviewItem>
    <reviewItem>
      <errorID>5e67b702-6aab-4d2a-886b-c2408c069e6e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FF6DD63</paraID>
      <start>0</start>
      <end>2</end>
      <status>unmodified</status>
      <modifiedWord/>
      <trackRevisions>false</trackRevisions>
    </reviewItem>
    <reviewItem>
      <errorID>951351e3-d053-44e5-b9db-af811e88e2f8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683E30AD</paraID>
      <start>0</start>
      <end>2</end>
      <status>unmodified</status>
      <modifiedWord/>
      <trackRevisions>false</trackRevisions>
    </reviewItem>
    <reviewItem>
      <errorID>38fd6941-a20d-4b6a-b5d3-76471937d2eb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13E361AF</paraID>
      <start>0</start>
      <end>2</end>
      <status>unmodified</status>
      <modifiedWord/>
      <trackRevisions>false</trackRevisions>
    </reviewItem>
    <reviewItem>
      <errorID>750bc578-6c4b-464a-9a0b-32c83d73addf</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626E8E8A</paraID>
      <start>75</start>
      <end>80</end>
      <status>unmodified</status>
      <modifiedWord/>
      <trackRevisions>false</trackRevisions>
    </reviewItem>
    <reviewItem>
      <errorID>03bf223c-d86e-4e3b-8f92-44a2f0c18e91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21ED1C</paraID>
      <start>0</start>
      <end>2</end>
      <status>unmodified</status>
      <modifiedWord/>
      <trackRevisions>false</trackRevisions>
    </reviewItem>
    <reviewItem>
      <errorID>2e874079-059c-4d6e-a8fa-dc7043fa6b19</errorID>
      <errorWord>,</errorWord>
      <group>L1_Format</group>
      <groupName>格式问题</groupName>
      <ability>L2_HalfPunc_CN</ability>
      <abilityName>全半角问题</abilityName>
      <candidateList>
        <item>，</item>
      </candidateList>
      <explain>文本全半角错误。</explain>
      <paraID> C0DC5A3</paraID>
      <start>36</start>
      <end>37</end>
      <status>unmodified</status>
      <modifiedWord/>
      <trackRevisions>false</trackRevisions>
    </reviewItem>
    <reviewItem>
      <errorID>0e1b0148-fa26-48d2-944c-ded6482bf254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603C5558</paraID>
      <start>0</start>
      <end>2</end>
      <status>unmodified</status>
      <modifiedWord/>
      <trackRevisions>false</trackRevisions>
    </reviewItem>
    <reviewItem>
      <errorID>4ddc416b-63d2-4332-9de5-7ebb7ec275fc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3DD4A401</paraID>
      <start>0</start>
      <end>2</end>
      <status>unmodified</status>
      <modifiedWord/>
      <trackRevisions>false</trackRevisions>
    </reviewItem>
    <reviewItem>
      <errorID>87f3f341-7011-4dd5-aae3-473579c52ff3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63E7D046</paraID>
      <start>0</start>
      <end>2</end>
      <status>unmodified</status>
      <modifiedWord/>
      <trackRevisions>false</trackRevisions>
    </reviewItem>
    <reviewItem>
      <errorID>677655c8-ddda-415d-82b4-1646bd334859</errorID>
      <errorWord>:</errorWord>
      <group>L1_Format</group>
      <groupName>格式问题</groupName>
      <ability>L2_HalfPunc_CN</ability>
      <abilityName>全半角问题</abilityName>
      <candidateList>
        <item>：</item>
      </candidateList>
      <explain>文本全半角错误。</explain>
      <paraID>31AA304A</paraID>
      <start>7</start>
      <end>8</end>
      <status>unmodified</status>
      <modifiedWord/>
      <trackRevisions>false</trackRevisions>
    </reviewItem>
    <reviewItem>
      <errorID>bf72dfcf-36da-4cf6-99ab-32a54ff6dcdb</errorID>
      <errorWord>:</errorWord>
      <group>L1_Format</group>
      <groupName>格式问题</groupName>
      <ability>L2_HalfPunc_CN</ability>
      <abilityName>全半角问题</abilityName>
      <candidateList>
        <item>：</item>
      </candidateList>
      <explain>文本全半角错误。</explain>
      <paraID>62C52CC3</paraID>
      <start>7</start>
      <end>8</end>
      <status>unmodified</status>
      <modifiedWord/>
      <trackRevisions>false</trackRevisions>
    </reviewItem>
    <reviewItem>
      <errorID>6afe69f4-820a-4ad0-8810-2f21e9984ed1</errorID>
      <errorWord>:</errorWord>
      <group>L1_Format</group>
      <groupName>格式问题</groupName>
      <ability>L2_HalfPunc_CN</ability>
      <abilityName>全半角问题</abilityName>
      <candidateList>
        <item>：</item>
      </candidateList>
      <explain>文本全半角错误。</explain>
      <paraID>37ED1DD0</paraID>
      <start>7</start>
      <end>8</end>
      <status>unmodified</status>
      <modifiedWord/>
      <trackRevisions>false</trackRevisions>
    </reviewItem>
    <reviewItem>
      <errorID>1a08fc2c-4150-4078-bfb1-f098c541d425</errorID>
      <errorWord>:</errorWord>
      <group>L1_Format</group>
      <groupName>格式问题</groupName>
      <ability>L2_HalfPunc_CN</ability>
      <abilityName>全半角问题</abilityName>
      <candidateList>
        <item>：</item>
      </candidateList>
      <explain>文本全半角错误。</explain>
      <paraID>7B3AA7BE</paraID>
      <start>7</start>
      <end>8</end>
      <status>unmodified</status>
      <modifiedWord/>
      <trackRevisions>false</trackRevisions>
    </reviewItem>
    <reviewItem>
      <errorID>47169dff-b4f0-4099-99a4-957a7b0c1703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72696056</paraID>
      <start>0</start>
      <end>2</end>
      <status>unmodified</status>
      <modifiedWord/>
      <trackRevisions>false</trackRevisions>
    </reviewItem>
    <reviewItem>
      <errorID>cd3456f4-1a02-41c6-a0bc-e46f8de7a4e5</errorID>
      <errorWord>)</errorWord>
      <group>L1_Format</group>
      <groupName>格式问题</groupName>
      <ability>L2_HalfPunc_CN</ability>
      <abilityName>全半角问题</abilityName>
      <candidateList>
        <item>）</item>
      </candidateList>
      <explain>文本全半角错误。</explain>
      <paraID> 807A1D9</paraID>
      <start>13</start>
      <end>14</end>
      <status>unmodified</status>
      <modifiedWord/>
      <trackRevisions>false</trackRevisions>
    </reviewItem>
    <reviewItem>
      <errorID>88d88bfb-baf7-4d2e-868e-ddb7b779cf1d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6E8C8B96</paraID>
      <start>0</start>
      <end>2</end>
      <status>unmodified</status>
      <modifiedWord/>
      <trackRevisions>false</trackRevisions>
    </reviewItem>
    <reviewItem>
      <errorID>6d8d1b5c-118f-4ff1-b72b-c8ff87554e30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E169A89</paraID>
      <start>0</start>
      <end>2</end>
      <status>unmodified</status>
      <modifiedWord/>
      <trackRevisions>false</trackRevisions>
    </reviewItem>
    <reviewItem>
      <errorID>102863b9-2a18-43dd-8003-3de76b9efe8e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4C2C30AC</paraID>
      <start>0</start>
      <end>2</end>
      <status>unmodified</status>
      <modifiedWord/>
      <trackRevisions>false</trackRevisions>
    </reviewItem>
    <reviewItem>
      <errorID>078d4b26-0478-47fe-bd69-4661aa73c8cf</errorID>
      <errorWord>(</errorWord>
      <group>L1_Format</group>
      <groupName>格式问题</groupName>
      <ability>L2_HalfPunc_CN</ability>
      <abilityName>全半角问题</abilityName>
      <candidateList>
        <item>（</item>
      </candidateList>
      <explain>文本全半角错误。</explain>
      <paraID>72DC39FB</paraID>
      <start>36</start>
      <end>37</end>
      <status>unmodified</status>
      <modifiedWord/>
      <trackRevisions>false</trackRevisions>
    </reviewItem>
    <reviewItem>
      <errorID>d4218dbd-7560-43ae-a9fb-f87133aa9c5e</errorID>
      <errorWord>)</errorWord>
      <group>L1_Format</group>
      <groupName>格式问题</groupName>
      <ability>L2_HalfPunc_CN</ability>
      <abilityName>全半角问题</abilityName>
      <candidateList>
        <item>）</item>
      </candidateList>
      <explain>文本全半角错误。</explain>
      <paraID>72DC39FB</paraID>
      <start>46</start>
      <end>47</end>
      <status>unmodified</status>
      <modifiedWord/>
      <trackRevisions>false</trackRevisions>
    </reviewItem>
    <reviewItem>
      <errorID>2db7e3a0-c2b3-4ab0-924e-6a112dfb5d28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6D560DD5</paraID>
      <start>0</start>
      <end>2</end>
      <status>unmodified</status>
      <modifiedWord/>
      <trackRevisions>false</trackRevisions>
    </reviewItem>
    <reviewItem>
      <errorID>8d2e96ce-82fc-4510-98cb-79d5542264b5</errorID>
      <errorWord>(</errorWord>
      <group>L1_Format</group>
      <groupName>格式问题</groupName>
      <ability>L2_HalfPunc_CN</ability>
      <abilityName>全半角问题</abilityName>
      <candidateList>
        <item>（</item>
      </candidateList>
      <explain>文本全半角错误。</explain>
      <paraID>794920EF</paraID>
      <start>0</start>
      <end>1</end>
      <status>unmodified</status>
      <modifiedWord/>
      <trackRevisions>false</trackRevisions>
    </reviewItem>
    <reviewItem>
      <errorID>3ac96ed9-55d1-4337-94ae-7788c43fb93d</errorID>
      <errorWord>:</errorWord>
      <group>L1_Format</group>
      <groupName>格式问题</groupName>
      <ability>L2_HalfPunc_CN</ability>
      <abilityName>全半角问题</abilityName>
      <candidateList>
        <item>：</item>
      </candidateList>
      <explain>文本全半角错误。</explain>
      <paraID>6907416B</paraID>
      <start>4</start>
      <end>5</end>
      <status>unmodified</status>
      <modifiedWord/>
      <trackRevisions>false</trackRevisions>
    </reviewItem>
    <reviewItem>
      <errorID>ed12e03b-a31f-4d15-91f2-e609c52cb8e9</errorID>
      <errorWord>:</errorWord>
      <group>L1_Format</group>
      <groupName>格式问题</groupName>
      <ability>L2_HalfPunc_CN</ability>
      <abilityName>全半角问题</abilityName>
      <candidateList>
        <item>：</item>
      </candidateList>
      <explain>文本全半角错误。</explain>
      <paraID>3CA1ED5E</paraID>
      <start>63</start>
      <end>64</end>
      <status>unmodified</status>
      <modifiedWord/>
      <trackRevisions>false</trackRevisions>
    </reviewItem>
    <reviewItem>
      <errorID>a61ae65f-f0ec-42be-a6d2-22ee569b10c2</errorID>
      <errorWord>:</errorWord>
      <group>L1_Format</group>
      <groupName>格式问题</groupName>
      <ability>L2_HalfPunc_CN</ability>
      <abilityName>全半角问题</abilityName>
      <candidateList>
        <item>：</item>
      </candidateList>
      <explain>文本全半角错误。</explain>
      <paraID>6CE6AF75</paraID>
      <start>6</start>
      <end>7</end>
      <status>unmodified</status>
      <modifiedWord/>
      <trackRevisions>false</trackRevisions>
    </reviewItem>
    <reviewItem>
      <errorID>8a1469d8-909e-4971-8f8e-82cc3fdecf75</errorID>
      <errorWord>需须</errorWord>
      <group>L1_Word</group>
      <groupName>字词问题</groupName>
      <ability>L2_Typo</ability>
      <abilityName>字词错误</abilityName>
      <candidateList>
        <item>需</item>
      </candidateList>
      <explain/>
      <paraID>742550ED</paraID>
      <start>14</start>
      <end>16</end>
      <status>unmodified</status>
      <modifiedWord/>
      <trackRevisions>false</trackRevisions>
    </reviewItem>
    <reviewItem>
      <errorID>5dce2929-5561-483f-a29a-53bd4e908f7a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38B8434A</paraID>
      <start>0</start>
      <end>3</end>
      <status>unmodified</status>
      <modifiedWord/>
      <trackRevisions>false</trackRevisions>
    </reviewItem>
    <reviewItem>
      <errorID>1a79cdb3-1fbb-46f5-a4df-d8dd2a5d4672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46C9E5E4</paraID>
      <start>0</start>
      <end>3</end>
      <status>unmodified</status>
      <modifiedWord/>
      <trackRevisions>false</trackRevisions>
    </reviewItem>
    <reviewItem>
      <errorID>96cf58bc-8dcd-42d0-bbd8-d92d3e127561</errorID>
      <errorWord>2026年1月1日</errorWord>
      <group>L1_Word</group>
      <groupName>字词问题</groupName>
      <ability>L2_Typo</ability>
      <abilityName>字词错误</abilityName>
      <candidateList>
        <item>2026年1月1日起</item>
      </candidateList>
      <explain/>
      <paraID>6F293A60</paraID>
      <start>103</start>
      <end>112</end>
      <status>unmodified</status>
      <modifiedWord/>
      <trackRevisions>false</trackRevisions>
    </reviewItem>
    <reviewItem>
      <errorID>1df831d3-0dac-41ff-89a2-afdaeb800c14</errorID>
      <errorWord>:</errorWord>
      <group>L1_Format</group>
      <groupName>格式问题</groupName>
      <ability>L2_HalfPunc_CN</ability>
      <abilityName>全半角问题</abilityName>
      <candidateList>
        <item>：</item>
      </candidateList>
      <explain>文本全半角错误。</explain>
      <paraID>7A4B7D01</paraID>
      <start>4</start>
      <end>5</end>
      <status>unmodified</status>
      <modifiedWord/>
      <trackRevisions>false</trackRevisions>
    </reviewItem>
    <reviewItem>
      <errorID>70f9f0b3-f968-4446-bd58-d78e59085548</errorID>
      <errorWord>:</errorWord>
      <group>L1_Format</group>
      <groupName>格式问题</groupName>
      <ability>L2_HalfPunc_CN</ability>
      <abilityName>全半角问题</abilityName>
      <candidateList>
        <item>：</item>
      </candidateList>
      <explain>文本全半角错误。</explain>
      <paraID>477BEC7E</paraID>
      <start>63</start>
      <end>64</end>
      <status>unmodified</status>
      <modifiedWord/>
      <trackRevisions>false</trackRevisions>
    </reviewItem>
    <reviewItem>
      <errorID>7be09eed-00e7-401f-aafc-3e3b902b6e2b</errorID>
      <errorWord>:</errorWord>
      <group>L1_Format</group>
      <groupName>格式问题</groupName>
      <ability>L2_HalfPunc_CN</ability>
      <abilityName>全半角问题</abilityName>
      <candidateList>
        <item>：</item>
      </candidateList>
      <explain>文本全半角错误。</explain>
      <paraID> 72101E3</paraID>
      <start>6</start>
      <end>7</end>
      <status>unmodified</status>
      <modifiedWord/>
      <trackRevisions>false</trackRevisions>
    </reviewItem>
    <reviewItem>
      <errorID>84b3f8c7-f886-4870-b94b-16f7b880bde0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36810882</paraID>
      <start>0</start>
      <end>3</end>
      <status>unmodified</status>
      <modifiedWord/>
      <trackRevisions>false</trackRevisions>
    </reviewItem>
    <reviewItem>
      <errorID>a1fa0477-46d0-4a6a-9a2f-2bc8e2749257</errorID>
      <errorWord>2026年1月1日</errorWord>
      <group>L1_Word</group>
      <groupName>字词问题</groupName>
      <ability>L2_Typo</ability>
      <abilityName>字词错误</abilityName>
      <candidateList>
        <item>2026年1月1日起</item>
      </candidateList>
      <explain/>
      <paraID>158AF803</paraID>
      <start>125</start>
      <end>134</end>
      <status>unmodified</status>
      <modifiedWord/>
      <trackRevisions>false</trackRevisions>
    </reviewItem>
    <reviewItem>
      <errorID>5ef4375d-cf91-452d-95c6-a57e5cd17a90</errorID>
      <errorWord>其它</errorWord>
      <group>L1_Word</group>
      <groupName>字词问题</groupName>
      <ability>L2_Alias</ability>
      <abilityName>也作/曾用词</abilityName>
      <candidateList>
        <item>其他</item>
      </candidateList>
      <explain>词汇[其它]为不规范表述或旧称，其规范书面表述为[其他]。</explain>
      <paraID> 6AC5107</paraID>
      <start>2</start>
      <end>4</end>
      <status>unmodified</status>
      <modifiedWord/>
      <trackRevisions>false</trackRevisions>
    </reviewItem>
    <reviewItem>
      <errorID>9a54ff37-e614-4b52-a0b1-3305fe4b35eb</errorID>
      <errorWord>:</errorWord>
      <group>L1_Format</group>
      <groupName>格式问题</groupName>
      <ability>L2_HalfPunc_CN</ability>
      <abilityName>全半角问题</abilityName>
      <candidateList>
        <item>：</item>
      </candidateList>
      <explain>文本全半角错误。</explain>
      <paraID>493CBC0C</paraID>
      <start>1</start>
      <end>2</end>
      <status>unmodified</status>
      <modifiedWord/>
      <trackRevisions>false</trackRevisions>
    </reviewItem>
    <reviewItem>
      <errorID>2fbc3c7d-a4ad-4462-9822-996d05a22bae</errorID>
      <errorWord>:</errorWord>
      <group>L1_Format</group>
      <groupName>格式问题</groupName>
      <ability>L2_HalfPunc_CN</ability>
      <abilityName>全半角问题</abilityName>
      <candidateList>
        <item>：</item>
      </candidateList>
      <explain>文本全半角错误。</explain>
      <paraID>58C4C8B1</paraID>
      <start>1</start>
      <end>2</end>
      <status>unmodified</status>
      <modifiedWord/>
      <trackRevisions>false</trackRevisions>
    </reviewItem>
    <reviewItem>
      <errorID>c0aebbd1-daf2-4026-90c8-459e2651f119</errorID>
      <errorWord>(</errorWord>
      <group>L1_Format</group>
      <groupName>格式问题</groupName>
      <ability>L2_HalfPunc_CN</ability>
      <abilityName>全半角问题</abilityName>
      <candidateList>
        <item>（</item>
      </candidateList>
      <explain>文本全半角错误。</explain>
      <paraID>1C20CF1C</paraID>
      <start>35</start>
      <end>36</end>
      <status>unmodified</status>
      <modifiedWord/>
      <trackRevisions>false</trackRevisions>
    </reviewItem>
    <reviewItem>
      <errorID>cbe3371c-299a-4a39-9eec-3b27ecd1f711</errorID>
      <errorWord>)</errorWord>
      <group>L1_Format</group>
      <groupName>格式问题</groupName>
      <ability>L2_HalfPunc_CN</ability>
      <abilityName>全半角问题</abilityName>
      <candidateList>
        <item>）</item>
      </candidateList>
      <explain>文本全半角错误。</explain>
      <paraID>1C20CF1C</paraID>
      <start>38</start>
      <end>39</end>
      <status>unmodified</status>
      <modifiedWord/>
      <trackRevisions>false</trackRevisions>
    </reviewItem>
    <reviewItem>
      <errorID>e93812a4-06b7-4e3e-9a18-a68bb6489019</errorID>
      <errorWord>,</errorWord>
      <group>L1_Format</group>
      <groupName>格式问题</groupName>
      <ability>L2_HalfPunc_CN</ability>
      <abilityName>全半角问题</abilityName>
      <candidateList>
        <item>，</item>
      </candidateList>
      <explain>文本全半角错误。</explain>
      <paraID>6C78D0F3</paraID>
      <start>8</start>
      <end>9</end>
      <status>unmodified</status>
      <modifiedWord/>
      <trackRevisions>false</trackRevisions>
    </reviewItem>
    <reviewItem>
      <errorID>d087c7c6-ca29-49ac-b742-37990e0502db</errorID>
      <errorWord>,</errorWord>
      <group>L1_Format</group>
      <groupName>格式问题</groupName>
      <ability>L2_HalfPunc_CN</ability>
      <abilityName>全半角问题</abilityName>
      <candidateList>
        <item>，</item>
      </candidateList>
      <explain>文本全半角错误。</explain>
      <paraID>6C78D0F3</paraID>
      <start>34</start>
      <end>35</end>
      <status>unmodified</status>
      <modifiedWord/>
      <trackRevisions>false</trackRevisions>
    </reviewItem>
    <reviewItem>
      <errorID>8964babe-f9a4-4361-96f4-ae1a9c7ca909</errorID>
      <errorWord>间</errorWord>
      <group>L1_Word</group>
      <groupName>字词问题</groupName>
      <ability>L2_Typo</ability>
      <abilityName>字词错误</abilityName>
      <candidateList>
        <item>间内</item>
      </candidateList>
      <explain/>
      <paraID>6C78D0F3</paraID>
      <start>47</start>
      <end>48</end>
      <status>unmodified</status>
      <modifiedWord/>
      <trackRevisions>false</trackRevisions>
    </reviewItem>
    <reviewItem>
      <errorID>a9341cda-c449-4adc-ba1a-fbc7f2813c4d</errorID>
      <errorWord>(</errorWord>
      <group>L1_Format</group>
      <groupName>格式问题</groupName>
      <ability>L2_HalfPunc_CN</ability>
      <abilityName>全半角问题</abilityName>
      <candidateList>
        <item>（</item>
      </candidateList>
      <explain>文本全半角错误。</explain>
      <paraID>3A38A521</paraID>
      <start>33</start>
      <end>34</end>
      <status>unmodified</status>
      <modifiedWord/>
      <trackRevisions>false</trackRevisions>
    </reviewItem>
    <reviewItem>
      <errorID>0fe23c00-1167-4f43-b060-2946c878a028</errorID>
      <errorWord>)</errorWord>
      <group>L1_Format</group>
      <groupName>格式问题</groupName>
      <ability>L2_HalfPunc_CN</ability>
      <abilityName>全半角问题</abilityName>
      <candidateList>
        <item>）</item>
      </candidateList>
      <explain>文本全半角错误。</explain>
      <paraID>3A38A521</paraID>
      <start>45</start>
      <end>46</end>
      <status>unmodified</status>
      <modifiedWord/>
      <trackRevisions>false</trackRevisions>
    </reviewItem>
    <reviewItem>
      <errorID>dcf48735-1b00-4d50-8b57-4b26607f4d30</errorID>
      <errorWord>(</errorWord>
      <group>L1_Format</group>
      <groupName>格式问题</groupName>
      <ability>L2_HalfPunc_CN</ability>
      <abilityName>全半角问题</abilityName>
      <candidateList>
        <item>（</item>
      </candidateList>
      <explain>文本全半角错误。</explain>
      <paraID>1F0F2653</paraID>
      <start>55</start>
      <end>56</end>
      <status>unmodified</status>
      <modifiedWord/>
      <trackRevisions>false</trackRevisions>
    </reviewItem>
    <reviewItem>
      <errorID>a391d9a3-c6fd-4ef0-8398-7986dfb293c3</errorID>
      <errorWord>)</errorWord>
      <group>L1_Word</group>
      <groupName>字词问题</groupName>
      <ability>L2_Typo</ability>
      <abilityName>字词错误</abilityName>
      <candidateList>
        <item>)和</item>
      </candidateList>
      <explain/>
      <paraID>1F0F2653</paraID>
      <start>72</start>
      <end>73</end>
      <status>unmodified</status>
      <modifiedWord/>
      <trackRevisions>false</trackRevisions>
    </reviewItem>
    <reviewItem>
      <errorID>08e9a5ba-64b9-4abe-835e-915d19e7c03e</errorID>
      <errorWord>(</errorWord>
      <group>L1_Format</group>
      <groupName>格式问题</groupName>
      <ability>L2_HalfPunc_CN</ability>
      <abilityName>全半角问题</abilityName>
      <candidateList>
        <item>（</item>
      </candidateList>
      <explain>文本全半角错误。</explain>
      <paraID>6A1C5737</paraID>
      <start>2</start>
      <end>3</end>
      <status>unmodified</status>
      <modifiedWord/>
      <trackRevisions>false</trackRevisions>
    </reviewItem>
    <reviewItem>
      <errorID>0ac9d18d-3d65-4064-ac90-a12a532b787b</errorID>
      <errorWord>)</errorWord>
      <group>L1_Format</group>
      <groupName>格式问题</groupName>
      <ability>L2_HalfPunc_CN</ability>
      <abilityName>全半角问题</abilityName>
      <candidateList>
        <item>）</item>
      </candidateList>
      <explain>文本全半角错误。</explain>
      <paraID>6A1C5737</paraID>
      <start>5</start>
      <end>6</end>
      <status>unmodified</status>
      <modifiedWord/>
      <trackRevisions>false</trackRevisions>
    </reviewItem>
    <reviewItem>
      <errorID>9a876dbd-0429-48c4-9a4f-f7da6a1593c3</errorID>
      <errorWord>，</errorWord>
      <group>L1_Word</group>
      <groupName>字词问题</groupName>
      <ability>L2_Typo</ability>
      <abilityName>字词错误</abilityName>
      <candidateList>
        <item>，自</item>
      </candidateList>
      <explain/>
      <paraID>18F1F062</paraID>
      <start>10</start>
      <end>11</end>
      <status>unmodified</status>
      <modifiedWord/>
      <trackRevisions>false</trackRevisions>
    </reviewItem>
    <reviewItem>
      <errorID>8c05f50c-e8bd-4c58-994f-4dce9be0606b</errorID>
      <errorWord>(</errorWord>
      <group>L1_Format</group>
      <groupName>格式问题</groupName>
      <ability>L2_HalfPunc_CN</ability>
      <abilityName>全半角问题</abilityName>
      <candidateList>
        <item>（</item>
      </candidateList>
      <explain>文本全半角错误。</explain>
      <paraID>4F46BF5C</paraID>
      <start>9</start>
      <end>10</end>
      <status>unmodified</status>
      <modifiedWord/>
      <trackRevisions>false</trackRevisions>
    </reviewItem>
    <reviewItem>
      <errorID>7d1e1f2c-8108-406c-af4d-09f00302d1de</errorID>
      <errorWord>:</errorWord>
      <group>L1_Format</group>
      <groupName>格式问题</groupName>
      <ability>L2_HalfPunc_CN</ability>
      <abilityName>全半角问题</abilityName>
      <candidateList>
        <item>：</item>
      </candidateList>
      <explain>文本全半角错误。</explain>
      <paraID>49391219</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D4C7075-4035-4069-A616-2FE436829DD7}">
  <ds:schemaRefs>
    <ds:schemaRef ds:uri="http://schemas.openxmlformats.org/officeDocument/2006/bibliography"/>
  </ds:schemaRefs>
</ds:datastoreItem>
</file>

<file path=customXml/itemProps2.xml><?xml version="1.0" encoding="utf-8"?>
<ds:datastoreItem xmlns:ds="http://schemas.openxmlformats.org/officeDocument/2006/customXml" ds:itemID="{84B92901-D927-4987-A45B-357A93BB0C9F}">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胡志伟</cp:lastModifiedBy>
  <cp:revision>162</cp:revision>
  <dcterms:created xsi:type="dcterms:W3CDTF">2026-07-22T01:59:00Z</dcterms:created>
  <dcterms:modified xsi:type="dcterms:W3CDTF">2026-09-01T04:01:48Z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eyJoZGlkIjoiNjg1ZDhkN2NkNDkyN2ZkZjk4MzJjMjBkYzE3ZDU1OGIiLCJ1c2VySWQiOiI1MjU2NDAwNzAifQ==</vt:lpwstr>
  </property>
  <property fmtid="{D5CDD505-2E9C-101B-9397-08002B2CF9AE}" pid="3" name="KSOProductBuildVer">
    <vt:lpwstr>2052-12.1.0.26895</vt:lpwstr>
  </property>
  <property fmtid="{D5CDD505-2E9C-101B-9397-08002B2CF9AE}" pid="4" name="ICV">
    <vt:lpwstr>5F45954BF1154AB086C364F47E378348_13</vt:lpwstr>
  </property>
</Properties>
</file>