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09802" w14:textId="28FDC7A2" w:rsidR="00051DED" w:rsidRPr="00051DED" w:rsidRDefault="00051DED" w:rsidP="00051DED">
      <w:pPr>
        <w:spacing w:after="0" w:line="360" w:lineRule="auto"/>
        <w:jc w:val="both"/>
        <w:rPr>
          <w:rFonts w:ascii="宋体" w:eastAsia="宋体" w:hAnsi="宋体" w:cs="宋体"/>
          <w:b/>
          <w:bCs/>
          <w:kern w:val="0"/>
          <w:sz w:val="24"/>
          <w:lang w:val="zh-TW"/>
          <w14:ligatures w14:val="none"/>
        </w:rPr>
      </w:pPr>
      <w:r w:rsidRPr="00051DED">
        <w:rPr>
          <w:rFonts w:ascii="宋体" w:eastAsia="宋体" w:hAnsi="宋体" w:cs="宋体" w:hint="eastAsia"/>
          <w:b/>
          <w:bCs/>
          <w:kern w:val="0"/>
          <w:sz w:val="24"/>
          <w:lang w:val="zh-TW"/>
          <w14:ligatures w14:val="none"/>
        </w:rPr>
        <w:t>淮安市有轨电车沿线（水渡口站至</w:t>
      </w:r>
      <w:proofErr w:type="gramStart"/>
      <w:r w:rsidRPr="00051DED">
        <w:rPr>
          <w:rFonts w:ascii="宋体" w:eastAsia="宋体" w:hAnsi="宋体" w:cs="宋体" w:hint="eastAsia"/>
          <w:b/>
          <w:bCs/>
          <w:kern w:val="0"/>
          <w:sz w:val="24"/>
          <w:lang w:val="zh-TW"/>
          <w14:ligatures w14:val="none"/>
        </w:rPr>
        <w:t>古末口</w:t>
      </w:r>
      <w:proofErr w:type="gramEnd"/>
      <w:r w:rsidRPr="00051DED">
        <w:rPr>
          <w:rFonts w:ascii="宋体" w:eastAsia="宋体" w:hAnsi="宋体" w:cs="宋体" w:hint="eastAsia"/>
          <w:b/>
          <w:bCs/>
          <w:kern w:val="0"/>
          <w:sz w:val="24"/>
          <w:lang w:val="zh-TW"/>
          <w14:ligatures w14:val="none"/>
        </w:rPr>
        <w:t>站）护栏维护项目</w:t>
      </w:r>
      <w:r w:rsidRPr="00051DED">
        <w:rPr>
          <w:rFonts w:ascii="宋体" w:eastAsia="宋体" w:hAnsi="宋体" w:cs="宋体" w:hint="eastAsia"/>
          <w:b/>
          <w:bCs/>
          <w:kern w:val="0"/>
          <w:sz w:val="24"/>
          <w:lang w:val="zh-TW"/>
          <w14:ligatures w14:val="none"/>
        </w:rPr>
        <w:t>竞争性磋商公告</w:t>
      </w:r>
    </w:p>
    <w:p w14:paraId="17D6CF08" w14:textId="24621C33" w:rsidR="00BC7A8C" w:rsidRPr="00BC7A8C" w:rsidRDefault="00BC7A8C" w:rsidP="00BC7A8C">
      <w:pPr>
        <w:spacing w:after="0" w:line="360" w:lineRule="auto"/>
        <w:ind w:firstLine="605"/>
        <w:jc w:val="both"/>
        <w:rPr>
          <w:rFonts w:ascii="宋体" w:eastAsia="宋体" w:hAnsi="宋体" w:cs="宋体" w:hint="eastAsia"/>
          <w:kern w:val="0"/>
          <w:sz w:val="21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  <w:t>受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淮安市城市管理局</w:t>
      </w:r>
      <w:r w:rsidRPr="00BC7A8C"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  <w:t>的委托，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泾清项目管理有限公司</w:t>
      </w:r>
      <w:r w:rsidRPr="00BC7A8C"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  <w:t>就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该单位的</w:t>
      </w:r>
      <w:r w:rsidRPr="00BC7A8C">
        <w:rPr>
          <w:rFonts w:ascii="宋体" w:eastAsia="宋体" w:hAnsi="宋体" w:cs="宋体" w:hint="eastAsia"/>
          <w:kern w:val="0"/>
          <w:sz w:val="24"/>
          <w:lang w:val="zh-TW"/>
          <w14:ligatures w14:val="none"/>
        </w:rPr>
        <w:t>淮安市有轨电车沿线（水渡口站至古末口站）护栏维护项目</w:t>
      </w:r>
      <w:r w:rsidRPr="00BC7A8C"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  <w:t>进行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磋商</w:t>
      </w:r>
      <w:r w:rsidRPr="00BC7A8C"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  <w:t>采购，现邀请符合条件的供应商参加竞争性磋商。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BC7A8C" w:rsidRPr="00BC7A8C" w14:paraId="7D357B1A" w14:textId="77777777" w:rsidTr="007D1A94">
        <w:tc>
          <w:tcPr>
            <w:tcW w:w="8490" w:type="dxa"/>
            <w:tcMar>
              <w:left w:w="108" w:type="dxa"/>
              <w:right w:w="108" w:type="dxa"/>
            </w:tcMar>
          </w:tcPr>
          <w:tbl>
            <w:tblPr>
              <w:tblStyle w:val="af2"/>
              <w:tblW w:w="0" w:type="auto"/>
              <w:tblInd w:w="0" w:type="dxa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70"/>
            </w:tblGrid>
            <w:tr w:rsidR="00BC7A8C" w:rsidRPr="00BC7A8C" w14:paraId="3DED201A" w14:textId="77777777" w:rsidTr="007D1A94">
              <w:tc>
                <w:tcPr>
                  <w:tcW w:w="9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D113B0" w14:textId="77777777" w:rsidR="00BC7A8C" w:rsidRPr="00BC7A8C" w:rsidRDefault="00BC7A8C" w:rsidP="00BC7A8C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line="479" w:lineRule="atLeast"/>
                    <w:jc w:val="both"/>
                    <w:rPr>
                      <w:sz w:val="21"/>
                    </w:rPr>
                  </w:pPr>
                  <w:r w:rsidRPr="00BC7A8C">
                    <w:rPr>
                      <w:rFonts w:ascii="宋体" w:hAnsi="宋体" w:cs="宋体" w:hint="eastAsia"/>
                      <w:color w:val="000000"/>
                      <w:sz w:val="24"/>
                    </w:rPr>
                    <w:t>项目概况</w:t>
                  </w:r>
                  <w:r w:rsidRPr="00BC7A8C">
                    <w:rPr>
                      <w:rFonts w:ascii="宋体" w:hAnsi="宋体" w:cs="宋体" w:hint="eastAsia"/>
                      <w:color w:val="000000"/>
                      <w:sz w:val="24"/>
                      <w:u w:val="single"/>
                    </w:rPr>
                    <w:t>:</w:t>
                  </w:r>
                  <w:r w:rsidRPr="00BC7A8C">
                    <w:rPr>
                      <w:rFonts w:ascii="宋体" w:hAnsi="宋体" w:cs="宋体" w:hint="eastAsia"/>
                      <w:sz w:val="24"/>
                      <w:u w:val="single"/>
                      <w:lang w:val="zh-TW"/>
                    </w:rPr>
                    <w:t>淮安市有轨电车沿线（水渡口站至</w:t>
                  </w:r>
                  <w:proofErr w:type="gramStart"/>
                  <w:r w:rsidRPr="00BC7A8C">
                    <w:rPr>
                      <w:rFonts w:ascii="宋体" w:hAnsi="宋体" w:cs="宋体" w:hint="eastAsia"/>
                      <w:sz w:val="24"/>
                      <w:u w:val="single"/>
                      <w:lang w:val="zh-TW"/>
                    </w:rPr>
                    <w:t>古末口</w:t>
                  </w:r>
                  <w:proofErr w:type="gramEnd"/>
                  <w:r w:rsidRPr="00BC7A8C">
                    <w:rPr>
                      <w:rFonts w:ascii="宋体" w:hAnsi="宋体" w:cs="宋体" w:hint="eastAsia"/>
                      <w:sz w:val="24"/>
                      <w:u w:val="single"/>
                      <w:lang w:val="zh-TW"/>
                    </w:rPr>
                    <w:t>站）护栏维护项目</w:t>
                  </w:r>
                  <w:r w:rsidRPr="00BC7A8C">
                    <w:rPr>
                      <w:rFonts w:ascii="宋体" w:hAnsi="宋体" w:cs="宋体" w:hint="eastAsia"/>
                      <w:color w:val="000000"/>
                      <w:sz w:val="24"/>
                    </w:rPr>
                    <w:t>的潜在供应商应在</w:t>
                  </w:r>
                  <w:r w:rsidRPr="00BC7A8C">
                    <w:rPr>
                      <w:rFonts w:ascii="宋体" w:hAnsi="宋体" w:cs="宋体" w:hint="eastAsia"/>
                      <w:color w:val="000000"/>
                      <w:sz w:val="24"/>
                      <w:u w:val="single"/>
                    </w:rPr>
                    <w:t>淮安市淮阴区樱花路中</w:t>
                  </w:r>
                  <w:proofErr w:type="gramStart"/>
                  <w:r w:rsidRPr="00BC7A8C">
                    <w:rPr>
                      <w:rFonts w:ascii="宋体" w:hAnsi="宋体" w:cs="宋体" w:hint="eastAsia"/>
                      <w:color w:val="000000"/>
                      <w:sz w:val="24"/>
                      <w:u w:val="single"/>
                    </w:rPr>
                    <w:t>业慧谷软件</w:t>
                  </w:r>
                  <w:proofErr w:type="gramEnd"/>
                  <w:r w:rsidRPr="00BC7A8C">
                    <w:rPr>
                      <w:rFonts w:ascii="宋体" w:hAnsi="宋体" w:cs="宋体" w:hint="eastAsia"/>
                      <w:color w:val="000000"/>
                      <w:sz w:val="24"/>
                      <w:u w:val="single"/>
                    </w:rPr>
                    <w:t>园B5-504室</w:t>
                  </w:r>
                  <w:proofErr w:type="gramStart"/>
                  <w:r w:rsidRPr="00BC7A8C">
                    <w:rPr>
                      <w:rFonts w:ascii="宋体" w:hAnsi="宋体" w:cs="宋体" w:hint="eastAsia"/>
                      <w:color w:val="000000"/>
                      <w:sz w:val="24"/>
                    </w:rPr>
                    <w:t>获取磋商</w:t>
                  </w:r>
                  <w:proofErr w:type="gramEnd"/>
                  <w:r w:rsidRPr="00BC7A8C">
                    <w:rPr>
                      <w:rFonts w:ascii="宋体" w:hAnsi="宋体" w:cs="宋体" w:hint="eastAsia"/>
                      <w:color w:val="000000"/>
                      <w:sz w:val="24"/>
                    </w:rPr>
                    <w:t>文件，并于</w:t>
                  </w:r>
                  <w:r w:rsidRPr="00BC7A8C">
                    <w:rPr>
                      <w:rFonts w:ascii="宋体" w:hAnsi="宋体" w:cs="宋体" w:hint="eastAsia"/>
                      <w:b/>
                      <w:color w:val="000000"/>
                      <w:sz w:val="24"/>
                      <w:u w:val="single"/>
                    </w:rPr>
                    <w:t>2025年9月  29  日09:00</w:t>
                  </w:r>
                  <w:r w:rsidRPr="00BC7A8C">
                    <w:rPr>
                      <w:rFonts w:ascii="宋体" w:hAnsi="宋体" w:cs="宋体" w:hint="eastAsia"/>
                      <w:color w:val="000000"/>
                      <w:sz w:val="24"/>
                    </w:rPr>
                    <w:t>（北京时间）前提交响应文件。</w:t>
                  </w:r>
                </w:p>
              </w:tc>
            </w:tr>
          </w:tbl>
          <w:p w14:paraId="4CF56521" w14:textId="77777777" w:rsidR="00BC7A8C" w:rsidRPr="00BC7A8C" w:rsidRDefault="00BC7A8C" w:rsidP="00BC7A8C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</w:tr>
    </w:tbl>
    <w:p w14:paraId="07C085AA" w14:textId="77777777" w:rsidR="00BC7A8C" w:rsidRPr="00BC7A8C" w:rsidRDefault="00BC7A8C" w:rsidP="00BC7A8C">
      <w:pPr>
        <w:spacing w:after="0" w:line="360" w:lineRule="auto"/>
        <w:ind w:firstLine="24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</w:p>
    <w:p w14:paraId="7FD48FEA" w14:textId="77777777" w:rsidR="00BC7A8C" w:rsidRPr="00BC7A8C" w:rsidRDefault="00BC7A8C" w:rsidP="00BC7A8C">
      <w:pPr>
        <w:spacing w:after="0" w:line="360" w:lineRule="auto"/>
        <w:ind w:firstLine="24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 xml:space="preserve">一、项目基本情况 </w:t>
      </w:r>
    </w:p>
    <w:p w14:paraId="18A1F6F3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  <w:t>项目编号：</w:t>
      </w:r>
      <w:r w:rsidRPr="00BC7A8C">
        <w:rPr>
          <w:rFonts w:ascii="Times New Roman" w:eastAsia="宋体" w:hAnsi="Times New Roman" w:cs="Times New Roman" w:hint="eastAsia"/>
          <w:kern w:val="0"/>
          <w:sz w:val="24"/>
          <w:lang w:val="zh-TW"/>
          <w14:ligatures w14:val="none"/>
        </w:rPr>
        <w:t xml:space="preserve">JSZC-320800-JQXM-C2025-0005  </w:t>
      </w:r>
    </w:p>
    <w:p w14:paraId="188B9455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:lang w:val="zh-TW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  <w:t>项目名称：</w:t>
      </w:r>
      <w:bookmarkStart w:id="0" w:name="_Hlk209163935"/>
      <w:r w:rsidRPr="00BC7A8C">
        <w:rPr>
          <w:rFonts w:ascii="宋体" w:eastAsia="宋体" w:hAnsi="宋体" w:cs="宋体" w:hint="eastAsia"/>
          <w:kern w:val="0"/>
          <w:sz w:val="24"/>
          <w:lang w:val="zh-TW"/>
          <w14:ligatures w14:val="none"/>
        </w:rPr>
        <w:t>淮安市有轨电车沿线（水渡口站至古末口站）护栏维护项目</w:t>
      </w:r>
      <w:bookmarkEnd w:id="0"/>
    </w:p>
    <w:p w14:paraId="3DC6425E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预算金额：224.62 万元</w:t>
      </w:r>
    </w:p>
    <w:p w14:paraId="79ECE08B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1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招标控制价：224.568199万元</w:t>
      </w:r>
    </w:p>
    <w:p w14:paraId="0F6F30E1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:lang w:val="zh-TW"/>
          <w14:ligatures w14:val="none"/>
        </w:rPr>
      </w:pPr>
      <w:bookmarkStart w:id="1" w:name="_Hlk209021288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采购需求</w:t>
      </w:r>
      <w:r w:rsidRPr="00BC7A8C">
        <w:rPr>
          <w:rFonts w:ascii="宋体" w:eastAsia="宋体" w:hAnsi="宋体" w:cs="宋体" w:hint="eastAsia"/>
          <w:kern w:val="0"/>
          <w:sz w:val="24"/>
          <w:lang w:val="zh-TW"/>
          <w14:ligatures w14:val="none"/>
        </w:rPr>
        <w:t>：淮安市有轨电车沿线（水渡口站至</w:t>
      </w:r>
      <w:proofErr w:type="gramStart"/>
      <w:r w:rsidRPr="00BC7A8C">
        <w:rPr>
          <w:rFonts w:ascii="宋体" w:eastAsia="宋体" w:hAnsi="宋体" w:cs="宋体" w:hint="eastAsia"/>
          <w:kern w:val="0"/>
          <w:sz w:val="24"/>
          <w:lang w:val="zh-TW"/>
          <w14:ligatures w14:val="none"/>
        </w:rPr>
        <w:t>古末口</w:t>
      </w:r>
      <w:proofErr w:type="gramEnd"/>
      <w:r w:rsidRPr="00BC7A8C">
        <w:rPr>
          <w:rFonts w:ascii="宋体" w:eastAsia="宋体" w:hAnsi="宋体" w:cs="宋体" w:hint="eastAsia"/>
          <w:kern w:val="0"/>
          <w:sz w:val="24"/>
          <w:lang w:val="zh-TW"/>
          <w14:ligatures w14:val="none"/>
        </w:rPr>
        <w:t>站）护栏维护项目，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主要是对</w:t>
      </w:r>
      <w:r w:rsidRPr="00BC7A8C">
        <w:rPr>
          <w:rFonts w:ascii="宋体" w:eastAsia="宋体" w:hAnsi="宋体" w:cs="宋体" w:hint="eastAsia"/>
          <w:kern w:val="0"/>
          <w:sz w:val="24"/>
          <w:lang w:val="zh-TW"/>
          <w14:ligatures w14:val="none"/>
        </w:rPr>
        <w:t>淮安有轨电车沿线护栏（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水渡口站至</w:t>
      </w:r>
      <w:proofErr w:type="gramStart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古末口</w:t>
      </w:r>
      <w:proofErr w:type="gramEnd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站）进行出新、维护（部分配件维修更换），</w:t>
      </w:r>
      <w:r w:rsidRPr="00BC7A8C"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  <w:t>具体内容详见工程量清单</w:t>
      </w:r>
      <w:r w:rsidRPr="00BC7A8C">
        <w:rPr>
          <w:rFonts w:ascii="宋体" w:eastAsia="宋体" w:hAnsi="宋体" w:cs="宋体" w:hint="eastAsia"/>
          <w:kern w:val="0"/>
          <w:sz w:val="24"/>
          <w:lang w:val="zh-TW"/>
          <w14:ligatures w14:val="none"/>
        </w:rPr>
        <w:t>。</w:t>
      </w:r>
    </w:p>
    <w:bookmarkEnd w:id="1"/>
    <w:p w14:paraId="37B2EF4C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  <w:t>计划工期</w:t>
      </w:r>
      <w:r w:rsidRPr="00BC7A8C">
        <w:rPr>
          <w:rFonts w:ascii="宋体" w:eastAsia="宋体" w:hAnsi="宋体" w:cs="宋体" w:hint="eastAsia"/>
          <w:kern w:val="0"/>
          <w:sz w:val="24"/>
          <w:lang w:val="zh-TW"/>
          <w14:ligatures w14:val="none"/>
        </w:rPr>
        <w:t>：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 xml:space="preserve"> 45</w:t>
      </w:r>
      <w:r w:rsidRPr="00BC7A8C"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  <w:t>日历天；</w:t>
      </w:r>
    </w:p>
    <w:p w14:paraId="6692FBFE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  <w:t xml:space="preserve">采购方式：竞争性磋商 </w:t>
      </w:r>
    </w:p>
    <w:p w14:paraId="2FDA20C2" w14:textId="77777777" w:rsidR="00BC7A8C" w:rsidRPr="00BC7A8C" w:rsidRDefault="00BC7A8C" w:rsidP="00BC7A8C">
      <w:pPr>
        <w:tabs>
          <w:tab w:val="left" w:pos="900"/>
        </w:tabs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质量等级：合格；</w:t>
      </w:r>
    </w:p>
    <w:p w14:paraId="5E277204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本项目采购标的对应的中小企业划分标准所属行业为</w:t>
      </w:r>
      <w:r w:rsidRPr="00BC7A8C">
        <w:rPr>
          <w:rFonts w:ascii="宋体" w:eastAsia="宋体" w:hAnsi="宋体" w:cs="宋体" w:hint="eastAsia"/>
          <w:kern w:val="0"/>
          <w:sz w:val="24"/>
          <w:u w:val="single"/>
          <w14:ligatures w14:val="none"/>
        </w:rPr>
        <w:t>其他未列明行业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。</w:t>
      </w:r>
    </w:p>
    <w:p w14:paraId="2A4DDE7E" w14:textId="77777777" w:rsidR="00BC7A8C" w:rsidRPr="00BC7A8C" w:rsidRDefault="00BC7A8C" w:rsidP="00BC7A8C">
      <w:pPr>
        <w:spacing w:after="0" w:line="360" w:lineRule="auto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二、供应商资格要求</w:t>
      </w:r>
    </w:p>
    <w:p w14:paraId="085D55DA" w14:textId="77777777" w:rsidR="00BC7A8C" w:rsidRPr="00BC7A8C" w:rsidRDefault="00BC7A8C" w:rsidP="00BC7A8C">
      <w:pPr>
        <w:tabs>
          <w:tab w:val="left" w:pos="900"/>
        </w:tabs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（一）符合《中华人民共和国政府采购法》第二十二条规定的六项条件；</w:t>
      </w:r>
    </w:p>
    <w:p w14:paraId="7FB34A02" w14:textId="77777777" w:rsidR="00BC7A8C" w:rsidRPr="00BC7A8C" w:rsidRDefault="00BC7A8C" w:rsidP="00BC7A8C">
      <w:pPr>
        <w:tabs>
          <w:tab w:val="left" w:pos="900"/>
        </w:tabs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bookmarkStart w:id="2" w:name="_Toc28359091"/>
      <w:bookmarkStart w:id="3" w:name="_Toc28359014"/>
      <w:bookmarkEnd w:id="2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（二）落实政府采购政策需满足的资格要求：</w:t>
      </w:r>
      <w:bookmarkEnd w:id="3"/>
    </w:p>
    <w:p w14:paraId="1C2B2950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>本项目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按照</w:t>
      </w:r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>以下</w:t>
      </w:r>
      <w:r w:rsidRPr="00BC7A8C">
        <w:rPr>
          <w:rFonts w:ascii="宋体" w:eastAsia="宋体" w:hAnsi="宋体" w:cs="宋体" w:hint="eastAsia"/>
          <w:b/>
          <w:bCs/>
          <w:kern w:val="0"/>
          <w:sz w:val="24"/>
          <w:lang w:val="zh-CN"/>
          <w14:ligatures w14:val="none"/>
        </w:rPr>
        <w:t>第</w:t>
      </w:r>
      <w:r w:rsidRPr="00BC7A8C">
        <w:rPr>
          <w:rFonts w:ascii="宋体" w:eastAsia="宋体" w:hAnsi="宋体" w:cs="宋体" w:hint="eastAsia"/>
          <w:b/>
          <w:bCs/>
          <w:kern w:val="0"/>
          <w:sz w:val="24"/>
          <w:u w:val="single"/>
          <w14:ligatures w14:val="none"/>
        </w:rPr>
        <w:t xml:space="preserve">  1  </w:t>
      </w:r>
      <w:r w:rsidRPr="00BC7A8C">
        <w:rPr>
          <w:rFonts w:ascii="宋体" w:eastAsia="宋体" w:hAnsi="宋体" w:cs="宋体" w:hint="eastAsia"/>
          <w:b/>
          <w:bCs/>
          <w:kern w:val="0"/>
          <w:sz w:val="24"/>
          <w:lang w:val="zh-CN"/>
          <w14:ligatures w14:val="none"/>
        </w:rPr>
        <w:t>种</w:t>
      </w:r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>方式落实政府采购促进中小企业发展的要求：</w:t>
      </w:r>
    </w:p>
    <w:p w14:paraId="3EDC9BD5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>1、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本项目为专门面向中小企业采购的项目。</w:t>
      </w:r>
    </w:p>
    <w:p w14:paraId="305315F1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2、</w:t>
      </w:r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>本项目通过以下第（）种方式预留部分采购份额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采购</w:t>
      </w:r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>中小企业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服务</w:t>
      </w:r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>：</w:t>
      </w:r>
    </w:p>
    <w:p w14:paraId="7E7D970A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>（1）本项目要求供应商以联合体形式参加，中小企业合同金额应当达到的比例为</w:t>
      </w:r>
      <w:r w:rsidRPr="00BC7A8C">
        <w:rPr>
          <w:rFonts w:ascii="宋体" w:eastAsia="宋体" w:hAnsi="宋体" w:cs="宋体" w:hint="eastAsia"/>
          <w:kern w:val="0"/>
          <w:sz w:val="24"/>
          <w:u w:val="single"/>
          <w:lang w:val="zh-CN"/>
          <w14:ligatures w14:val="none"/>
        </w:rPr>
        <w:t xml:space="preserve">    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%</w:t>
      </w:r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>，其中小</w:t>
      </w:r>
      <w:proofErr w:type="gramStart"/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>微企业</w:t>
      </w:r>
      <w:proofErr w:type="gramEnd"/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>所占比例应为</w:t>
      </w:r>
      <w:r w:rsidRPr="00BC7A8C">
        <w:rPr>
          <w:rFonts w:ascii="宋体" w:eastAsia="宋体" w:hAnsi="宋体" w:cs="宋体" w:hint="eastAsia"/>
          <w:kern w:val="0"/>
          <w:sz w:val="24"/>
          <w:u w:val="single"/>
          <w:lang w:val="zh-CN"/>
          <w14:ligatures w14:val="none"/>
        </w:rPr>
        <w:t xml:space="preserve">   </w:t>
      </w:r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 xml:space="preserve"> 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%</w:t>
      </w:r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>（两项比例均应符合《政府采购促进中小企业发展管理办法》第八条规定）。</w:t>
      </w:r>
    </w:p>
    <w:p w14:paraId="33184854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lastRenderedPageBreak/>
        <w:t>（2）本项目要求供应商进行合同分包，中小企业合同金额应当达到的比例为</w:t>
      </w:r>
      <w:r w:rsidRPr="00BC7A8C">
        <w:rPr>
          <w:rFonts w:ascii="宋体" w:eastAsia="宋体" w:hAnsi="宋体" w:cs="宋体" w:hint="eastAsia"/>
          <w:kern w:val="0"/>
          <w:sz w:val="24"/>
          <w:u w:val="single"/>
          <w:lang w:val="zh-CN"/>
          <w14:ligatures w14:val="none"/>
        </w:rPr>
        <w:t xml:space="preserve">   </w:t>
      </w:r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 xml:space="preserve"> 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%</w:t>
      </w:r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>，其中小</w:t>
      </w:r>
      <w:proofErr w:type="gramStart"/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>微企业</w:t>
      </w:r>
      <w:proofErr w:type="gramEnd"/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>所占比例应为</w:t>
      </w:r>
      <w:r w:rsidRPr="00BC7A8C">
        <w:rPr>
          <w:rFonts w:ascii="宋体" w:eastAsia="宋体" w:hAnsi="宋体" w:cs="宋体" w:hint="eastAsia"/>
          <w:kern w:val="0"/>
          <w:sz w:val="24"/>
          <w:u w:val="single"/>
          <w:lang w:val="zh-CN"/>
          <w14:ligatures w14:val="none"/>
        </w:rPr>
        <w:t xml:space="preserve">   </w:t>
      </w:r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 xml:space="preserve"> 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%</w:t>
      </w:r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>（两项比例均应符合《政府采购促进中小企业发展管理办法》第八条规定）。</w:t>
      </w:r>
    </w:p>
    <w:p w14:paraId="459B955C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>3、本项目为非预留份额的采购项目，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对小</w:t>
      </w:r>
      <w:proofErr w:type="gramStart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微企业</w:t>
      </w:r>
      <w:proofErr w:type="gramEnd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报价给予扣除，用扣除后的价格参加评审，具体详见第二章“供应商须知”第30.1项</w:t>
      </w:r>
      <w:r w:rsidRPr="00BC7A8C">
        <w:rPr>
          <w:rFonts w:ascii="宋体" w:eastAsia="宋体" w:hAnsi="宋体" w:cs="宋体" w:hint="eastAsia"/>
          <w:kern w:val="0"/>
          <w:sz w:val="24"/>
          <w:lang w:val="zh-CN"/>
          <w14:ligatures w14:val="none"/>
        </w:rPr>
        <w:t>。</w:t>
      </w:r>
    </w:p>
    <w:p w14:paraId="7CBDB1E6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注：监狱企业、残疾人福利性单位视同小微企业。</w:t>
      </w:r>
    </w:p>
    <w:p w14:paraId="145ECFB3" w14:textId="77777777" w:rsidR="00BC7A8C" w:rsidRPr="00BC7A8C" w:rsidRDefault="00BC7A8C" w:rsidP="00BC7A8C">
      <w:pPr>
        <w:tabs>
          <w:tab w:val="left" w:pos="900"/>
        </w:tabs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（三）采购人根据采购项目特点，规定供应商须具备的特定条件：</w:t>
      </w:r>
    </w:p>
    <w:p w14:paraId="1452C558" w14:textId="77777777" w:rsidR="00BC7A8C" w:rsidRPr="00BC7A8C" w:rsidRDefault="00BC7A8C" w:rsidP="00BC7A8C">
      <w:pPr>
        <w:spacing w:after="0" w:line="360" w:lineRule="auto"/>
        <w:ind w:firstLine="485"/>
        <w:jc w:val="both"/>
        <w:rPr>
          <w:rFonts w:ascii="宋体" w:eastAsia="宋体" w:hAnsi="宋体" w:cs="宋体" w:hint="eastAsia"/>
          <w:kern w:val="0"/>
          <w:sz w:val="24"/>
          <w:lang w:val="zh-TW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  <w:t>1、供应商</w:t>
      </w:r>
      <w:r w:rsidRPr="00BC7A8C">
        <w:rPr>
          <w:rFonts w:ascii="宋体" w:eastAsia="宋体" w:hAnsi="宋体" w:cs="宋体" w:hint="eastAsia"/>
          <w:kern w:val="0"/>
          <w:sz w:val="24"/>
          <w:lang w:val="zh-TW"/>
          <w14:ligatures w14:val="none"/>
        </w:rPr>
        <w:t>必须具有市政公用工程施工总承包三级及以上资质证书</w:t>
      </w:r>
      <w:r w:rsidRPr="00BC7A8C"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  <w:t>，并取得安全生产许可证（有效期内）</w:t>
      </w:r>
      <w:r w:rsidRPr="00BC7A8C">
        <w:rPr>
          <w:rFonts w:ascii="宋体" w:eastAsia="宋体" w:hAnsi="宋体" w:cs="宋体" w:hint="eastAsia"/>
          <w:kern w:val="0"/>
          <w:sz w:val="24"/>
          <w:lang w:val="zh-TW"/>
          <w14:ligatures w14:val="none"/>
        </w:rPr>
        <w:t>；</w:t>
      </w:r>
    </w:p>
    <w:p w14:paraId="4669871A" w14:textId="77777777" w:rsidR="00BC7A8C" w:rsidRPr="00BC7A8C" w:rsidRDefault="00BC7A8C" w:rsidP="00BC7A8C">
      <w:pPr>
        <w:spacing w:after="0" w:line="360" w:lineRule="auto"/>
        <w:ind w:firstLine="485"/>
        <w:jc w:val="both"/>
        <w:rPr>
          <w:rFonts w:ascii="宋体" w:eastAsia="宋体" w:hAnsi="宋体" w:cs="宋体" w:hint="eastAsia"/>
          <w:kern w:val="0"/>
          <w:sz w:val="24"/>
          <w:lang w:val="zh-TW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  <w:t>2、</w:t>
      </w:r>
      <w:r w:rsidRPr="00BC7A8C">
        <w:rPr>
          <w:rFonts w:ascii="宋体" w:eastAsia="宋体" w:hAnsi="宋体" w:cs="宋体" w:hint="eastAsia"/>
          <w:kern w:val="0"/>
          <w:sz w:val="24"/>
          <w:lang w:val="zh-TW"/>
          <w14:ligatures w14:val="none"/>
        </w:rPr>
        <w:t>供应商针对本项目拟选派的项目经理（建造师）必须具有市政公用工程二级及以上注册建造师证书，并取得安全生产考核合格证书（B证）；</w:t>
      </w:r>
    </w:p>
    <w:p w14:paraId="5970CAE2" w14:textId="77777777" w:rsidR="00BC7A8C" w:rsidRPr="00BC7A8C" w:rsidRDefault="00BC7A8C" w:rsidP="00BC7A8C">
      <w:pPr>
        <w:spacing w:after="0" w:line="360" w:lineRule="auto"/>
        <w:ind w:firstLine="485"/>
        <w:jc w:val="both"/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3、</w:t>
      </w:r>
      <w:r w:rsidRPr="00BC7A8C"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  <w:t>供应商未处于被责令停业、投标资格被取消或者财产被接管、冻结和破产状态；</w:t>
      </w:r>
    </w:p>
    <w:p w14:paraId="57242328" w14:textId="77777777" w:rsidR="00BC7A8C" w:rsidRPr="00BC7A8C" w:rsidRDefault="00BC7A8C" w:rsidP="00BC7A8C">
      <w:pPr>
        <w:spacing w:after="0" w:line="360" w:lineRule="auto"/>
        <w:ind w:firstLine="485"/>
        <w:jc w:val="both"/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4</w:t>
      </w:r>
      <w:r w:rsidRPr="00BC7A8C"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  <w:t>、供应商没有因骗取中标或者严重违约以及发生重大工程质量、安全生产事故等问题，被有关部门暂停投标资格并在暂停期内；</w:t>
      </w:r>
    </w:p>
    <w:p w14:paraId="20659451" w14:textId="77777777" w:rsidR="00BC7A8C" w:rsidRPr="00BC7A8C" w:rsidRDefault="00BC7A8C" w:rsidP="00BC7A8C">
      <w:pPr>
        <w:spacing w:after="0" w:line="360" w:lineRule="auto"/>
        <w:ind w:firstLine="485"/>
        <w:jc w:val="both"/>
        <w:rPr>
          <w:rFonts w:ascii="宋体" w:eastAsia="宋体" w:hAnsi="宋体" w:cs="宋体" w:hint="eastAsia"/>
          <w:kern w:val="0"/>
          <w:sz w:val="24"/>
          <w:lang w:val="zh-TW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5</w:t>
      </w:r>
      <w:r w:rsidRPr="00BC7A8C"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  <w:t>、拟选派的项目经理须为本单位正式员工，并提供202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5</w:t>
      </w:r>
      <w:r w:rsidRPr="00BC7A8C"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  <w:t>年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3</w:t>
      </w:r>
      <w:r w:rsidRPr="00BC7A8C">
        <w:rPr>
          <w:rFonts w:ascii="宋体" w:eastAsia="宋体" w:hAnsi="宋体" w:cs="宋体" w:hint="eastAsia"/>
          <w:kern w:val="0"/>
          <w:sz w:val="24"/>
          <w:lang w:val="zh-TW" w:eastAsia="zh-TW"/>
          <w14:ligatures w14:val="none"/>
        </w:rPr>
        <w:t>月份以来任意1个月由人社部门出具的供应商为其办理的社会保险证明（法人无需提供）；</w:t>
      </w:r>
    </w:p>
    <w:p w14:paraId="73F7B8A5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（四）本次项目不接受联合体供应商参加。</w:t>
      </w:r>
    </w:p>
    <w:p w14:paraId="01738E40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（五）拒绝符合下述条件的供应商参加本次采购活动：</w:t>
      </w:r>
    </w:p>
    <w:p w14:paraId="4924EDEA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1、供应商单位负责人为同一人或者存在直接控股、管理关系的不同供应商，不得同时参加同一合同项下的政府采购活动；</w:t>
      </w:r>
    </w:p>
    <w:p w14:paraId="28C7FA7C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2、凡为采购项目提供整体设计、规范编制或者项目管理、监理、检测等服务的供应商，不得再参加本项目的其他采购活动；</w:t>
      </w:r>
    </w:p>
    <w:p w14:paraId="1AE12923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3、供应商磋商截止时间之前，被“信用中国”网站和“中国政府采购网”列入失信被执行人、重大税收违法案件当事人名单、政府采购严重违法失信行为记录名单。</w:t>
      </w:r>
    </w:p>
    <w:p w14:paraId="4AF3DF22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三、磋商文件获取</w:t>
      </w:r>
    </w:p>
    <w:p w14:paraId="08C3F6C5" w14:textId="4D94E548" w:rsidR="00BC7A8C" w:rsidRPr="00BC7A8C" w:rsidRDefault="006978F3" w:rsidP="00BC7A8C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bookmarkStart w:id="4" w:name="_Hlk209160759"/>
      <w:r>
        <w:rPr>
          <w:rFonts w:ascii="宋体" w:eastAsia="宋体" w:hAnsi="宋体" w:cs="宋体" w:hint="eastAsia"/>
          <w:kern w:val="0"/>
          <w:sz w:val="24"/>
          <w14:ligatures w14:val="none"/>
        </w:rPr>
        <w:t>获取</w:t>
      </w:r>
      <w:r w:rsidR="00BC7A8C" w:rsidRPr="00BC7A8C">
        <w:rPr>
          <w:rFonts w:ascii="宋体" w:eastAsia="宋体" w:hAnsi="宋体" w:cs="宋体" w:hint="eastAsia"/>
          <w:kern w:val="0"/>
          <w:sz w:val="24"/>
          <w14:ligatures w14:val="none"/>
        </w:rPr>
        <w:t>时间：2025年9 月18 日至2025年9 月 25日，每天上午08:30-11:00，下午14:00-17:00(北京时间，法定节假日除外)</w:t>
      </w:r>
    </w:p>
    <w:bookmarkEnd w:id="4"/>
    <w:p w14:paraId="60DE87C1" w14:textId="49AA6785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lastRenderedPageBreak/>
        <w:t xml:space="preserve"> </w:t>
      </w:r>
      <w:bookmarkStart w:id="5" w:name="_Toc35393632"/>
      <w:bookmarkStart w:id="6" w:name="_Toc28359015"/>
      <w:bookmarkStart w:id="7" w:name="_Toc35393801"/>
      <w:bookmarkEnd w:id="5"/>
      <w:bookmarkEnd w:id="6"/>
      <w:bookmarkEnd w:id="7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获取方式：</w:t>
      </w:r>
      <w:r w:rsidR="006978F3">
        <w:rPr>
          <w:rFonts w:ascii="宋体" w:eastAsia="宋体" w:hAnsi="宋体" w:cs="宋体" w:hint="eastAsia"/>
          <w:kern w:val="0"/>
          <w:sz w:val="24"/>
          <w14:ligatures w14:val="none"/>
        </w:rPr>
        <w:t>线上获取，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供应商确认参与本项目投标，请将以下材料扫描件加盖公章发送至邮箱（邮箱：390780307@qq.com），报名成功</w:t>
      </w:r>
      <w:proofErr w:type="gramStart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后文件</w:t>
      </w:r>
      <w:proofErr w:type="gramEnd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通过邮件发送。</w:t>
      </w:r>
    </w:p>
    <w:p w14:paraId="240229F7" w14:textId="77777777" w:rsidR="00A40652" w:rsidRDefault="00BC7A8C" w:rsidP="00BC7A8C">
      <w:pPr>
        <w:spacing w:after="0" w:line="360" w:lineRule="auto"/>
        <w:ind w:firstLine="482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报名时需带资料：非法定代表人报名的需带（营业执照复印件加盖公章、授权委托书原件加盖公章、法定代表人和授权委托代理人的身份证复印件加盖公章）；法定代表人本人报名的需带（营业执照复印件加盖公章、法定代表人身份证复印件加盖公章）。</w:t>
      </w:r>
    </w:p>
    <w:p w14:paraId="540AED0D" w14:textId="221B91B8" w:rsidR="00BC7A8C" w:rsidRPr="00BC7A8C" w:rsidRDefault="00F33F1C" w:rsidP="00BC7A8C">
      <w:pPr>
        <w:spacing w:after="0" w:line="360" w:lineRule="auto"/>
        <w:ind w:firstLine="482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14:ligatures w14:val="none"/>
        </w:rPr>
        <w:t>材料</w:t>
      </w:r>
      <w:r w:rsidR="009D243E">
        <w:rPr>
          <w:rFonts w:ascii="宋体" w:eastAsia="宋体" w:hAnsi="宋体" w:cs="宋体" w:hint="eastAsia"/>
          <w:kern w:val="0"/>
          <w:sz w:val="24"/>
          <w14:ligatures w14:val="none"/>
        </w:rPr>
        <w:t>费</w:t>
      </w:r>
      <w:r w:rsidR="00BC7A8C" w:rsidRPr="00BC7A8C">
        <w:rPr>
          <w:rFonts w:ascii="宋体" w:eastAsia="宋体" w:hAnsi="宋体" w:cs="宋体" w:hint="eastAsia"/>
          <w:kern w:val="0"/>
          <w:sz w:val="24"/>
          <w14:ligatures w14:val="none"/>
        </w:rPr>
        <w:t>：400元。</w:t>
      </w:r>
    </w:p>
    <w:p w14:paraId="4234E1D1" w14:textId="77777777" w:rsidR="00BC7A8C" w:rsidRPr="00BC7A8C" w:rsidRDefault="00BC7A8C" w:rsidP="00BC7A8C">
      <w:pPr>
        <w:spacing w:after="0" w:line="360" w:lineRule="auto"/>
        <w:ind w:firstLine="482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四、响应文件提交</w:t>
      </w:r>
    </w:p>
    <w:p w14:paraId="01C7DD74" w14:textId="77777777" w:rsidR="00BC7A8C" w:rsidRPr="00BC7A8C" w:rsidRDefault="00BC7A8C" w:rsidP="00BC7A8C">
      <w:pPr>
        <w:spacing w:after="0" w:line="360" w:lineRule="auto"/>
        <w:ind w:firstLine="482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（一）截止时间: 2025年 9月 29日9 点00 分（北京时间）</w:t>
      </w:r>
    </w:p>
    <w:p w14:paraId="6B876C67" w14:textId="77777777" w:rsidR="00BC7A8C" w:rsidRPr="00BC7A8C" w:rsidRDefault="00BC7A8C" w:rsidP="00BC7A8C">
      <w:pPr>
        <w:spacing w:after="0" w:line="360" w:lineRule="auto"/>
        <w:ind w:firstLine="482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（二）磋商地点: 淮安市淮阴区樱花路中</w:t>
      </w:r>
      <w:proofErr w:type="gramStart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业慧谷软件</w:t>
      </w:r>
      <w:proofErr w:type="gramEnd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 xml:space="preserve">园B5-504 </w:t>
      </w:r>
    </w:p>
    <w:p w14:paraId="45568D47" w14:textId="77777777" w:rsidR="00BC7A8C" w:rsidRPr="00BC7A8C" w:rsidRDefault="00BC7A8C" w:rsidP="00BC7A8C">
      <w:pPr>
        <w:spacing w:after="0" w:line="360" w:lineRule="auto"/>
        <w:ind w:firstLine="482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五、开启</w:t>
      </w:r>
    </w:p>
    <w:p w14:paraId="2476AFE4" w14:textId="77777777" w:rsidR="00BC7A8C" w:rsidRPr="00BC7A8C" w:rsidRDefault="00BC7A8C" w:rsidP="00BC7A8C">
      <w:pPr>
        <w:spacing w:after="0" w:line="360" w:lineRule="auto"/>
        <w:ind w:firstLine="482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时间:2025年 9月 29 日 9点00 分（北京时间）</w:t>
      </w:r>
    </w:p>
    <w:p w14:paraId="78468229" w14:textId="77777777" w:rsidR="00BC7A8C" w:rsidRPr="00BC7A8C" w:rsidRDefault="00BC7A8C" w:rsidP="00BC7A8C">
      <w:pPr>
        <w:spacing w:after="0" w:line="360" w:lineRule="auto"/>
        <w:ind w:firstLine="482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地点:淮安市淮阴区樱花路中</w:t>
      </w:r>
      <w:proofErr w:type="gramStart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业慧谷软件</w:t>
      </w:r>
      <w:proofErr w:type="gramEnd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 xml:space="preserve">园B5-504  </w:t>
      </w:r>
    </w:p>
    <w:p w14:paraId="43FC51E9" w14:textId="77777777" w:rsidR="00BC7A8C" w:rsidRPr="00BC7A8C" w:rsidRDefault="00BC7A8C" w:rsidP="00BC7A8C">
      <w:pPr>
        <w:spacing w:after="0" w:line="360" w:lineRule="auto"/>
        <w:ind w:firstLine="482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六、公告期限</w:t>
      </w:r>
    </w:p>
    <w:p w14:paraId="41DF2A97" w14:textId="77777777" w:rsidR="00BC7A8C" w:rsidRPr="00BC7A8C" w:rsidRDefault="00BC7A8C" w:rsidP="00BC7A8C">
      <w:pPr>
        <w:spacing w:after="0" w:line="360" w:lineRule="auto"/>
        <w:ind w:firstLine="482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自本公告发布之日起五个工作日。</w:t>
      </w:r>
    </w:p>
    <w:p w14:paraId="2971BF9E" w14:textId="77777777" w:rsidR="00BC7A8C" w:rsidRPr="00BC7A8C" w:rsidRDefault="00BC7A8C" w:rsidP="00BC7A8C">
      <w:pPr>
        <w:spacing w:after="0" w:line="360" w:lineRule="auto"/>
        <w:ind w:firstLine="482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七、凡对本次采购提出询问，请按以下方式联系。</w:t>
      </w:r>
    </w:p>
    <w:p w14:paraId="0BD0E54C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1、采购人信息</w:t>
      </w:r>
    </w:p>
    <w:p w14:paraId="67F9405E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名    称：淮安市城市管理局</w:t>
      </w:r>
    </w:p>
    <w:p w14:paraId="602732FC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地    址：淮安市清江浦区北京北路117号</w:t>
      </w:r>
    </w:p>
    <w:p w14:paraId="5ADBC968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联系方式：</w:t>
      </w:r>
      <w:proofErr w:type="gramStart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戴处</w:t>
      </w:r>
      <w:proofErr w:type="gramEnd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 xml:space="preserve">      电话：13776728093</w:t>
      </w:r>
    </w:p>
    <w:p w14:paraId="3CCA8F25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2、采购代理机构信息</w:t>
      </w:r>
    </w:p>
    <w:p w14:paraId="41E25BA7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名    称：</w:t>
      </w:r>
      <w:proofErr w:type="gramStart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泾</w:t>
      </w:r>
      <w:proofErr w:type="gramEnd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清项目管理有限公司</w:t>
      </w:r>
    </w:p>
    <w:p w14:paraId="23E2EE03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地    址：淮安市淮阴区樱花路中</w:t>
      </w:r>
      <w:proofErr w:type="gramStart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业慧谷软件</w:t>
      </w:r>
      <w:proofErr w:type="gramEnd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园B5-504</w:t>
      </w:r>
    </w:p>
    <w:p w14:paraId="53D1A27C" w14:textId="77777777" w:rsidR="00BC7A8C" w:rsidRPr="00BC7A8C" w:rsidRDefault="00BC7A8C" w:rsidP="00BC7A8C">
      <w:pPr>
        <w:spacing w:after="0" w:line="360" w:lineRule="auto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联系方式：袁圆      电话：18936521721</w:t>
      </w:r>
    </w:p>
    <w:p w14:paraId="2C534E22" w14:textId="77777777" w:rsidR="00BC7A8C" w:rsidRPr="00BC7A8C" w:rsidRDefault="00BC7A8C" w:rsidP="00BC7A8C">
      <w:pPr>
        <w:spacing w:after="0" w:line="480" w:lineRule="exact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八、其他注意事项</w:t>
      </w:r>
    </w:p>
    <w:p w14:paraId="12E93516" w14:textId="617CCADE" w:rsidR="00BC7A8C" w:rsidRPr="00BC7A8C" w:rsidRDefault="00BC7A8C" w:rsidP="00BC7A8C">
      <w:pPr>
        <w:spacing w:after="0" w:line="480" w:lineRule="exact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1. 有关本次磋商活动的事项若存在变动或修改，敬请及时关注“淮安市政府采购网</w:t>
      </w:r>
      <w:r>
        <w:rPr>
          <w:rFonts w:ascii="宋体" w:eastAsia="宋体" w:hAnsi="宋体" w:cs="宋体" w:hint="eastAsia"/>
          <w:kern w:val="0"/>
          <w:sz w:val="24"/>
          <w14:ligatures w14:val="none"/>
        </w:rPr>
        <w:t>、淮安市公共资源交易中心</w:t>
      </w: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”发布的更正公告。</w:t>
      </w:r>
    </w:p>
    <w:p w14:paraId="17A65274" w14:textId="77777777" w:rsidR="00BC7A8C" w:rsidRPr="00BC7A8C" w:rsidRDefault="00BC7A8C" w:rsidP="00BC7A8C">
      <w:pPr>
        <w:spacing w:after="0" w:line="480" w:lineRule="exact"/>
        <w:ind w:firstLine="480"/>
        <w:jc w:val="both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2. 本次采购不</w:t>
      </w:r>
      <w:proofErr w:type="gramStart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收取磋商</w:t>
      </w:r>
      <w:proofErr w:type="gramEnd"/>
      <w:r w:rsidRPr="00BC7A8C">
        <w:rPr>
          <w:rFonts w:ascii="宋体" w:eastAsia="宋体" w:hAnsi="宋体" w:cs="宋体" w:hint="eastAsia"/>
          <w:kern w:val="0"/>
          <w:sz w:val="24"/>
          <w14:ligatures w14:val="none"/>
        </w:rPr>
        <w:t>保证金。</w:t>
      </w:r>
    </w:p>
    <w:p w14:paraId="62B5EE3A" w14:textId="77777777" w:rsidR="00BC7A8C" w:rsidRPr="00BC7A8C" w:rsidRDefault="00BC7A8C" w:rsidP="00BC7A8C">
      <w:pPr>
        <w:keepNext/>
        <w:keepLines/>
        <w:spacing w:before="320" w:after="200" w:line="240" w:lineRule="auto"/>
        <w:jc w:val="both"/>
        <w:outlineLvl w:val="3"/>
        <w:rPr>
          <w:rFonts w:ascii="宋体" w:eastAsia="宋体" w:hAnsi="宋体" w:cs="宋体" w:hint="eastAsia"/>
          <w:b/>
          <w:bCs/>
          <w:kern w:val="0"/>
          <w:sz w:val="26"/>
          <w:szCs w:val="26"/>
          <w14:ligatures w14:val="none"/>
        </w:rPr>
      </w:pPr>
    </w:p>
    <w:p w14:paraId="488CF116" w14:textId="77777777" w:rsidR="009228AE" w:rsidRPr="00BC7A8C" w:rsidRDefault="009228AE">
      <w:pPr>
        <w:rPr>
          <w:rFonts w:hint="eastAsia"/>
        </w:rPr>
      </w:pPr>
    </w:p>
    <w:sectPr w:rsidR="009228AE" w:rsidRPr="00BC7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BA10E" w14:textId="77777777" w:rsidR="00ED0BF3" w:rsidRDefault="00ED0BF3" w:rsidP="00BC7A8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C1DC6C7" w14:textId="77777777" w:rsidR="00ED0BF3" w:rsidRDefault="00ED0BF3" w:rsidP="00BC7A8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EC077" w14:textId="77777777" w:rsidR="00ED0BF3" w:rsidRDefault="00ED0BF3" w:rsidP="00BC7A8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58D652D" w14:textId="77777777" w:rsidR="00ED0BF3" w:rsidRDefault="00ED0BF3" w:rsidP="00BC7A8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AE"/>
    <w:rsid w:val="00051DED"/>
    <w:rsid w:val="004D1A76"/>
    <w:rsid w:val="006978F3"/>
    <w:rsid w:val="008B4F3B"/>
    <w:rsid w:val="009228AE"/>
    <w:rsid w:val="009D243E"/>
    <w:rsid w:val="00A40652"/>
    <w:rsid w:val="00BC7A8C"/>
    <w:rsid w:val="00E030CE"/>
    <w:rsid w:val="00ED0BF3"/>
    <w:rsid w:val="00F3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CF90A"/>
  <w15:chartTrackingRefBased/>
  <w15:docId w15:val="{764C74A4-8C5C-4A2E-9CD5-A8BA7211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8A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C7A8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C7A8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C7A8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C7A8C"/>
    <w:rPr>
      <w:sz w:val="18"/>
      <w:szCs w:val="18"/>
    </w:rPr>
  </w:style>
  <w:style w:type="table" w:styleId="af2">
    <w:name w:val="Table Grid"/>
    <w:uiPriority w:val="59"/>
    <w:qFormat/>
    <w:rsid w:val="00BC7A8C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1045</Words>
  <Characters>1130</Characters>
  <Application>Microsoft Office Word</Application>
  <DocSecurity>0</DocSecurity>
  <Lines>51</Lines>
  <Paragraphs>62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杭</dc:creator>
  <cp:keywords/>
  <dc:description/>
  <cp:lastModifiedBy>苏 杭</cp:lastModifiedBy>
  <cp:revision>8</cp:revision>
  <dcterms:created xsi:type="dcterms:W3CDTF">2025-09-18T23:35:00Z</dcterms:created>
  <dcterms:modified xsi:type="dcterms:W3CDTF">2025-09-19T00:45:00Z</dcterms:modified>
</cp:coreProperties>
</file>