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BFA7">
      <w:r>
        <w:drawing>
          <wp:inline distT="0" distB="0" distL="114300" distR="114300">
            <wp:extent cx="8724900" cy="3869055"/>
            <wp:effectExtent l="0" t="0" r="171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24900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2025-12-05T07:58:09Z</dcterms:created>
  <dc:creator>17431</dc:creator>
  <cp:lastModifiedBy>平安喜乐的小富婆</cp:lastModifiedBy>
  <dcterms:modified xsi:type="dcterms:W3CDTF">2025-12-05T07:58:35Z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eyJoZGlkIjoiMTYwMzVhYmJkYTEwMzAzNmQzNzk3MmY1NDFmYmNjYTYiLCJ1c2VySWQiOiI1NTUyMTU5MzgifQ==</vt:lpwstr>
  </property>
  <property fmtid="{D5CDD505-2E9C-101B-9397-08002B2CF9AE}" pid="4" name="ICV">
    <vt:lpwstr>9429075D535044CF92DDE192FDC28C80_12</vt:lpwstr>
  </property>
</Properties>
</file>