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3002" w:leftChars="665" w:hanging="1606" w:hangingChars="500"/>
        <w:jc w:val="both"/>
        <w:rPr>
          <w:rFonts w:hint="eastAsia" w:ascii="宋体" w:hAnsi="宋体" w:cs="宋体" w:eastAsiaTheme="minorEastAsia"/>
          <w:b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highlight w:val="none"/>
        </w:rPr>
        <w:t>盱眙县提升疫情封控能力项目CT</w:t>
      </w:r>
      <w:r>
        <w:rPr>
          <w:rFonts w:hint="eastAsia" w:ascii="宋体" w:hAnsi="宋体" w:cs="宋体"/>
          <w:b/>
          <w:sz w:val="32"/>
          <w:szCs w:val="32"/>
          <w:highlight w:val="none"/>
          <w:lang w:val="en-US" w:eastAsia="zh-CN"/>
        </w:rPr>
        <w:t>设备及救护车车载医疗</w:t>
      </w:r>
      <w:r>
        <w:rPr>
          <w:rFonts w:hint="eastAsia" w:ascii="宋体" w:hAnsi="宋体" w:cs="宋体"/>
          <w:b/>
          <w:sz w:val="32"/>
          <w:szCs w:val="32"/>
          <w:highlight w:val="none"/>
        </w:rPr>
        <w:t>设备采购更正公告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212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一、项目基本情况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240"/>
        <w:jc w:val="left"/>
        <w:textAlignment w:val="baseline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原公告的采购项目编号：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HAYX-2023020046-XY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、HAYX-2023020047-XY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2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原公告的采购项目名称：盱眙县提升疫情封控能力项目CT设备及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28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救护车车载医疗设备采购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首次公告日期：2023年2月28日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212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二、更正信息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211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更正事项：</w:t>
      </w:r>
      <w:r>
        <w:rPr>
          <w:rFonts w:hint="eastAsia" w:ascii="宋体" w:hAnsi="宋体" w:cs="宋体"/>
          <w:color w:val="000000"/>
          <w:sz w:val="22"/>
          <w:szCs w:val="28"/>
        </w:rPr>
        <w:sym w:font="Wingdings" w:char="00A8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采购公告 </w:t>
      </w:r>
      <w:r>
        <w:rPr>
          <w:rFonts w:hint="eastAsia" w:ascii="宋体" w:hAnsi="宋体" w:cs="宋体"/>
          <w:color w:val="000000"/>
          <w:sz w:val="22"/>
          <w:szCs w:val="28"/>
        </w:rPr>
        <w:sym w:font="Wingdings" w:char="00FE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采购文件   </w:t>
      </w:r>
      <w:r>
        <w:rPr>
          <w:rFonts w:hint="eastAsia" w:ascii="宋体" w:hAnsi="宋体" w:cs="宋体"/>
          <w:color w:val="000000"/>
          <w:sz w:val="22"/>
          <w:szCs w:val="28"/>
        </w:rPr>
        <w:sym w:font="Wingdings" w:char="00A8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采购结果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211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项目基本情况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right="0" w:firstLine="240" w:firstLineChars="10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更正内容：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分包二救护车车载医疗设备采购；采购需求及技术参数详细内容以本项目更正后的招标文件为准。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211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更正日期：2023年3月1日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212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三、其他补充事宜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212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请各供应商重新下载招标文件，以更正后的招标文件为准(详见附件)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212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四、凡对本次公告提出询问，请按以下方式联系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212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1、采购人信息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79" w:firstLineChars="158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名称：盱眙县卫生健康委员会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79" w:firstLineChars="158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地址：金源南路18号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79" w:firstLineChars="158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联系方式：朱晓超  15851705904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right="0" w:firstLine="480" w:firstLineChars="20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2、采购代理机构信息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6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名称：江苏大九鼎工程项目管理咨询有限公司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6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地址：盱眙县迎春大道7-1号 国际商务大厦1123室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6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联系方式：张颖     电话：18352302548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6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3、项目联系方式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6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项目联系人：朱晓超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6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电话：15851705904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26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            </w:t>
      </w:r>
      <w:r>
        <w:rPr>
          <w:rFonts w:ascii="方正仿宋简体" w:hAnsi="方正仿宋简体" w:eastAsia="方正仿宋简体" w:cs="方正仿宋简体"/>
          <w:b/>
          <w:bCs/>
          <w:i w:val="0"/>
          <w:iCs w:val="0"/>
          <w:caps w:val="0"/>
          <w:color w:val="000000"/>
          <w:spacing w:val="-10"/>
          <w:sz w:val="40"/>
          <w:szCs w:val="40"/>
          <w:shd w:val="clear" w:fill="FFFFFF"/>
        </w:rPr>
        <w:t>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YzZlNzY5NjU5OTQyYmRkMjA3YTg3MzljNWU1OWIifQ=="/>
  </w:docVars>
  <w:rsids>
    <w:rsidRoot w:val="00000000"/>
    <w:rsid w:val="053868DC"/>
    <w:rsid w:val="17384F21"/>
    <w:rsid w:val="177C4202"/>
    <w:rsid w:val="2A610816"/>
    <w:rsid w:val="2C4C7308"/>
    <w:rsid w:val="2CD6635B"/>
    <w:rsid w:val="30C36E11"/>
    <w:rsid w:val="332E716D"/>
    <w:rsid w:val="57383609"/>
    <w:rsid w:val="627C22D0"/>
    <w:rsid w:val="673B4909"/>
    <w:rsid w:val="6E344CD2"/>
    <w:rsid w:val="6E44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  <w:rPr>
      <w:kern w:val="0"/>
      <w:sz w:val="20"/>
    </w:r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</w:style>
  <w:style w:type="paragraph" w:styleId="4">
    <w:name w:val="toc 6"/>
    <w:basedOn w:val="1"/>
    <w:next w:val="1"/>
    <w:qFormat/>
    <w:uiPriority w:val="39"/>
    <w:pPr>
      <w:ind w:left="105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464</Characters>
  <Lines>0</Lines>
  <Paragraphs>0</Paragraphs>
  <TotalTime>35</TotalTime>
  <ScaleCrop>false</ScaleCrop>
  <LinksUpToDate>false</LinksUpToDate>
  <CharactersWithSpaces>504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2023-02-17T03:14:00Z</dcterms:created>
  <dc:creator>Administrator</dc:creator>
  <cp:lastModifiedBy>NTKO</cp:lastModifiedBy>
  <dcterms:modified xsi:type="dcterms:W3CDTF">2023-03-01T07:06:56Z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E43BC3A245F24D19A79B160AF789CA1A</vt:lpwstr>
  </property>
</Properties>
</file>