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9301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094220"/>
            <wp:effectExtent l="0" t="0" r="5715" b="11430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9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A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2025-10-27T01:25:39Z</dcterms:created>
  <dc:creator>Administrator</dc:creator>
  <cp:lastModifiedBy>Administrator</cp:lastModifiedBy>
  <dcterms:modified xsi:type="dcterms:W3CDTF">2025-10-27T01:25:44Z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eyJoZGlkIjoiOTc1YzcwZmVhMGY3NTAwYjBhNDhiNWEzYmU0NjMxYjYiLCJ1c2VySWQiOiI0NTY2ODcxMzMifQ==</vt:lpwstr>
  </property>
  <property fmtid="{D5CDD505-2E9C-101B-9397-08002B2CF9AE}" pid="4" name="ICV">
    <vt:lpwstr>EE1E0E1641864DCFABA88128834F83E1_12</vt:lpwstr>
  </property>
</Properties>
</file>