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9"/>
        <w:ind w:firstLine="420"/>
      </w:pPr>
      <w:r>
        <w:rPr>
          <w:rFonts w:hint="eastAsia" w:ascii="宋体" w:hAnsi="宋体" w:cs="宋体"/>
          <w:color w:val="000000"/>
          <w:sz w:val="24"/>
          <w:szCs w:val="24"/>
        </w:rPr>
        <w:t xml:space="preserve">8.拒绝下述供应商参加本次采购活动：</w:t>
      </w:r>
      <w:r/>
    </w:p>
    <w:p>
      <w:pPr>
        <w:pStyle w:val="699"/>
        <w:ind w:firstLine="420"/>
      </w:pPr>
      <w:r>
        <w:rPr>
          <w:rFonts w:hint="eastAsia" w:ascii="宋体" w:hAnsi="宋体" w:cs="宋体"/>
          <w:color w:val="000000"/>
          <w:sz w:val="24"/>
          <w:szCs w:val="24"/>
        </w:rPr>
      </w:r>
      <w:r/>
    </w:p>
    <w:p>
      <w:pPr>
        <w:pStyle w:val="699"/>
        <w:ind w:firstLine="420"/>
      </w:pPr>
      <w:r>
        <w:rPr>
          <w:rFonts w:hint="eastAsia" w:ascii="宋体" w:hAnsi="宋体" w:cs="宋体"/>
          <w:color w:val="000000"/>
          <w:sz w:val="24"/>
          <w:szCs w:val="24"/>
        </w:rPr>
        <w:t xml:space="preserve">8.1 供应商单位负责人为同一人或者存在直接控股、管理关系的不同供应商，不得参加同一合同项下的政府采购活动。</w:t>
      </w:r>
      <w:r/>
    </w:p>
    <w:p>
      <w:pPr>
        <w:pStyle w:val="699"/>
        <w:ind w:firstLine="420"/>
      </w:pPr>
      <w:r>
        <w:rPr>
          <w:rFonts w:hint="eastAsia" w:ascii="宋体" w:hAnsi="宋体" w:cs="宋体"/>
          <w:color w:val="000000"/>
          <w:sz w:val="24"/>
          <w:szCs w:val="24"/>
        </w:rPr>
      </w:r>
      <w:r/>
    </w:p>
    <w:p>
      <w:pPr>
        <w:pStyle w:val="699"/>
        <w:ind w:firstLine="420"/>
      </w:pPr>
      <w:r>
        <w:rPr>
          <w:rFonts w:hint="eastAsia" w:ascii="宋体" w:hAnsi="宋体" w:cs="宋体"/>
          <w:color w:val="000000"/>
          <w:sz w:val="24"/>
          <w:szCs w:val="24"/>
        </w:rPr>
        <w:t xml:space="preserve">8.2 凡为采购项目提供整体设计、规范编制或者项目管理、监理、检测等服务的供应商，不得再参加该项目的其他采购活动。</w:t>
      </w:r>
      <w:r/>
    </w:p>
    <w:p>
      <w:pPr>
        <w:pStyle w:val="699"/>
        <w:ind w:firstLine="420"/>
      </w:pPr>
      <w:r>
        <w:rPr>
          <w:rFonts w:hint="eastAsia" w:ascii="宋体" w:hAnsi="宋体" w:cs="宋体"/>
          <w:color w:val="000000"/>
          <w:sz w:val="24"/>
          <w:szCs w:val="24"/>
        </w:rPr>
      </w:r>
      <w:r/>
    </w:p>
    <w:p>
      <w:pPr>
        <w:pStyle w:val="699"/>
        <w:ind w:firstLine="420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 xml:space="preserve">8.3 供应商被“信用中国”网站（www.creditchina.gov.cn）、“中国政府采购网”（www.ccgp.gov.cn）列入失信被执行人、重大税收违法失信主体、政府采购严重违法失信行为记录名单。</w:t>
      </w:r>
      <w:r/>
      <w:r>
        <w:rPr>
          <w:rFonts w:hint="eastAsia" w:ascii="宋体" w:hAnsi="宋体" w:cs="宋体"/>
          <w:color w:val="000000"/>
          <w:sz w:val="24"/>
          <w:szCs w:val="24"/>
        </w:rPr>
      </w:r>
      <w:r/>
    </w:p>
    <w:sectPr>
      <w:headerReference w:type="default" r:id="rId9"/>
      <w:footerReference w:type="default" r:id="rId10"/>
      <w:footerReference w:type="even" r:id="rId11"/>
      <w:footnotePr/>
      <w:endnotePr/>
      <w:type w:val="nextPage"/>
      <w:pgSz w:w="11906" w:h="16838" w:orient="portrait"/>
      <w:pgMar w:top="1417" w:right="1587" w:bottom="850" w:left="1587" w:header="851" w:footer="567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方正黑体_GBK">
    <w:panose1 w:val="020B0503020202020204"/>
  </w:font>
  <w:font w:name="Adobe 仿宋 Std R">
    <w:panose1 w:val="020B0503020202020204"/>
  </w:font>
  <w:font w:name="Tahoma">
    <w:panose1 w:val="020B0604030504040204"/>
  </w:font>
  <w:font w:name="Courier New">
    <w:panose1 w:val="02070309020205020404"/>
  </w:font>
  <w:font w:name="楷体_GB2312">
    <w:panose1 w:val="02010609060101010101"/>
  </w:font>
  <w:font w:name="Calibri">
    <w:panose1 w:val="020F0502020204030204"/>
  </w:font>
  <w:font w:name="微软雅黑">
    <w:panose1 w:val="020B0503020204020204"/>
  </w:font>
  <w:font w:name="黑体">
    <w:panose1 w:val="02010609060101010101"/>
  </w:font>
  <w:font w:name="幼圆">
    <w:panose1 w:val="02010509060101010101"/>
  </w:font>
  <w:font w:name="仿宋_GB2312">
    <w:panose1 w:val="02010609060101010101"/>
  </w:font>
  <w:font w:name="Verdana">
    <w:panose1 w:val="020B0604030504040204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方正小标宋_GBK">
    <w:panose1 w:val="020B0503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jc w:val="center"/>
      <w:tabs>
        <w:tab w:val="center" w:pos="4153" w:leader="none"/>
        <w:tab w:val="right" w:pos="8306" w:leader="none"/>
      </w:tabs>
      <w:rPr>
        <w:rFonts w:hint="eastAsia"/>
        <w:b/>
        <w:i/>
        <w:sz w:val="32"/>
        <w:szCs w:val="32"/>
      </w:rPr>
    </w:pPr>
    <w:r>
      <w:rPr>
        <w:sz w:val="32"/>
        <w:szCs w:val="32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<wp:simplePos x="0" y="0"/>
              <wp:positionH relativeFrom="page">
                <wp:posOffset>3238500</wp:posOffset>
              </wp:positionH>
              <wp:positionV relativeFrom="paragraph">
                <wp:posOffset>19050</wp:posOffset>
              </wp:positionV>
              <wp:extent cx="1621790" cy="1905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62179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49"/>
                            <w:tabs>
                              <w:tab w:val="clear" w:pos="4153" w:leader="none"/>
                              <w:tab w:val="clear" w:pos="8306" w:leader="none"/>
                            </w:tabs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t xml:space="preserve">第 </w: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t xml:space="preserve">１</w: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t xml:space="preserve"> 页 共 </w: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t xml:space="preserve">68</w: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  <w:t xml:space="preserve"> 页</w:t>
                          </w:r>
                          <w:r>
                            <w:rPr>
                              <w:rFonts w:hint="eastAsia" w:ascii="宋体" w:hAnsi="宋体" w:cs="宋体"/>
                              <w:sz w:val="22"/>
                              <w:szCs w:val="22"/>
                            </w:rPr>
                          </w:r>
                          <w:r/>
                        </w:p>
                        <w:p>
                          <w:pPr>
                            <w:pStyle w:val="699"/>
                          </w:pPr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524288;o:allowoverlap:true;o:allowincell:true;mso-position-horizontal-relative:page;margin-left:255.0pt;mso-position-horizontal:absolute;mso-position-vertical-relative:text;margin-top:1.5pt;mso-position-vertical:absolute;width:127.7pt;height:15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749"/>
                      <w:tabs>
                        <w:tab w:val="clear" w:pos="4153" w:leader="none"/>
                        <w:tab w:val="clear" w:pos="8306" w:leader="none"/>
                      </w:tabs>
                      <w:rPr>
                        <w:rFonts w:hint="eastAsia" w:ascii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t xml:space="preserve">第 </w: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t xml:space="preserve">１</w: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t xml:space="preserve"> 页 共 </w: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instrText xml:space="preserve"> NUMPAGES  \* MERGEFORMAT </w:instrTex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t xml:space="preserve">68</w: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  <w:t xml:space="preserve"> 页</w:t>
                    </w:r>
                    <w:r>
                      <w:rPr>
                        <w:rFonts w:hint="eastAsia" w:ascii="宋体" w:hAnsi="宋体" w:cs="宋体"/>
                        <w:sz w:val="22"/>
                        <w:szCs w:val="22"/>
                      </w:rPr>
                    </w:r>
                    <w:r/>
                  </w:p>
                  <w:p>
                    <w:pPr>
                      <w:pStyle w:val="699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b/>
        <w:i/>
        <w:sz w:val="32"/>
        <w:szCs w:val="32"/>
      </w:rPr>
      <w:t xml:space="preserve"> </w:t>
    </w:r>
    <w:r>
      <w:rPr>
        <w:rFonts w:hint="eastAsia"/>
        <w:b/>
        <w:i/>
        <w:sz w:val="32"/>
        <w:szCs w:val="32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tabs>
        <w:tab w:val="center" w:pos="4153" w:leader="none"/>
        <w:tab w:val="right" w:pos="8306" w:leader="none"/>
      </w:tabs>
      <w:rPr>
        <w:rStyle w:val="774"/>
      </w:rPr>
      <w:framePr w:wrap="around" w:vAnchor="text" w:hAnchor="margin" w:xAlign="center" w:y="1"/>
    </w:pPr>
    <w:r>
      <w:fldChar w:fldCharType="begin"/>
    </w:r>
    <w:r>
      <w:rPr>
        <w:rStyle w:val="774"/>
      </w:rPr>
      <w:instrText xml:space="preserve">PAGE  </w:instrText>
    </w:r>
    <w:r>
      <w:fldChar w:fldCharType="separate"/>
    </w:r>
    <w:r>
      <w:rPr>
        <w:rStyle w:val="774"/>
      </w:rPr>
      <w:t xml:space="preserve">1</w:t>
    </w:r>
    <w:r>
      <w:fldChar w:fldCharType="end"/>
    </w:r>
    <w:r>
      <w:rPr>
        <w:rStyle w:val="774"/>
      </w:rPr>
    </w:r>
    <w:r/>
  </w:p>
  <w:p>
    <w:pPr>
      <w:pStyle w:val="749"/>
      <w:tabs>
        <w:tab w:val="center" w:pos="4153" w:leader="none"/>
        <w:tab w:val="right" w:pos="8306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tabs>
        <w:tab w:val="center" w:pos="4153" w:leader="none"/>
        <w:tab w:val="right" w:pos="8306" w:leader="none"/>
      </w:tabs>
      <w:pBdr>
        <w:bottom w:val="none" w:color="000000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chineseCounting"/>
      <w:isLgl w:val="false"/>
      <w:suff w:val="nothing"/>
      <w:lvlText w:val="（%1）"/>
      <w:lvlJc w:val="left"/>
      <w:pPr>
        <w:pStyle w:val="699"/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chineseCounting"/>
      <w:pStyle w:val="700"/>
      <w:isLgl w:val="false"/>
      <w:suff w:val="nothing"/>
      <w:lvlText w:val="%1、"/>
      <w:lvlJc w:val="left"/>
      <w:pPr>
        <w:pStyle w:val="699"/>
        <w:ind w:left="0" w:firstLine="397"/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pStyle w:val="699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pStyle w:val="699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nothing"/>
      <w:lvlText w:val="%1、"/>
      <w:lvlJc w:val="left"/>
      <w:pPr>
        <w:pStyle w:val="699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chineseCounting"/>
      <w:isLgl w:val="false"/>
      <w:suff w:val="nothing"/>
      <w:lvlText w:val="%1、"/>
      <w:lvlJc w:val="left"/>
      <w:pPr>
        <w:pStyle w:val="699"/>
        <w:ind w:left="0" w:firstLine="420"/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2"/>
      <w:numFmt w:val="japaneseCounting"/>
      <w:isLgl w:val="false"/>
      <w:suff w:val="tab"/>
      <w:lvlText w:val="%1、"/>
      <w:lvlJc w:val="left"/>
      <w:pPr>
        <w:pStyle w:val="699"/>
        <w:ind w:left="720" w:hanging="720"/>
        <w:tabs>
          <w:tab w:val="num" w:pos="720" w:leader="none"/>
        </w:tabs>
      </w:pPr>
    </w:lvl>
    <w:lvl w:ilvl="1">
      <w:start w:val="1"/>
      <w:numFmt w:val="decimal"/>
      <w:pStyle w:val="732"/>
      <w:isLgl w:val="false"/>
      <w:suff w:val="tab"/>
      <w:lvlText w:val="%2、"/>
      <w:lvlJc w:val="left"/>
      <w:pPr>
        <w:pStyle w:val="699"/>
        <w:ind w:left="780" w:hanging="360"/>
        <w:tabs>
          <w:tab w:val="num" w:pos="7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99"/>
        <w:ind w:left="1260" w:hanging="420"/>
        <w:tabs>
          <w:tab w:val="num" w:pos="12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99"/>
        <w:ind w:left="1680" w:hanging="420"/>
        <w:tabs>
          <w:tab w:val="num" w:pos="1680" w:leader="none"/>
        </w:tabs>
      </w:pPr>
    </w:lvl>
    <w:lvl w:ilvl="4">
      <w:start w:val="1"/>
      <w:numFmt w:val="lowerLetter"/>
      <w:isLgl w:val="false"/>
      <w:suff w:val="tab"/>
      <w:lvlText w:val="%5)"/>
      <w:lvlJc w:val="left"/>
      <w:pPr>
        <w:pStyle w:val="699"/>
        <w:ind w:left="2100" w:hanging="420"/>
        <w:tabs>
          <w:tab w:val="num" w:pos="21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99"/>
        <w:ind w:left="2520" w:hanging="42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99"/>
        <w:ind w:left="2940" w:hanging="420"/>
        <w:tabs>
          <w:tab w:val="num" w:pos="2940" w:leader="none"/>
        </w:tabs>
      </w:pPr>
    </w:lvl>
    <w:lvl w:ilvl="7">
      <w:start w:val="1"/>
      <w:numFmt w:val="lowerLetter"/>
      <w:isLgl w:val="false"/>
      <w:suff w:val="tab"/>
      <w:lvlText w:val="%8)"/>
      <w:lvlJc w:val="left"/>
      <w:pPr>
        <w:pStyle w:val="699"/>
        <w:ind w:left="3360" w:hanging="420"/>
        <w:tabs>
          <w:tab w:val="num" w:pos="3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99"/>
        <w:ind w:left="3780" w:hanging="420"/>
        <w:tabs>
          <w:tab w:val="num" w:pos="3780" w:leader="none"/>
        </w:tabs>
      </w:pPr>
    </w:lvl>
  </w:abstractNum>
  <w:abstractNum w:abstractNumId="7">
    <w:multiLevelType w:val="hybridMultilevel"/>
    <w:lvl w:ilvl="0">
      <w:start w:val="1"/>
      <w:numFmt w:val="upperLetter"/>
      <w:pStyle w:val="782"/>
      <w:isLgl w:val="false"/>
      <w:suff w:val="tab"/>
      <w:lvlText w:val="附录%1."/>
      <w:lvlJc w:val="left"/>
      <w:pPr>
        <w:pStyle w:val="699"/>
        <w:ind w:left="907" w:hanging="907"/>
        <w:tabs>
          <w:tab w:val="num" w:pos="907" w:leader="none"/>
        </w:tabs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pStyle w:val="799"/>
      <w:isLgl w:val="false"/>
      <w:suff w:val="tab"/>
      <w:lvlText w:val="%1."/>
      <w:lvlJc w:val="left"/>
      <w:pPr>
        <w:pStyle w:val="699"/>
        <w:ind w:left="709" w:hanging="709"/>
        <w:tabs>
          <w:tab w:val="num" w:pos="709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pStyle w:val="699"/>
        <w:ind w:left="709" w:hanging="709"/>
        <w:tabs>
          <w:tab w:val="num" w:pos="709" w:leader="none"/>
        </w:tabs>
      </w:pPr>
      <w:rPr>
        <w:rFonts w:hint="eastAsia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99"/>
        <w:ind w:left="425" w:hanging="425"/>
        <w:tabs>
          <w:tab w:val="num" w:pos="425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99"/>
        <w:ind w:left="851" w:hanging="851"/>
        <w:tabs>
          <w:tab w:val="num" w:pos="851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99"/>
        <w:ind w:left="992" w:hanging="992"/>
        <w:tabs>
          <w:tab w:val="num" w:pos="992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99"/>
        <w:ind w:left="1134" w:hanging="1134"/>
        <w:tabs>
          <w:tab w:val="num" w:pos="1134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99"/>
        <w:ind w:left="1276" w:hanging="1276"/>
        <w:tabs>
          <w:tab w:val="num" w:pos="1276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99"/>
        <w:ind w:left="1418" w:hanging="1418"/>
        <w:tabs>
          <w:tab w:val="num" w:pos="1418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99"/>
        <w:ind w:left="1559" w:hanging="1559"/>
        <w:tabs>
          <w:tab w:val="num" w:pos="1559" w:leader="none"/>
        </w:tabs>
      </w:pPr>
      <w:rPr>
        <w:rFonts w:hint="eastAsia"/>
      </w:rPr>
    </w:lvl>
  </w:abstractNum>
  <w:abstractNum w:abstractNumId="9">
    <w:multiLevelType w:val="hybridMultilevel"/>
    <w:lvl w:ilvl="0">
      <w:start w:val="2"/>
      <w:numFmt w:val="chineseCounting"/>
      <w:isLgl w:val="false"/>
      <w:suff w:val="nothing"/>
      <w:lvlText w:val="%1、"/>
      <w:lvlJc w:val="left"/>
      <w:pPr>
        <w:pStyle w:val="699"/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chineseCountingThousand"/>
      <w:isLgl w:val="false"/>
      <w:suff w:val="nothing"/>
      <w:lvlText w:val="第%1章 "/>
      <w:lvlJc w:val="left"/>
      <w:pPr>
        <w:pStyle w:val="699"/>
        <w:ind w:left="0" w:firstLine="0"/>
      </w:pPr>
      <w:rPr>
        <w:rFonts w:hint="eastAsia"/>
      </w:rPr>
    </w:lvl>
    <w:lvl w:ilvl="1">
      <w:start w:val="1"/>
      <w:numFmt w:val="decimal"/>
      <w:isLgl w:val="false"/>
      <w:suff w:val="nothing"/>
      <w:lvlText w:val="%2、"/>
      <w:lvlJc w:val="left"/>
      <w:pPr>
        <w:pStyle w:val="699"/>
        <w:ind w:left="0" w:firstLine="0"/>
      </w:pPr>
      <w:rPr>
        <w:rFonts w:hint="eastAsia"/>
      </w:rPr>
    </w:lvl>
    <w:lvl w:ilvl="2">
      <w:start w:val="1"/>
      <w:numFmt w:val="decimal"/>
      <w:isLgl w:val="false"/>
      <w:suff w:val="nothing"/>
      <w:lvlText w:val="%2.%3 "/>
      <w:lvlJc w:val="left"/>
      <w:pPr>
        <w:pStyle w:val="699"/>
        <w:ind w:left="0" w:firstLine="0"/>
      </w:pPr>
      <w:rPr>
        <w:rFonts w:hint="eastAsia"/>
      </w:rPr>
    </w:lvl>
    <w:lvl w:ilvl="3">
      <w:start w:val="1"/>
      <w:numFmt w:val="decimal"/>
      <w:isLgl w:val="false"/>
      <w:suff w:val="nothing"/>
      <w:lvlText w:val="%2.%3.%4 "/>
      <w:lvlJc w:val="left"/>
      <w:pPr>
        <w:pStyle w:val="699"/>
        <w:ind w:left="0" w:firstLine="0"/>
      </w:pPr>
      <w:rPr>
        <w:rFonts w:hint="eastAsia"/>
      </w:rPr>
    </w:lvl>
    <w:lvl w:ilvl="4">
      <w:start w:val="1"/>
      <w:numFmt w:val="decimal"/>
      <w:isLgl w:val="false"/>
      <w:suff w:val="nothing"/>
      <w:lvlText w:val="%2.%3.%4.%5 "/>
      <w:lvlJc w:val="left"/>
      <w:pPr>
        <w:pStyle w:val="699"/>
        <w:ind w:left="0" w:firstLine="0"/>
      </w:pPr>
      <w:rPr>
        <w:rFonts w:hint="eastAsia"/>
      </w:rPr>
    </w:lvl>
    <w:lvl w:ilvl="5">
      <w:start w:val="1"/>
      <w:numFmt w:val="decimal"/>
      <w:pStyle w:val="705"/>
      <w:isLgl w:val="false"/>
      <w:suff w:val="nothing"/>
      <w:lvlText w:val=""/>
      <w:lvlJc w:val="left"/>
      <w:pPr>
        <w:pStyle w:val="699"/>
        <w:ind w:left="0" w:firstLine="0"/>
      </w:pPr>
      <w:rPr>
        <w:rFonts w:hint="eastAsia"/>
      </w:rPr>
    </w:lvl>
    <w:lvl w:ilvl="6">
      <w:start w:val="1"/>
      <w:numFmt w:val="decimal"/>
      <w:pStyle w:val="706"/>
      <w:isLgl w:val="false"/>
      <w:suff w:val="nothing"/>
      <w:lvlText w:val=""/>
      <w:lvlJc w:val="left"/>
      <w:pPr>
        <w:pStyle w:val="699"/>
        <w:ind w:left="0" w:firstLine="0"/>
      </w:pPr>
      <w:rPr>
        <w:rFonts w:hint="eastAsia"/>
      </w:rPr>
    </w:lvl>
    <w:lvl w:ilvl="7">
      <w:start w:val="1"/>
      <w:numFmt w:val="decimal"/>
      <w:pStyle w:val="707"/>
      <w:isLgl w:val="false"/>
      <w:suff w:val="nothing"/>
      <w:lvlText w:val=""/>
      <w:lvlJc w:val="left"/>
      <w:pPr>
        <w:pStyle w:val="699"/>
        <w:ind w:left="0" w:firstLine="0"/>
      </w:pPr>
      <w:rPr>
        <w:rFonts w:hint="eastAsia"/>
      </w:rPr>
    </w:lvl>
    <w:lvl w:ilvl="8">
      <w:start w:val="1"/>
      <w:numFmt w:val="decimal"/>
      <w:pStyle w:val="708"/>
      <w:isLgl w:val="false"/>
      <w:suff w:val="nothing"/>
      <w:lvlText w:val=""/>
      <w:lvlJc w:val="left"/>
      <w:pPr>
        <w:pStyle w:val="699"/>
        <w:ind w:left="0" w:firstLine="0"/>
      </w:pPr>
      <w:rPr>
        <w:rFonts w:hint="eastAsia"/>
      </w:rPr>
    </w:lvl>
  </w:abstractNum>
  <w:abstractNum w:abstractNumId="11">
    <w:multiLevelType w:val="hybridMultilevel"/>
    <w:lvl w:ilvl="0">
      <w:start w:val="1"/>
      <w:numFmt w:val="chineseCounting"/>
      <w:isLgl w:val="false"/>
      <w:suff w:val="nothing"/>
      <w:lvlText w:val="%1、"/>
      <w:lvlJc w:val="left"/>
      <w:pPr>
        <w:pStyle w:val="699"/>
        <w:ind w:left="0" w:firstLine="420"/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9"/>
  </w:num>
  <w:num w:numId="7">
    <w:abstractNumId w:val="0"/>
  </w:num>
  <w:num w:numId="8">
    <w:abstractNumId w:val="4"/>
  </w:num>
  <w:num w:numId="9">
    <w:abstractNumId w:val="11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99"/>
    <w:next w:val="69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99"/>
    <w:next w:val="69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99"/>
    <w:next w:val="69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99"/>
    <w:next w:val="69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99"/>
    <w:next w:val="69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99"/>
    <w:next w:val="69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99"/>
    <w:next w:val="69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99"/>
    <w:next w:val="69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99"/>
    <w:next w:val="69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9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99"/>
    <w:next w:val="69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99"/>
    <w:next w:val="69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99"/>
    <w:next w:val="69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99"/>
    <w:next w:val="69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9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9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9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9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99"/>
    <w:next w:val="69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99"/>
    <w:next w:val="69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99"/>
    <w:next w:val="69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99"/>
    <w:next w:val="69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99"/>
    <w:next w:val="69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99"/>
    <w:next w:val="69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99"/>
    <w:next w:val="69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99"/>
    <w:next w:val="69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99"/>
    <w:next w:val="69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99"/>
    <w:next w:val="699"/>
    <w:uiPriority w:val="99"/>
    <w:unhideWhenUsed/>
    <w:pPr>
      <w:spacing w:after="0" w:afterAutospacing="0"/>
    </w:pPr>
  </w:style>
  <w:style w:type="paragraph" w:styleId="699" w:default="1">
    <w:name w:val="Normal"/>
    <w:next w:val="699"/>
    <w:link w:val="699"/>
    <w:qFormat/>
    <w:pPr>
      <w:jc w:val="both"/>
      <w:widowControl w:val="off"/>
    </w:pPr>
    <w:rPr>
      <w:sz w:val="21"/>
      <w:szCs w:val="22"/>
      <w:lang w:val="en-US" w:eastAsia="zh-CN" w:bidi="ar-SA"/>
    </w:rPr>
  </w:style>
  <w:style w:type="paragraph" w:styleId="700">
    <w:name w:val="标题 1"/>
    <w:basedOn w:val="699"/>
    <w:next w:val="699"/>
    <w:link w:val="711"/>
    <w:qFormat/>
    <w:pPr>
      <w:numPr>
        <w:ilvl w:val="0"/>
        <w:numId w:val="1"/>
      </w:numPr>
      <w:jc w:val="center"/>
      <w:keepNext/>
      <w:outlineLvl w:val="0"/>
    </w:pPr>
    <w:rPr>
      <w:rFonts w:ascii="宋体" w:hAnsi="宋体" w:eastAsia="宋体" w:cs="Times New Roman"/>
      <w:sz w:val="36"/>
      <w:szCs w:val="28"/>
    </w:rPr>
  </w:style>
  <w:style w:type="paragraph" w:styleId="701">
    <w:name w:val="标题 2"/>
    <w:basedOn w:val="699"/>
    <w:next w:val="713"/>
    <w:link w:val="712"/>
    <w:qFormat/>
    <w:pPr>
      <w:jc w:val="center"/>
      <w:keepLines/>
      <w:keepNext/>
      <w:spacing w:line="240" w:lineRule="auto"/>
      <w:outlineLvl w:val="1"/>
    </w:pPr>
    <w:rPr>
      <w:rFonts w:ascii="Arial" w:hAnsi="Arial" w:eastAsia="宋体" w:cs="Arial"/>
      <w:bCs/>
      <w:sz w:val="36"/>
      <w:szCs w:val="44"/>
    </w:rPr>
  </w:style>
  <w:style w:type="paragraph" w:styleId="702">
    <w:name w:val="标题 3"/>
    <w:basedOn w:val="699"/>
    <w:next w:val="713"/>
    <w:link w:val="715"/>
    <w:qFormat/>
    <w:pPr>
      <w:keepLines/>
      <w:keepNext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703">
    <w:name w:val="标题 4"/>
    <w:basedOn w:val="699"/>
    <w:next w:val="713"/>
    <w:link w:val="716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704">
    <w:name w:val="标题 5"/>
    <w:basedOn w:val="699"/>
    <w:next w:val="713"/>
    <w:link w:val="717"/>
    <w:qFormat/>
    <w:pPr>
      <w:keepNext/>
      <w:outlineLvl w:val="4"/>
    </w:pPr>
    <w:rPr>
      <w:rFonts w:ascii="宋体" w:hAnsi="Times New Roman" w:eastAsia="宋体" w:cs="Times New Roman"/>
      <w:color w:val="000000"/>
      <w:sz w:val="28"/>
      <w:szCs w:val="28"/>
    </w:rPr>
  </w:style>
  <w:style w:type="paragraph" w:styleId="705">
    <w:name w:val="标题 6"/>
    <w:basedOn w:val="699"/>
    <w:next w:val="699"/>
    <w:link w:val="718"/>
    <w:qFormat/>
    <w:pPr>
      <w:numPr>
        <w:ilvl w:val="5"/>
        <w:numId w:val="2"/>
      </w:numPr>
      <w:keepLines/>
      <w:keepNext/>
      <w:spacing w:before="240" w:after="64" w:line="320" w:lineRule="auto"/>
      <w:outlineLvl w:val="5"/>
    </w:pPr>
    <w:rPr>
      <w:rFonts w:ascii="Arial" w:hAnsi="Arial" w:eastAsia="黑体" w:cs="Times New Roman"/>
      <w:b/>
      <w:bCs/>
      <w:sz w:val="24"/>
      <w:szCs w:val="24"/>
    </w:rPr>
  </w:style>
  <w:style w:type="paragraph" w:styleId="706">
    <w:name w:val="标题 7"/>
    <w:basedOn w:val="699"/>
    <w:next w:val="699"/>
    <w:link w:val="719"/>
    <w:qFormat/>
    <w:pPr>
      <w:numPr>
        <w:ilvl w:val="6"/>
        <w:numId w:val="2"/>
      </w:numPr>
      <w:keepLines/>
      <w:keepNext/>
      <w:spacing w:before="240" w:after="64" w:line="320" w:lineRule="auto"/>
      <w:outlineLvl w:val="6"/>
    </w:pPr>
    <w:rPr>
      <w:rFonts w:ascii="Times New Roman" w:hAnsi="Times New Roman" w:eastAsia="宋体" w:cs="Times New Roman"/>
      <w:b/>
      <w:bCs/>
      <w:sz w:val="24"/>
      <w:szCs w:val="24"/>
    </w:rPr>
  </w:style>
  <w:style w:type="paragraph" w:styleId="707">
    <w:name w:val="标题 8"/>
    <w:basedOn w:val="699"/>
    <w:next w:val="699"/>
    <w:link w:val="720"/>
    <w:qFormat/>
    <w:pPr>
      <w:numPr>
        <w:ilvl w:val="7"/>
        <w:numId w:val="2"/>
      </w:numPr>
      <w:keepLines/>
      <w:keepNext/>
      <w:spacing w:before="240" w:after="64" w:line="320" w:lineRule="auto"/>
      <w:outlineLvl w:val="7"/>
    </w:pPr>
    <w:rPr>
      <w:rFonts w:ascii="Arial" w:hAnsi="Arial" w:eastAsia="黑体" w:cs="Times New Roman"/>
      <w:sz w:val="24"/>
      <w:szCs w:val="24"/>
    </w:rPr>
  </w:style>
  <w:style w:type="paragraph" w:styleId="708">
    <w:name w:val="标题 9"/>
    <w:basedOn w:val="699"/>
    <w:next w:val="699"/>
    <w:link w:val="721"/>
    <w:qFormat/>
    <w:pPr>
      <w:numPr>
        <w:ilvl w:val="8"/>
        <w:numId w:val="2"/>
      </w:numPr>
      <w:keepLines/>
      <w:keepNext/>
      <w:spacing w:before="240" w:after="64" w:line="320" w:lineRule="auto"/>
      <w:outlineLvl w:val="8"/>
    </w:pPr>
    <w:rPr>
      <w:rFonts w:ascii="Arial" w:hAnsi="Arial" w:eastAsia="黑体" w:cs="Times New Roman"/>
      <w:szCs w:val="21"/>
    </w:rPr>
  </w:style>
  <w:style w:type="character" w:styleId="709">
    <w:name w:val="默认段落字体"/>
    <w:next w:val="709"/>
    <w:link w:val="699"/>
    <w:uiPriority w:val="1"/>
    <w:unhideWhenUsed/>
  </w:style>
  <w:style w:type="table" w:styleId="710">
    <w:name w:val="普通表格"/>
    <w:next w:val="710"/>
    <w:link w:val="699"/>
    <w:uiPriority w:val="99"/>
    <w:unhideWhenUsed/>
    <w:pPr>
      <w:ind w:left="0" w:right="0"/>
      <w:keepLines w:val="0"/>
      <w:keepNext w:val="0"/>
      <w:spacing w:before="0" w:beforeAutospacing="0" w:after="0" w:afterAutospacing="0"/>
      <w:widowControl/>
      <w:suppressLineNumbers w:val="0"/>
    </w:pPr>
    <w:rPr>
      <w:rFonts w:ascii="Calibri" w:hAnsi="Calibri" w:cs="Calibri"/>
      <w:sz w:val="21"/>
      <w:szCs w:val="22"/>
    </w:rPr>
    <w:tblPr/>
  </w:style>
  <w:style w:type="character" w:styleId="711">
    <w:name w:val="标题 1 字符"/>
    <w:next w:val="711"/>
    <w:link w:val="700"/>
    <w:rPr>
      <w:rFonts w:ascii="宋体" w:hAnsi="宋体" w:eastAsia="宋体" w:cs="Times New Roman"/>
      <w:sz w:val="36"/>
      <w:szCs w:val="28"/>
    </w:rPr>
  </w:style>
  <w:style w:type="character" w:styleId="712">
    <w:name w:val="标题 2 字符"/>
    <w:next w:val="712"/>
    <w:link w:val="701"/>
    <w:rPr>
      <w:rFonts w:ascii="Arial" w:hAnsi="Arial" w:eastAsia="宋体" w:cs="Arial"/>
      <w:b w:val="0"/>
      <w:bCs/>
      <w:sz w:val="36"/>
      <w:szCs w:val="44"/>
    </w:rPr>
  </w:style>
  <w:style w:type="paragraph" w:styleId="713">
    <w:name w:val="正文缩进"/>
    <w:basedOn w:val="699"/>
    <w:next w:val="699"/>
    <w:link w:val="714"/>
    <w:pPr>
      <w:ind w:firstLine="420"/>
    </w:pPr>
    <w:rPr>
      <w:szCs w:val="21"/>
    </w:rPr>
  </w:style>
  <w:style w:type="character" w:styleId="714">
    <w:name w:val="正文缩进 字符"/>
    <w:next w:val="714"/>
    <w:link w:val="713"/>
    <w:rPr>
      <w:szCs w:val="21"/>
    </w:rPr>
  </w:style>
  <w:style w:type="character" w:styleId="715">
    <w:name w:val="标题 3 字符"/>
    <w:next w:val="715"/>
    <w:link w:val="702"/>
    <w:rPr>
      <w:rFonts w:ascii="Times New Roman" w:hAnsi="Times New Roman" w:eastAsia="宋体" w:cs="Times New Roman"/>
      <w:b/>
      <w:bCs/>
      <w:sz w:val="32"/>
      <w:szCs w:val="32"/>
    </w:rPr>
  </w:style>
  <w:style w:type="character" w:styleId="716">
    <w:name w:val="标题 4 字符"/>
    <w:next w:val="716"/>
    <w:link w:val="703"/>
    <w:rPr>
      <w:rFonts w:ascii="Arial" w:hAnsi="Arial" w:eastAsia="黑体" w:cs="Arial"/>
      <w:b/>
      <w:bCs/>
      <w:sz w:val="28"/>
      <w:szCs w:val="28"/>
    </w:rPr>
  </w:style>
  <w:style w:type="character" w:styleId="717">
    <w:name w:val="标题 5 字符"/>
    <w:next w:val="717"/>
    <w:link w:val="704"/>
    <w:rPr>
      <w:rFonts w:ascii="宋体" w:hAnsi="Times New Roman" w:eastAsia="宋体" w:cs="Times New Roman"/>
      <w:color w:val="000000"/>
      <w:sz w:val="28"/>
      <w:szCs w:val="28"/>
    </w:rPr>
  </w:style>
  <w:style w:type="character" w:styleId="718">
    <w:name w:val="标题 6 字符"/>
    <w:next w:val="718"/>
    <w:link w:val="705"/>
    <w:rPr>
      <w:rFonts w:ascii="Arial" w:hAnsi="Arial" w:eastAsia="黑体"/>
      <w:b/>
      <w:bCs/>
      <w:sz w:val="24"/>
      <w:szCs w:val="24"/>
    </w:rPr>
  </w:style>
  <w:style w:type="character" w:styleId="719">
    <w:name w:val="标题 7 字符"/>
    <w:next w:val="719"/>
    <w:link w:val="706"/>
    <w:rPr>
      <w:rFonts w:ascii="Times New Roman" w:hAnsi="Times New Roman"/>
      <w:b/>
      <w:bCs/>
      <w:sz w:val="24"/>
      <w:szCs w:val="24"/>
    </w:rPr>
  </w:style>
  <w:style w:type="character" w:styleId="720">
    <w:name w:val="标题 8 字符"/>
    <w:next w:val="720"/>
    <w:link w:val="707"/>
    <w:rPr>
      <w:rFonts w:ascii="Arial" w:hAnsi="Arial" w:eastAsia="黑体"/>
      <w:sz w:val="24"/>
      <w:szCs w:val="24"/>
    </w:rPr>
  </w:style>
  <w:style w:type="character" w:styleId="721">
    <w:name w:val="标题 9 字符"/>
    <w:next w:val="721"/>
    <w:link w:val="708"/>
    <w:rPr>
      <w:rFonts w:ascii="Arial" w:hAnsi="Arial" w:eastAsia="黑体"/>
      <w:sz w:val="21"/>
      <w:szCs w:val="21"/>
    </w:rPr>
  </w:style>
  <w:style w:type="paragraph" w:styleId="722">
    <w:name w:val="列表 3"/>
    <w:basedOn w:val="699"/>
    <w:next w:val="722"/>
    <w:link w:val="699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723">
    <w:name w:val="目录 7"/>
    <w:basedOn w:val="699"/>
    <w:next w:val="699"/>
    <w:link w:val="699"/>
    <w:semiHidden/>
    <w:pPr>
      <w:ind w:left="1260"/>
      <w:jc w:val="left"/>
    </w:pPr>
    <w:rPr>
      <w:rFonts w:ascii="Times New Roman" w:hAnsi="Times New Roman" w:eastAsia="宋体" w:cs="Times New Roman"/>
      <w:szCs w:val="21"/>
    </w:rPr>
  </w:style>
  <w:style w:type="paragraph" w:styleId="724">
    <w:name w:val="文档结构图"/>
    <w:basedOn w:val="699"/>
    <w:next w:val="724"/>
    <w:link w:val="725"/>
    <w:semiHidden/>
    <w:pPr>
      <w:shd w:val="clear" w:color="auto" w:fill="000080"/>
    </w:pPr>
    <w:rPr>
      <w:rFonts w:ascii="Times New Roman" w:hAnsi="Times New Roman" w:eastAsia="宋体" w:cs="Times New Roman"/>
      <w:szCs w:val="21"/>
    </w:rPr>
  </w:style>
  <w:style w:type="character" w:styleId="725">
    <w:name w:val="文档结构图 字符"/>
    <w:next w:val="725"/>
    <w:link w:val="724"/>
    <w:semiHidden/>
    <w:rPr>
      <w:rFonts w:ascii="Times New Roman" w:hAnsi="Times New Roman" w:eastAsia="宋体" w:cs="Times New Roman"/>
      <w:szCs w:val="21"/>
      <w:shd w:val="clear" w:color="auto" w:fill="000080"/>
    </w:rPr>
  </w:style>
  <w:style w:type="paragraph" w:styleId="726">
    <w:name w:val="批注文字"/>
    <w:basedOn w:val="699"/>
    <w:next w:val="726"/>
    <w:link w:val="727"/>
    <w:unhideWhenUsed/>
    <w:pPr>
      <w:jc w:val="left"/>
    </w:pPr>
  </w:style>
  <w:style w:type="character" w:styleId="727">
    <w:name w:val="批注文字 字符"/>
    <w:next w:val="727"/>
    <w:link w:val="726"/>
    <w:uiPriority w:val="99"/>
    <w:semiHidden/>
  </w:style>
  <w:style w:type="paragraph" w:styleId="728">
    <w:name w:val="正文文本 3"/>
    <w:basedOn w:val="699"/>
    <w:next w:val="728"/>
    <w:link w:val="729"/>
    <w:rPr>
      <w:rFonts w:ascii="仿宋_GB2312" w:hAnsi="Arial" w:eastAsia="仿宋_GB2312" w:cs="Times New Roman"/>
      <w:sz w:val="32"/>
      <w:szCs w:val="32"/>
    </w:rPr>
  </w:style>
  <w:style w:type="character" w:styleId="729">
    <w:name w:val="正文文本 3 字符"/>
    <w:next w:val="729"/>
    <w:link w:val="728"/>
    <w:rPr>
      <w:rFonts w:ascii="仿宋_GB2312" w:hAnsi="Arial" w:eastAsia="仿宋_GB2312" w:cs="Times New Roman"/>
      <w:sz w:val="32"/>
      <w:szCs w:val="32"/>
    </w:rPr>
  </w:style>
  <w:style w:type="paragraph" w:styleId="730">
    <w:name w:val="正文文本"/>
    <w:basedOn w:val="699"/>
    <w:next w:val="732"/>
    <w:link w:val="731"/>
    <w:rPr>
      <w:rFonts w:ascii="楷体_GB2312" w:hAnsi="Arial" w:eastAsia="楷体_GB2312" w:cs="Times New Roman"/>
      <w:sz w:val="28"/>
      <w:szCs w:val="28"/>
    </w:rPr>
  </w:style>
  <w:style w:type="character" w:styleId="731">
    <w:name w:val="正文文本 字符"/>
    <w:next w:val="731"/>
    <w:link w:val="730"/>
    <w:rPr>
      <w:rFonts w:ascii="楷体_GB2312" w:hAnsi="Arial" w:eastAsia="楷体_GB2312" w:cs="Times New Roman"/>
      <w:sz w:val="28"/>
      <w:szCs w:val="28"/>
    </w:rPr>
  </w:style>
  <w:style w:type="paragraph" w:styleId="732">
    <w:name w:val="一级条标题"/>
    <w:basedOn w:val="733"/>
    <w:next w:val="734"/>
    <w:link w:val="699"/>
    <w:qFormat/>
    <w:pPr>
      <w:numPr>
        <w:ilvl w:val="1"/>
        <w:numId w:val="3"/>
      </w:numPr>
      <w:tabs>
        <w:tab w:val="left" w:pos="780" w:leader="none"/>
        <w:tab w:val="left" w:pos="810" w:leader="none"/>
        <w:tab w:val="left" w:pos="1265" w:leader="none"/>
      </w:tabs>
      <w:outlineLvl w:val="2"/>
    </w:pPr>
    <w:rPr>
      <w:rFonts w:hAnsi="Times New Roman" w:cs="Times New Roman"/>
      <w:szCs w:val="21"/>
    </w:rPr>
  </w:style>
  <w:style w:type="paragraph" w:styleId="733">
    <w:name w:val="章标题"/>
    <w:next w:val="699"/>
    <w:link w:val="699"/>
    <w:qFormat/>
    <w:pPr>
      <w:ind w:left="810" w:hanging="810"/>
      <w:jc w:val="both"/>
      <w:spacing w:before="50" w:after="50"/>
      <w:tabs>
        <w:tab w:val="left" w:pos="810" w:leader="none"/>
        <w:tab w:val="left" w:pos="1265" w:leader="none"/>
      </w:tabs>
      <w:outlineLvl w:val="1"/>
    </w:pPr>
    <w:rPr>
      <w:rFonts w:ascii="黑体" w:hAnsi="Calibri" w:eastAsia="黑体"/>
      <w:sz w:val="21"/>
      <w:szCs w:val="22"/>
      <w:lang w:val="en-US" w:eastAsia="zh-CN" w:bidi="ar-SA"/>
    </w:rPr>
  </w:style>
  <w:style w:type="paragraph" w:styleId="734">
    <w:name w:val="段"/>
    <w:basedOn w:val="699"/>
    <w:next w:val="699"/>
    <w:link w:val="699"/>
    <w:qFormat/>
    <w:pPr>
      <w:ind w:firstLine="200"/>
      <w:widowControl/>
    </w:pPr>
    <w:rPr>
      <w:rFonts w:hint="eastAsia" w:ascii="宋体"/>
      <w:szCs w:val="20"/>
    </w:rPr>
  </w:style>
  <w:style w:type="paragraph" w:styleId="735">
    <w:name w:val="正文文本缩进"/>
    <w:basedOn w:val="699"/>
    <w:next w:val="735"/>
    <w:link w:val="736"/>
    <w:unhideWhenUsed/>
    <w:pPr>
      <w:ind w:left="420"/>
      <w:spacing w:after="120"/>
    </w:pPr>
  </w:style>
  <w:style w:type="character" w:styleId="736">
    <w:name w:val="正文文本缩进 字符"/>
    <w:next w:val="736"/>
    <w:link w:val="735"/>
    <w:uiPriority w:val="99"/>
    <w:semiHidden/>
  </w:style>
  <w:style w:type="paragraph" w:styleId="737">
    <w:name w:val="列表 2"/>
    <w:basedOn w:val="699"/>
    <w:next w:val="737"/>
    <w:link w:val="699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738">
    <w:name w:val="目录 5"/>
    <w:basedOn w:val="699"/>
    <w:next w:val="699"/>
    <w:link w:val="699"/>
    <w:semiHidden/>
    <w:pPr>
      <w:ind w:left="840"/>
      <w:jc w:val="left"/>
    </w:pPr>
    <w:rPr>
      <w:rFonts w:ascii="Times New Roman" w:hAnsi="Times New Roman" w:eastAsia="宋体" w:cs="Times New Roman"/>
      <w:szCs w:val="21"/>
    </w:rPr>
  </w:style>
  <w:style w:type="paragraph" w:styleId="739">
    <w:name w:val="目录 3"/>
    <w:basedOn w:val="699"/>
    <w:next w:val="699"/>
    <w:link w:val="699"/>
    <w:semiHidden/>
    <w:pPr>
      <w:ind w:left="420"/>
      <w:jc w:val="left"/>
    </w:pPr>
    <w:rPr>
      <w:rFonts w:ascii="Times New Roman" w:hAnsi="Times New Roman" w:eastAsia="宋体" w:cs="Times New Roman"/>
      <w:i/>
      <w:iCs/>
      <w:szCs w:val="24"/>
    </w:rPr>
  </w:style>
  <w:style w:type="paragraph" w:styleId="740">
    <w:name w:val="纯文本"/>
    <w:basedOn w:val="699"/>
    <w:next w:val="740"/>
    <w:link w:val="741"/>
    <w:rPr>
      <w:rFonts w:ascii="宋体" w:hAnsi="Courier New" w:eastAsia="宋体" w:cs="Courier New"/>
      <w:szCs w:val="21"/>
    </w:rPr>
  </w:style>
  <w:style w:type="character" w:styleId="741">
    <w:name w:val="纯文本 字符"/>
    <w:next w:val="741"/>
    <w:link w:val="740"/>
    <w:rPr>
      <w:rFonts w:ascii="宋体" w:hAnsi="Courier New" w:eastAsia="宋体" w:cs="Courier New"/>
      <w:szCs w:val="21"/>
    </w:rPr>
  </w:style>
  <w:style w:type="paragraph" w:styleId="742">
    <w:name w:val="目录 8"/>
    <w:basedOn w:val="699"/>
    <w:next w:val="699"/>
    <w:link w:val="699"/>
    <w:semiHidden/>
    <w:pPr>
      <w:ind w:left="1470"/>
      <w:jc w:val="left"/>
    </w:pPr>
    <w:rPr>
      <w:rFonts w:ascii="Times New Roman" w:hAnsi="Times New Roman" w:eastAsia="宋体" w:cs="Times New Roman"/>
      <w:szCs w:val="21"/>
    </w:rPr>
  </w:style>
  <w:style w:type="paragraph" w:styleId="743">
    <w:name w:val="日期"/>
    <w:basedOn w:val="699"/>
    <w:next w:val="699"/>
    <w:link w:val="744"/>
    <w:rPr>
      <w:rFonts w:ascii="Times New Roman" w:hAnsi="Times New Roman" w:eastAsia="宋体" w:cs="Times New Roman"/>
      <w:sz w:val="24"/>
      <w:szCs w:val="24"/>
    </w:rPr>
  </w:style>
  <w:style w:type="character" w:styleId="744">
    <w:name w:val="日期 字符"/>
    <w:next w:val="744"/>
    <w:link w:val="743"/>
    <w:rPr>
      <w:rFonts w:ascii="Times New Roman" w:hAnsi="Times New Roman" w:eastAsia="宋体" w:cs="Times New Roman"/>
      <w:sz w:val="24"/>
      <w:szCs w:val="24"/>
    </w:rPr>
  </w:style>
  <w:style w:type="paragraph" w:styleId="745">
    <w:name w:val="正文文本缩进 2"/>
    <w:basedOn w:val="699"/>
    <w:next w:val="745"/>
    <w:link w:val="746"/>
    <w:pPr>
      <w:ind w:left="630" w:firstLine="645"/>
    </w:pPr>
    <w:rPr>
      <w:rFonts w:ascii="Arial" w:hAnsi="Arial" w:eastAsia="仿宋_GB2312" w:cs="Arial"/>
      <w:sz w:val="32"/>
      <w:szCs w:val="32"/>
    </w:rPr>
  </w:style>
  <w:style w:type="character" w:styleId="746">
    <w:name w:val="正文文本缩进 2 字符"/>
    <w:next w:val="746"/>
    <w:link w:val="745"/>
    <w:rPr>
      <w:rFonts w:ascii="Arial" w:hAnsi="Arial" w:eastAsia="仿宋_GB2312" w:cs="Arial"/>
      <w:sz w:val="32"/>
      <w:szCs w:val="32"/>
    </w:rPr>
  </w:style>
  <w:style w:type="paragraph" w:styleId="747">
    <w:name w:val="批注框文本"/>
    <w:basedOn w:val="699"/>
    <w:next w:val="747"/>
    <w:link w:val="748"/>
    <w:semiHidden/>
    <w:rPr>
      <w:rFonts w:ascii="Times New Roman" w:hAnsi="Times New Roman" w:eastAsia="宋体" w:cs="Times New Roman"/>
      <w:sz w:val="18"/>
      <w:szCs w:val="18"/>
    </w:rPr>
  </w:style>
  <w:style w:type="character" w:styleId="748">
    <w:name w:val="批注框文本 字符"/>
    <w:next w:val="748"/>
    <w:link w:val="747"/>
    <w:semiHidden/>
    <w:rPr>
      <w:rFonts w:ascii="Times New Roman" w:hAnsi="Times New Roman" w:eastAsia="宋体" w:cs="Times New Roman"/>
      <w:sz w:val="18"/>
      <w:szCs w:val="18"/>
    </w:rPr>
  </w:style>
  <w:style w:type="paragraph" w:styleId="749">
    <w:name w:val="页脚"/>
    <w:basedOn w:val="699"/>
    <w:next w:val="749"/>
    <w:link w:val="750"/>
    <w:pPr>
      <w:jc w:val="left"/>
      <w:tabs>
        <w:tab w:val="center" w:pos="4153" w:leader="none"/>
        <w:tab w:val="right" w:pos="8306" w:leader="none"/>
      </w:tabs>
    </w:pPr>
    <w:rPr>
      <w:rFonts w:ascii="Times New Roman" w:hAnsi="Times New Roman" w:eastAsia="宋体" w:cs="Times New Roman"/>
      <w:sz w:val="18"/>
      <w:szCs w:val="18"/>
    </w:rPr>
  </w:style>
  <w:style w:type="character" w:styleId="750">
    <w:name w:val="页脚 字符"/>
    <w:next w:val="750"/>
    <w:link w:val="749"/>
    <w:rPr>
      <w:rFonts w:ascii="Times New Roman" w:hAnsi="Times New Roman" w:eastAsia="宋体" w:cs="Times New Roman"/>
      <w:sz w:val="18"/>
      <w:szCs w:val="18"/>
    </w:rPr>
  </w:style>
  <w:style w:type="paragraph" w:styleId="751">
    <w:name w:val="页眉"/>
    <w:basedOn w:val="699"/>
    <w:next w:val="751"/>
    <w:link w:val="752"/>
    <w:pPr>
      <w:jc w:val="center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rFonts w:ascii="Times New Roman" w:hAnsi="Times New Roman" w:eastAsia="宋体" w:cs="Times New Roman"/>
      <w:sz w:val="18"/>
      <w:szCs w:val="18"/>
    </w:rPr>
  </w:style>
  <w:style w:type="character" w:styleId="752">
    <w:name w:val="页眉 字符"/>
    <w:next w:val="752"/>
    <w:link w:val="751"/>
    <w:rPr>
      <w:rFonts w:ascii="Times New Roman" w:hAnsi="Times New Roman" w:eastAsia="宋体" w:cs="Times New Roman"/>
      <w:sz w:val="18"/>
      <w:szCs w:val="18"/>
    </w:rPr>
  </w:style>
  <w:style w:type="paragraph" w:styleId="753">
    <w:name w:val="目录 1"/>
    <w:basedOn w:val="699"/>
    <w:next w:val="699"/>
    <w:link w:val="699"/>
    <w:semiHidden/>
    <w:pPr>
      <w:jc w:val="left"/>
      <w:spacing w:before="120" w:after="120" w:line="400" w:lineRule="exact"/>
      <w:tabs>
        <w:tab w:val="right" w:pos="8720" w:leader="dot"/>
      </w:tabs>
    </w:pPr>
    <w:rPr>
      <w:rFonts w:ascii="宋体" w:hAnsi="宋体" w:eastAsia="宋体" w:cs="Times New Roman"/>
      <w:caps/>
      <w:sz w:val="24"/>
      <w:szCs w:val="24"/>
    </w:rPr>
  </w:style>
  <w:style w:type="paragraph" w:styleId="754">
    <w:name w:val="目录 4"/>
    <w:basedOn w:val="699"/>
    <w:next w:val="699"/>
    <w:link w:val="699"/>
    <w:semiHidden/>
    <w:pPr>
      <w:ind w:left="630"/>
      <w:jc w:val="left"/>
    </w:pPr>
    <w:rPr>
      <w:rFonts w:ascii="Times New Roman" w:hAnsi="Times New Roman" w:eastAsia="宋体" w:cs="Times New Roman"/>
      <w:szCs w:val="21"/>
    </w:rPr>
  </w:style>
  <w:style w:type="paragraph" w:styleId="755">
    <w:name w:val="列表"/>
    <w:basedOn w:val="699"/>
    <w:next w:val="755"/>
    <w:link w:val="699"/>
    <w:pPr>
      <w:ind w:left="200" w:hanging="200"/>
    </w:pPr>
    <w:rPr>
      <w:rFonts w:ascii="Times New Roman" w:hAnsi="Times New Roman" w:eastAsia="宋体" w:cs="Times New Roman"/>
      <w:szCs w:val="21"/>
    </w:rPr>
  </w:style>
  <w:style w:type="paragraph" w:styleId="756">
    <w:name w:val="目录 6"/>
    <w:basedOn w:val="699"/>
    <w:next w:val="699"/>
    <w:link w:val="699"/>
    <w:semiHidden/>
    <w:pPr>
      <w:ind w:left="1050"/>
      <w:jc w:val="left"/>
    </w:pPr>
    <w:rPr>
      <w:rFonts w:ascii="Times New Roman" w:hAnsi="Times New Roman" w:eastAsia="宋体" w:cs="Times New Roman"/>
      <w:szCs w:val="21"/>
    </w:rPr>
  </w:style>
  <w:style w:type="paragraph" w:styleId="757">
    <w:name w:val="正文文本缩进 3"/>
    <w:basedOn w:val="699"/>
    <w:next w:val="757"/>
    <w:link w:val="758"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character" w:styleId="758">
    <w:name w:val="正文文本缩进 3 字符"/>
    <w:next w:val="758"/>
    <w:link w:val="757"/>
    <w:rPr>
      <w:rFonts w:ascii="Arial" w:hAnsi="Arial" w:eastAsia="仿宋_GB2312" w:cs="Arial"/>
      <w:color w:val="ffff00"/>
      <w:sz w:val="32"/>
      <w:szCs w:val="32"/>
    </w:rPr>
  </w:style>
  <w:style w:type="paragraph" w:styleId="759">
    <w:name w:val="图表目录"/>
    <w:basedOn w:val="699"/>
    <w:next w:val="699"/>
    <w:link w:val="699"/>
    <w:semiHidden/>
    <w:pPr>
      <w:ind w:left="840" w:hanging="420"/>
    </w:pPr>
    <w:rPr>
      <w:rFonts w:ascii="Times New Roman" w:hAnsi="Times New Roman" w:eastAsia="宋体" w:cs="Times New Roman"/>
      <w:szCs w:val="21"/>
    </w:rPr>
  </w:style>
  <w:style w:type="paragraph" w:styleId="760">
    <w:name w:val="目录 2"/>
    <w:basedOn w:val="699"/>
    <w:next w:val="699"/>
    <w:link w:val="699"/>
    <w:semiHidden/>
    <w:pPr>
      <w:ind w:left="210"/>
      <w:jc w:val="left"/>
    </w:pPr>
    <w:rPr>
      <w:rFonts w:ascii="Times New Roman" w:hAnsi="Times New Roman" w:eastAsia="宋体" w:cs="Times New Roman"/>
      <w:smallCaps/>
      <w:szCs w:val="24"/>
    </w:rPr>
  </w:style>
  <w:style w:type="paragraph" w:styleId="761">
    <w:name w:val="目录 9"/>
    <w:basedOn w:val="699"/>
    <w:next w:val="699"/>
    <w:link w:val="699"/>
    <w:semiHidden/>
    <w:pPr>
      <w:ind w:left="1680"/>
      <w:jc w:val="left"/>
    </w:pPr>
    <w:rPr>
      <w:rFonts w:ascii="Times New Roman" w:hAnsi="Times New Roman" w:eastAsia="宋体" w:cs="Times New Roman"/>
      <w:szCs w:val="21"/>
    </w:rPr>
  </w:style>
  <w:style w:type="paragraph" w:styleId="762">
    <w:name w:val="正文文本 2"/>
    <w:basedOn w:val="699"/>
    <w:next w:val="762"/>
    <w:link w:val="763"/>
    <w:pPr>
      <w:jc w:val="center"/>
      <w:widowControl/>
    </w:pPr>
    <w:rPr>
      <w:rFonts w:ascii="楷体_GB2312" w:hAnsi="Times New Roman" w:eastAsia="楷体_GB2312" w:cs="Times New Roman"/>
      <w:sz w:val="28"/>
      <w:szCs w:val="28"/>
    </w:rPr>
  </w:style>
  <w:style w:type="character" w:styleId="763">
    <w:name w:val="正文文本 2 字符"/>
    <w:next w:val="763"/>
    <w:link w:val="762"/>
    <w:rPr>
      <w:rFonts w:ascii="楷体_GB2312" w:hAnsi="Times New Roman" w:eastAsia="楷体_GB2312" w:cs="Times New Roman"/>
      <w:sz w:val="28"/>
      <w:szCs w:val="28"/>
    </w:rPr>
  </w:style>
  <w:style w:type="paragraph" w:styleId="764">
    <w:name w:val="普通(网站)"/>
    <w:basedOn w:val="699"/>
    <w:next w:val="764"/>
    <w:link w:val="699"/>
    <w:uiPriority w:val="99"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765">
    <w:name w:val="索引 1"/>
    <w:basedOn w:val="699"/>
    <w:next w:val="699"/>
    <w:link w:val="699"/>
    <w:semiHidden/>
    <w:pPr>
      <w:spacing w:line="240" w:lineRule="atLeast"/>
    </w:pPr>
    <w:rPr>
      <w:rFonts w:ascii="Times New Roman" w:hAnsi="Times New Roman" w:eastAsia="宋体" w:cs="Times New Roman"/>
      <w:b/>
      <w:bCs/>
      <w:szCs w:val="21"/>
    </w:rPr>
  </w:style>
  <w:style w:type="paragraph" w:styleId="766">
    <w:name w:val="批注主题"/>
    <w:basedOn w:val="726"/>
    <w:next w:val="726"/>
    <w:link w:val="767"/>
    <w:semiHidden/>
    <w:rPr>
      <w:rFonts w:ascii="Times New Roman" w:hAnsi="Times New Roman" w:eastAsia="宋体" w:cs="Times New Roman"/>
      <w:b/>
      <w:bCs/>
      <w:szCs w:val="21"/>
    </w:rPr>
  </w:style>
  <w:style w:type="character" w:styleId="767">
    <w:name w:val="批注主题 字符"/>
    <w:next w:val="767"/>
    <w:link w:val="766"/>
    <w:semiHidden/>
    <w:rPr>
      <w:rFonts w:ascii="Times New Roman" w:hAnsi="Times New Roman" w:eastAsia="宋体" w:cs="Times New Roman"/>
      <w:b/>
      <w:bCs/>
      <w:szCs w:val="21"/>
    </w:rPr>
  </w:style>
  <w:style w:type="paragraph" w:styleId="768">
    <w:name w:val="正文首行缩进"/>
    <w:basedOn w:val="699"/>
    <w:next w:val="768"/>
    <w:link w:val="769"/>
    <w:pPr>
      <w:ind w:firstLine="200"/>
      <w:spacing w:line="360" w:lineRule="auto"/>
    </w:pPr>
    <w:rPr>
      <w:rFonts w:ascii="仿宋_GB2312" w:hAnsi="Times New Roman" w:eastAsia="仿宋_GB2312" w:cs="Times New Roman"/>
      <w:sz w:val="30"/>
      <w:szCs w:val="30"/>
    </w:rPr>
  </w:style>
  <w:style w:type="character" w:styleId="769">
    <w:name w:val="正文文本首行缩进 字符"/>
    <w:next w:val="769"/>
    <w:link w:val="768"/>
    <w:rPr>
      <w:rFonts w:ascii="仿宋_GB2312" w:hAnsi="Times New Roman" w:eastAsia="仿宋_GB2312" w:cs="Times New Roman"/>
      <w:sz w:val="30"/>
      <w:szCs w:val="30"/>
    </w:rPr>
  </w:style>
  <w:style w:type="paragraph" w:styleId="770">
    <w:name w:val="正文首行缩进 2"/>
    <w:basedOn w:val="735"/>
    <w:next w:val="770"/>
    <w:link w:val="771"/>
    <w:pPr>
      <w:ind w:left="0" w:firstLine="420"/>
      <w:spacing w:after="0" w:line="360" w:lineRule="auto"/>
    </w:pPr>
    <w:rPr>
      <w:rFonts w:ascii="宋体" w:hAnsi="宋体" w:eastAsia="宋体" w:cs="Times New Roman"/>
      <w:szCs w:val="20"/>
    </w:rPr>
  </w:style>
  <w:style w:type="character" w:styleId="771">
    <w:name w:val="正文文本首行缩进 2 字符"/>
    <w:next w:val="771"/>
    <w:link w:val="770"/>
    <w:rPr>
      <w:rFonts w:ascii="宋体" w:hAnsi="宋体" w:eastAsia="宋体" w:cs="Times New Roman"/>
      <w:szCs w:val="20"/>
    </w:rPr>
  </w:style>
  <w:style w:type="table" w:styleId="772">
    <w:name w:val="网格型"/>
    <w:basedOn w:val="710"/>
    <w:next w:val="772"/>
    <w:link w:val="699"/>
    <w:uiPriority w:val="59"/>
    <w:pPr>
      <w:jc w:val="both"/>
      <w:widowControl w:val="off"/>
    </w:pPr>
    <w:rPr>
      <w:rFonts w:ascii="Times New Roman" w:hAnsi="Times New Roman" w:eastAsia="宋体" w:cs="Times New Roman"/>
      <w:sz w:val="20"/>
      <w:szCs w:val="20"/>
    </w:rPr>
    <w:tblPr/>
  </w:style>
  <w:style w:type="character" w:styleId="773">
    <w:name w:val="要点"/>
    <w:next w:val="773"/>
    <w:link w:val="699"/>
    <w:qFormat/>
    <w:rPr>
      <w:b/>
      <w:bCs/>
    </w:rPr>
  </w:style>
  <w:style w:type="character" w:styleId="774">
    <w:name w:val="页码"/>
    <w:next w:val="774"/>
    <w:link w:val="699"/>
  </w:style>
  <w:style w:type="character" w:styleId="775">
    <w:name w:val="已访问的超链接"/>
    <w:next w:val="775"/>
    <w:link w:val="699"/>
    <w:rPr>
      <w:color w:val="800080"/>
      <w:u w:val="single"/>
    </w:rPr>
  </w:style>
  <w:style w:type="character" w:styleId="776">
    <w:name w:val="强调"/>
    <w:next w:val="776"/>
    <w:link w:val="699"/>
    <w:qFormat/>
    <w:rPr>
      <w:i/>
    </w:rPr>
  </w:style>
  <w:style w:type="character" w:styleId="777">
    <w:name w:val="超链接"/>
    <w:next w:val="777"/>
    <w:link w:val="699"/>
    <w:rPr>
      <w:color w:val="0000ff"/>
      <w:u w:val="single"/>
    </w:rPr>
  </w:style>
  <w:style w:type="character" w:styleId="778">
    <w:name w:val="批注引用"/>
    <w:next w:val="778"/>
    <w:link w:val="699"/>
    <w:semiHidden/>
    <w:rPr>
      <w:sz w:val="21"/>
      <w:szCs w:val="21"/>
    </w:rPr>
  </w:style>
  <w:style w:type="paragraph" w:styleId="779">
    <w:name w:val="标题 31"/>
    <w:basedOn w:val="699"/>
    <w:next w:val="699"/>
    <w:link w:val="699"/>
    <w:qFormat/>
    <w:pPr>
      <w:ind w:firstLine="1687"/>
      <w:keepLines/>
      <w:keepNext/>
      <w:spacing w:before="100" w:line="240" w:lineRule="auto"/>
      <w:outlineLvl w:val="2"/>
    </w:pPr>
    <w:rPr>
      <w:rFonts w:ascii="Times New Roman" w:hAnsi="Times New Roman" w:eastAsia="宋体" w:cs="Times New Roman"/>
      <w:b/>
      <w:bCs/>
      <w:sz w:val="30"/>
      <w:szCs w:val="32"/>
    </w:rPr>
  </w:style>
  <w:style w:type="character" w:styleId="780">
    <w:name w:val="font5 Char"/>
    <w:next w:val="780"/>
    <w:link w:val="699"/>
    <w:rPr>
      <w:rFonts w:ascii="宋体" w:hAnsi="宋体" w:eastAsia="宋体"/>
      <w:sz w:val="28"/>
      <w:szCs w:val="28"/>
      <w:lang w:val="en-US" w:eastAsia="zh-CN" w:bidi="ar-SA"/>
    </w:rPr>
  </w:style>
  <w:style w:type="character" w:styleId="781">
    <w:name w:val="二级目录 Char"/>
    <w:next w:val="781"/>
    <w:link w:val="782"/>
    <w:rPr>
      <w:b/>
      <w:sz w:val="30"/>
      <w:szCs w:val="28"/>
    </w:rPr>
  </w:style>
  <w:style w:type="paragraph" w:styleId="782">
    <w:name w:val="二级目录"/>
    <w:next w:val="699"/>
    <w:link w:val="781"/>
    <w:pPr>
      <w:numPr>
        <w:ilvl w:val="0"/>
        <w:numId w:val="4"/>
      </w:numPr>
      <w:tabs>
        <w:tab w:val="left" w:pos="907" w:leader="none"/>
        <w:tab w:val="left" w:pos="1145" w:leader="none"/>
      </w:tabs>
      <w:outlineLvl w:val="1"/>
    </w:pPr>
    <w:rPr>
      <w:b/>
      <w:sz w:val="30"/>
      <w:szCs w:val="28"/>
      <w:lang w:val="en-US" w:eastAsia="zh-CN" w:bidi="ar-SA"/>
    </w:rPr>
  </w:style>
  <w:style w:type="character" w:styleId="783">
    <w:name w:val="列出段落 Char,Bullet List Char,numbered Char,FooterText Char,List Paragraph1 Char,Paragraphe de liste1 Char"/>
    <w:next w:val="783"/>
    <w:link w:val="784"/>
    <w:rPr>
      <w:rFonts w:ascii="Calibri" w:hAnsi="Calibri"/>
      <w:sz w:val="24"/>
      <w:szCs w:val="24"/>
      <w:lang w:eastAsia="en-US" w:bidi="en-US"/>
    </w:rPr>
  </w:style>
  <w:style w:type="paragraph" w:styleId="784">
    <w:name w:val="列出段落1"/>
    <w:basedOn w:val="699"/>
    <w:next w:val="784"/>
    <w:link w:val="783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785">
    <w:name w:val="Body Text(ch)"/>
    <w:basedOn w:val="699"/>
    <w:next w:val="730"/>
    <w:link w:val="699"/>
    <w:pPr>
      <w:spacing w:after="120"/>
    </w:pPr>
    <w:rPr>
      <w:rFonts w:ascii="宋体" w:hAnsi="Arial" w:eastAsia="宋体" w:cs="Times New Roman"/>
      <w:bCs/>
      <w:iCs/>
      <w:szCs w:val="24"/>
    </w:rPr>
  </w:style>
  <w:style w:type="paragraph" w:styleId="786">
    <w:name w:val="xl27"/>
    <w:basedOn w:val="699"/>
    <w:next w:val="786"/>
    <w:link w:val="699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87">
    <w:name w:val="xl26"/>
    <w:basedOn w:val="699"/>
    <w:next w:val="787"/>
    <w:link w:val="699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88">
    <w:name w:val="Char"/>
    <w:basedOn w:val="699"/>
    <w:next w:val="788"/>
    <w:link w:val="699"/>
    <w:pPr>
      <w:ind w:firstLine="200"/>
      <w:tabs>
        <w:tab w:val="left" w:pos="360" w:leader="none"/>
      </w:tabs>
    </w:pPr>
    <w:rPr>
      <w:rFonts w:ascii="Times New Roman" w:hAnsi="Times New Roman" w:eastAsia="宋体" w:cs="Times New Roman"/>
      <w:sz w:val="28"/>
      <w:szCs w:val="30"/>
    </w:rPr>
  </w:style>
  <w:style w:type="paragraph" w:styleId="789">
    <w:name w:val=" Char"/>
    <w:basedOn w:val="724"/>
    <w:next w:val="789"/>
    <w:link w:val="699"/>
    <w:rPr>
      <w:rFonts w:ascii="Tahoma" w:hAnsi="Tahoma"/>
      <w:sz w:val="24"/>
      <w:szCs w:val="24"/>
    </w:rPr>
  </w:style>
  <w:style w:type="paragraph" w:styleId="790">
    <w:name w:val="普通正文"/>
    <w:basedOn w:val="699"/>
    <w:next w:val="790"/>
    <w:link w:val="699"/>
    <w:qFormat/>
    <w:pPr>
      <w:ind w:firstLine="480"/>
      <w:jc w:val="left"/>
      <w:spacing w:before="120" w:after="120" w:line="360" w:lineRule="auto"/>
    </w:pPr>
    <w:rPr>
      <w:rFonts w:ascii="Arial" w:hAnsi="Arial" w:eastAsia="宋体" w:cs="Times New Roman"/>
      <w:sz w:val="24"/>
      <w:szCs w:val="24"/>
    </w:rPr>
  </w:style>
  <w:style w:type="paragraph" w:styleId="791">
    <w:name w:val="table_lines"/>
    <w:basedOn w:val="699"/>
    <w:next w:val="791"/>
    <w:link w:val="699"/>
    <w:pPr>
      <w:jc w:val="left"/>
      <w:widowControl/>
    </w:pPr>
    <w:rPr>
      <w:rFonts w:ascii="Times New Roman" w:hAnsi="Times New Roman" w:eastAsia="宋体" w:cs="Times New Roman"/>
      <w:sz w:val="20"/>
      <w:szCs w:val="20"/>
      <w:lang w:val="de-DE" w:eastAsia="de-DE"/>
    </w:rPr>
  </w:style>
  <w:style w:type="paragraph" w:styleId="792">
    <w:name w:val="附录1"/>
    <w:next w:val="792"/>
    <w:link w:val="699"/>
    <w:pPr>
      <w:numPr>
        <w:ilvl w:val="0"/>
        <w:numId w:val="4"/>
      </w:numPr>
      <w:spacing w:before="240" w:line="600" w:lineRule="atLeast"/>
      <w:tabs>
        <w:tab w:val="left" w:pos="907" w:leader="none"/>
      </w:tabs>
    </w:pPr>
    <w:rPr>
      <w:b/>
      <w:i/>
      <w:sz w:val="28"/>
      <w:lang w:val="en-US" w:eastAsia="zh-CN" w:bidi="ar-SA"/>
    </w:rPr>
  </w:style>
  <w:style w:type="paragraph" w:styleId="793">
    <w:name w:val="font7"/>
    <w:basedOn w:val="699"/>
    <w:next w:val="793"/>
    <w:link w:val="699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18"/>
      <w:szCs w:val="18"/>
    </w:rPr>
  </w:style>
  <w:style w:type="paragraph" w:styleId="794">
    <w:name w:val=" Char Char Char Char"/>
    <w:basedOn w:val="724"/>
    <w:next w:val="794"/>
    <w:link w:val="699"/>
    <w:pPr>
      <w:spacing w:line="360" w:lineRule="auto"/>
    </w:pPr>
    <w:rPr>
      <w:rFonts w:ascii="Tahoma" w:hAnsi="Tahoma"/>
      <w:sz w:val="24"/>
      <w:szCs w:val="24"/>
    </w:rPr>
  </w:style>
  <w:style w:type="paragraph" w:styleId="795">
    <w:name w:val="列表段落"/>
    <w:basedOn w:val="699"/>
    <w:next w:val="795"/>
    <w:link w:val="699"/>
    <w:uiPriority w:val="34"/>
    <w:qFormat/>
    <w:pPr>
      <w:contextualSpacing/>
      <w:ind w:left="720"/>
      <w:jc w:val="left"/>
      <w:widowControl/>
    </w:pPr>
    <w:rPr>
      <w:rFonts w:ascii="Calibri" w:hAnsi="Calibri" w:eastAsia="宋体" w:cs="Times New Roman"/>
      <w:sz w:val="24"/>
      <w:szCs w:val="24"/>
      <w:lang w:eastAsia="en-US" w:bidi="en-US"/>
    </w:rPr>
  </w:style>
  <w:style w:type="paragraph" w:styleId="796">
    <w:name w:val="4"/>
    <w:basedOn w:val="699"/>
    <w:next w:val="757"/>
    <w:link w:val="699"/>
    <w:pPr>
      <w:ind w:firstLine="420"/>
      <w:spacing w:line="360" w:lineRule="auto"/>
    </w:pPr>
    <w:rPr>
      <w:rFonts w:ascii="Times New Roman" w:hAnsi="Times New Roman" w:eastAsia="宋体" w:cs="Times New Roman"/>
      <w:color w:val="ff0000"/>
      <w:sz w:val="24"/>
      <w:szCs w:val="24"/>
    </w:rPr>
  </w:style>
  <w:style w:type="paragraph" w:styleId="797">
    <w:name w:val="普通 (Web)"/>
    <w:basedOn w:val="699"/>
    <w:next w:val="797"/>
    <w:link w:val="699"/>
    <w:pPr>
      <w:jc w:val="left"/>
      <w:spacing w:before="100" w:beforeAutospacing="1" w:after="100" w:afterAutospacing="1"/>
      <w:widowControl/>
    </w:pPr>
    <w:rPr>
      <w:rFonts w:ascii="宋体" w:hAnsi="宋体" w:eastAsia="宋体" w:cs="Times New Roman"/>
      <w:sz w:val="24"/>
      <w:szCs w:val="24"/>
    </w:rPr>
  </w:style>
  <w:style w:type="paragraph" w:styleId="798">
    <w:name w:val=" Char Char Char Char Char Char Char Char Char Char"/>
    <w:basedOn w:val="699"/>
    <w:next w:val="798"/>
    <w:link w:val="699"/>
    <w:pPr>
      <w:spacing w:line="360" w:lineRule="auto"/>
    </w:pPr>
    <w:rPr>
      <w:rFonts w:ascii="Times New Roman" w:hAnsi="Times New Roman" w:eastAsia="宋体" w:cs="Times New Roman"/>
      <w:sz w:val="24"/>
      <w:szCs w:val="20"/>
    </w:rPr>
  </w:style>
  <w:style w:type="paragraph" w:styleId="799">
    <w:name w:val="样式1"/>
    <w:basedOn w:val="699"/>
    <w:next w:val="799"/>
    <w:link w:val="699"/>
    <w:pPr>
      <w:numPr>
        <w:ilvl w:val="0"/>
        <w:numId w:val="5"/>
      </w:numPr>
      <w:tabs>
        <w:tab w:val="left" w:pos="709" w:leader="none"/>
      </w:tabs>
    </w:pPr>
    <w:rPr>
      <w:rFonts w:ascii="宋体" w:hAnsi="宋体" w:eastAsia="宋体" w:cs="Times New Roman"/>
      <w:szCs w:val="21"/>
    </w:rPr>
  </w:style>
  <w:style w:type="paragraph" w:styleId="800">
    <w:name w:val="font6"/>
    <w:basedOn w:val="699"/>
    <w:next w:val="800"/>
    <w:link w:val="699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  <w:u w:val="single"/>
    </w:rPr>
  </w:style>
  <w:style w:type="paragraph" w:styleId="801">
    <w:name w:val="xl25"/>
    <w:basedOn w:val="699"/>
    <w:next w:val="801"/>
    <w:link w:val="699"/>
    <w:pPr>
      <w:jc w:val="center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802">
    <w:name w:val="图标"/>
    <w:basedOn w:val="699"/>
    <w:next w:val="699"/>
    <w:link w:val="699"/>
    <w:pPr>
      <w:ind w:left="840" w:hanging="420"/>
      <w:jc w:val="center"/>
      <w:spacing w:before="120" w:after="120" w:line="320" w:lineRule="atLeast"/>
      <w:tabs>
        <w:tab w:val="left" w:pos="567" w:leader="none"/>
        <w:tab w:val="left" w:pos="840" w:leader="none"/>
      </w:tabs>
    </w:pPr>
    <w:rPr>
      <w:rFonts w:ascii="Times New Roman" w:hAnsi="Times New Roman" w:eastAsia="仿宋_GB2312" w:cs="Times New Roman"/>
      <w:sz w:val="24"/>
      <w:szCs w:val="20"/>
    </w:rPr>
  </w:style>
  <w:style w:type="paragraph" w:styleId="803">
    <w:name w:val="标题3"/>
    <w:basedOn w:val="699"/>
    <w:next w:val="699"/>
    <w:link w:val="699"/>
    <w:pPr>
      <w:ind w:firstLine="624"/>
      <w:spacing w:line="590" w:lineRule="atLeast"/>
    </w:pPr>
    <w:rPr>
      <w:rFonts w:ascii="方正黑体_GBK" w:hAnsi="Times New Roman" w:eastAsia="方正黑体_GBK" w:cs="Times New Roman"/>
      <w:sz w:val="32"/>
      <w:szCs w:val="32"/>
    </w:rPr>
  </w:style>
  <w:style w:type="paragraph" w:styleId="804">
    <w:name w:val="xl24"/>
    <w:basedOn w:val="699"/>
    <w:next w:val="804"/>
    <w:link w:val="699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805">
    <w:name w:val="xl29"/>
    <w:basedOn w:val="699"/>
    <w:next w:val="805"/>
    <w:link w:val="699"/>
    <w:pPr>
      <w:jc w:val="left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806">
    <w:name w:val="Char Char Char Char Char Char Char Char"/>
    <w:basedOn w:val="699"/>
    <w:next w:val="806"/>
    <w:link w:val="699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807">
    <w:name w:val="xl28"/>
    <w:basedOn w:val="699"/>
    <w:next w:val="807"/>
    <w:link w:val="699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808">
    <w:name w:val=" Char Char Char Char Char Char Char Char"/>
    <w:basedOn w:val="699"/>
    <w:next w:val="808"/>
    <w:link w:val="699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809">
    <w:name w:val="xl30"/>
    <w:basedOn w:val="699"/>
    <w:next w:val="809"/>
    <w:link w:val="699"/>
    <w:pPr>
      <w:jc w:val="center"/>
      <w:spacing w:before="100" w:beforeAutospacing="1" w:after="100" w:afterAutospacing="1"/>
      <w:widowControl/>
    </w:pPr>
    <w:rPr>
      <w:rFonts w:ascii="宋体" w:hAnsi="宋体" w:eastAsia="宋体" w:cs="Times New Roman"/>
      <w:b/>
      <w:bCs/>
      <w:sz w:val="36"/>
      <w:szCs w:val="36"/>
    </w:rPr>
  </w:style>
  <w:style w:type="paragraph" w:styleId="810">
    <w:name w:val="Char Char Char Char"/>
    <w:basedOn w:val="724"/>
    <w:next w:val="810"/>
    <w:link w:val="699"/>
    <w:pPr>
      <w:spacing w:line="360" w:lineRule="auto"/>
    </w:pPr>
    <w:rPr>
      <w:rFonts w:ascii="Tahoma" w:hAnsi="Tahoma"/>
      <w:sz w:val="24"/>
      <w:szCs w:val="24"/>
    </w:rPr>
  </w:style>
  <w:style w:type="paragraph" w:styleId="811">
    <w:name w:val="table_1stline"/>
    <w:basedOn w:val="699"/>
    <w:next w:val="811"/>
    <w:link w:val="699"/>
    <w:pPr>
      <w:jc w:val="left"/>
      <w:spacing w:before="120"/>
      <w:widowControl/>
    </w:pPr>
    <w:rPr>
      <w:rFonts w:ascii="Times New Roman" w:hAnsi="Times New Roman" w:eastAsia="宋体" w:cs="Times New Roman"/>
      <w:bCs/>
      <w:sz w:val="20"/>
      <w:szCs w:val="20"/>
      <w:lang w:val="de-DE" w:eastAsia="de-DE"/>
    </w:rPr>
  </w:style>
  <w:style w:type="paragraph" w:styleId="812">
    <w:name w:val="font5"/>
    <w:basedOn w:val="699"/>
    <w:next w:val="812"/>
    <w:link w:val="699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</w:rPr>
  </w:style>
  <w:style w:type="paragraph" w:styleId="813">
    <w:name w:val="标题1"/>
    <w:basedOn w:val="699"/>
    <w:next w:val="699"/>
    <w:link w:val="699"/>
    <w:pPr>
      <w:jc w:val="center"/>
      <w:spacing w:line="700" w:lineRule="atLeast"/>
      <w:tabs>
        <w:tab w:val="left" w:pos="9193" w:leader="none"/>
        <w:tab w:val="left" w:pos="9827" w:leader="none"/>
      </w:tabs>
    </w:pPr>
    <w:rPr>
      <w:rFonts w:ascii="方正小标宋_GBK" w:hAnsi="Times New Roman" w:eastAsia="方正小标宋_GBK" w:cs="Times New Roman"/>
      <w:sz w:val="44"/>
      <w:szCs w:val="20"/>
    </w:rPr>
  </w:style>
  <w:style w:type="paragraph" w:styleId="814">
    <w:name w:val="修订"/>
    <w:next w:val="814"/>
    <w:link w:val="699"/>
    <w:uiPriority w:val="99"/>
    <w:semiHidden/>
    <w:rPr>
      <w:sz w:val="21"/>
      <w:szCs w:val="21"/>
      <w:lang w:val="en-US" w:eastAsia="zh-CN" w:bidi="ar-SA"/>
    </w:rPr>
  </w:style>
  <w:style w:type="paragraph" w:styleId="815">
    <w:name w:val="无间隔"/>
    <w:next w:val="815"/>
    <w:link w:val="699"/>
    <w:uiPriority w:val="99"/>
    <w:qFormat/>
    <w:pPr>
      <w:jc w:val="both"/>
      <w:widowControl w:val="off"/>
    </w:pPr>
    <w:rPr>
      <w:sz w:val="21"/>
      <w:szCs w:val="21"/>
      <w:lang w:val="en-US" w:eastAsia="zh-CN" w:bidi="ar-SA"/>
    </w:rPr>
  </w:style>
  <w:style w:type="paragraph" w:styleId="816">
    <w:name w:val="正文1"/>
    <w:next w:val="816"/>
    <w:link w:val="699"/>
    <w:uiPriority w:val="99"/>
    <w:qFormat/>
    <w:pPr>
      <w:contextualSpacing/>
      <w:ind w:firstLine="200"/>
      <w:spacing w:before="120" w:after="120" w:line="180" w:lineRule="auto"/>
    </w:pPr>
    <w:rPr>
      <w:rFonts w:eastAsia="Adobe 仿宋 Std R"/>
      <w:sz w:val="21"/>
      <w:szCs w:val="21"/>
      <w:lang w:val="en-US" w:eastAsia="zh-CN" w:bidi="ar-SA"/>
    </w:rPr>
  </w:style>
  <w:style w:type="paragraph" w:styleId="817">
    <w:name w:val="正文文本缩进2"/>
    <w:basedOn w:val="699"/>
    <w:next w:val="817"/>
    <w:link w:val="699"/>
    <w:uiPriority w:val="99"/>
    <w:qFormat/>
    <w:pPr>
      <w:ind w:firstLine="301"/>
      <w:spacing w:line="200" w:lineRule="exact"/>
    </w:pPr>
    <w:rPr>
      <w:rFonts w:ascii="宋体" w:hAnsi="Courier New"/>
      <w:spacing w:val="-4"/>
      <w:sz w:val="18"/>
      <w:szCs w:val="24"/>
    </w:rPr>
  </w:style>
  <w:style w:type="paragraph" w:styleId="818">
    <w:name w:val="正文文本11"/>
    <w:basedOn w:val="699"/>
    <w:next w:val="699"/>
    <w:link w:val="699"/>
    <w:qFormat/>
    <w:rPr>
      <w:rFonts w:ascii="楷体_GB2312" w:hAnsi="Arial" w:eastAsia="楷体_GB2312"/>
      <w:sz w:val="28"/>
      <w:szCs w:val="28"/>
    </w:rPr>
  </w:style>
  <w:style w:type="character" w:styleId="819">
    <w:name w:val="font31"/>
    <w:next w:val="819"/>
    <w:link w:val="699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820">
    <w:name w:val="bot_zi"/>
    <w:next w:val="820"/>
    <w:link w:val="699"/>
    <w:qFormat/>
  </w:style>
  <w:style w:type="character" w:styleId="821">
    <w:name w:val="font21"/>
    <w:next w:val="821"/>
    <w:link w:val="699"/>
    <w:rPr>
      <w:rFonts w:hint="eastAsia" w:ascii="微软雅黑" w:hAnsi="微软雅黑" w:eastAsia="微软雅黑" w:cs="微软雅黑"/>
      <w:i w:val="0"/>
      <w:iCs w:val="0"/>
      <w:color w:val="000000"/>
      <w:sz w:val="21"/>
      <w:szCs w:val="21"/>
      <w:u w:val="none"/>
    </w:rPr>
  </w:style>
  <w:style w:type="character" w:styleId="822">
    <w:name w:val="font51"/>
    <w:next w:val="822"/>
    <w:link w:val="699"/>
    <w:rPr>
      <w:rFonts w:hint="eastAsia" w:ascii="微软雅黑" w:hAnsi="微软雅黑" w:eastAsia="微软雅黑" w:cs="微软雅黑"/>
      <w:i w:val="0"/>
      <w:iCs w:val="0"/>
      <w:color w:val="ff0000"/>
      <w:sz w:val="21"/>
      <w:szCs w:val="21"/>
      <w:u w:val="none"/>
    </w:rPr>
  </w:style>
  <w:style w:type="character" w:styleId="823">
    <w:name w:val="font41"/>
    <w:next w:val="823"/>
    <w:link w:val="699"/>
    <w:rPr>
      <w:rFonts w:hint="eastAsia" w:ascii="微软雅黑" w:hAnsi="微软雅黑" w:eastAsia="微软雅黑" w:cs="微软雅黑"/>
      <w:i w:val="0"/>
      <w:iCs w:val="0"/>
      <w:color w:val="000000"/>
      <w:sz w:val="21"/>
      <w:szCs w:val="21"/>
      <w:u w:val="none"/>
    </w:rPr>
  </w:style>
  <w:style w:type="character" w:styleId="824">
    <w:name w:val="font11"/>
    <w:next w:val="824"/>
    <w:link w:val="699"/>
    <w:rPr>
      <w:rFonts w:hint="eastAsia" w:ascii="幼圆" w:hAnsi="幼圆" w:eastAsia="幼圆" w:cs="幼圆"/>
      <w:b/>
      <w:bCs/>
      <w:i w:val="0"/>
      <w:iCs w:val="0"/>
      <w:color w:val="000000"/>
      <w:sz w:val="24"/>
      <w:szCs w:val="24"/>
      <w:u w:val="none"/>
    </w:rPr>
  </w:style>
  <w:style w:type="paragraph" w:styleId="825">
    <w:name w:val="Default"/>
    <w:next w:val="699"/>
    <w:link w:val="699"/>
    <w:qFormat/>
    <w:pPr>
      <w:widowControl w:val="off"/>
    </w:pPr>
    <w:rPr>
      <w:rFonts w:ascii="宋体" w:cs="宋体"/>
      <w:color w:val="000000"/>
      <w:sz w:val="24"/>
      <w:szCs w:val="24"/>
      <w:lang w:val="en-US" w:eastAsia="zh-CN" w:bidi="ar-SA"/>
    </w:rPr>
  </w:style>
  <w:style w:type="character" w:styleId="10840" w:default="1">
    <w:name w:val="Default Paragraph Font"/>
    <w:uiPriority w:val="1"/>
    <w:semiHidden/>
    <w:unhideWhenUsed/>
  </w:style>
  <w:style w:type="numbering" w:styleId="10841" w:default="1">
    <w:name w:val="No List"/>
    <w:uiPriority w:val="99"/>
    <w:semiHidden/>
    <w:unhideWhenUsed/>
  </w:style>
  <w:style w:type="table" w:styleId="108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>Micro</Company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赵国</dc:creator>
  <cp:lastModifiedBy>吴冬晓</cp:lastModifiedBy>
  <cp:revision>9</cp:revision>
  <dcterms:created xsi:type="dcterms:W3CDTF">2023-12-18T06:54:00Z</dcterms:created>
  <dcterms:modified xsi:type="dcterms:W3CDTF">2026-05-22T02:30:11Z</dcterms:modified>
</cp:coreProperties>
</file>