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jc w:val="right"/>
        <w:rPr>
          <w:rFonts w:ascii="宋体" w:hAnsi="宋体"/>
          <w:color w:val="000000"/>
          <w:sz w:val="36"/>
          <w:highlight w:val="none"/>
          <w:lang w:val="en-GB"/>
        </w:rPr>
      </w:pPr>
      <w:r/>
      <w:bookmarkStart w:id="0" w:name="_Toc55204181"/>
      <w:r/>
      <w:bookmarkStart w:id="1" w:name="_Toc55204179"/>
      <w:r/>
      <w:bookmarkStart w:id="2" w:name="_Toc55204178"/>
      <w:r/>
      <w:bookmarkStart w:id="3" w:name="_Toc55204177"/>
      <w:r>
        <w:rPr>
          <w:rFonts w:ascii="宋体" w:hAnsi="宋体"/>
          <w:color w:val="000000"/>
          <w:sz w:val="36"/>
          <w:highlight w:val="none"/>
          <w:lang w:val="en-GB"/>
        </w:rPr>
      </w:r>
      <w:r/>
    </w:p>
    <w:p>
      <w:pPr>
        <w:pStyle w:val="858"/>
        <w:jc w:val="right"/>
        <w:rPr>
          <w:rFonts w:ascii="宋体" w:hAnsi="宋体"/>
          <w:color w:val="000000"/>
          <w:sz w:val="36"/>
          <w:highlight w:val="none"/>
          <w:lang w:val="en-US"/>
        </w:rPr>
      </w:pPr>
      <w:r>
        <w:rPr>
          <w:rFonts w:hint="eastAsia" w:ascii="宋体" w:hAnsi="宋体"/>
          <w:color w:val="000000"/>
          <w:sz w:val="36"/>
          <w:highlight w:val="none"/>
        </w:rPr>
        <w:t xml:space="preserve">编号：</w:t>
      </w:r>
      <w:r>
        <w:rPr>
          <w:rFonts w:hint="eastAsia" w:ascii="宋体" w:hAnsi="宋体" w:cs="宋体"/>
          <w:b/>
          <w:bCs/>
          <w:color w:val="000000"/>
          <w:sz w:val="32"/>
          <w:szCs w:val="32"/>
          <w:highlight w:val="none"/>
          <w:lang w:eastAsia="zh-CN"/>
        </w:rPr>
        <w:t xml:space="preserve">JSZC-321012-JSJA-G2026-0002</w:t>
      </w:r>
      <w:r>
        <w:rPr>
          <w:rFonts w:ascii="宋体" w:hAnsi="宋体"/>
          <w:color w:val="000000"/>
          <w:sz w:val="36"/>
          <w:highlight w:val="none"/>
          <w:lang w:val="en-US"/>
        </w:rPr>
      </w:r>
      <w:r/>
    </w:p>
    <w:p>
      <w:pPr>
        <w:pStyle w:val="858"/>
        <w:jc w:val="center"/>
        <w:rPr>
          <w:rFonts w:hint="eastAsia" w:ascii="宋体" w:hAnsi="宋体"/>
          <w:b/>
          <w:bCs/>
          <w:color w:val="000000"/>
          <w:spacing w:val="2"/>
          <w:position w:val="2"/>
          <w:sz w:val="36"/>
          <w:szCs w:val="36"/>
          <w:highlight w:val="none"/>
          <w:u w:val="none"/>
          <w:lang w:val="en-US" w:eastAsia="zh-CN"/>
        </w:rPr>
      </w:pPr>
      <w:r>
        <w:rPr>
          <w:rFonts w:hint="eastAsia" w:ascii="宋体" w:hAnsi="宋体"/>
          <w:b/>
          <w:bCs/>
          <w:color w:val="000000"/>
          <w:spacing w:val="2"/>
          <w:position w:val="2"/>
          <w:sz w:val="36"/>
          <w:szCs w:val="36"/>
          <w:highlight w:val="none"/>
          <w:u w:val="none"/>
          <w:lang w:val="en-US" w:eastAsia="zh-CN"/>
        </w:rPr>
      </w:r>
      <w:r/>
    </w:p>
    <w:p>
      <w:pPr>
        <w:pStyle w:val="858"/>
        <w:jc w:val="center"/>
        <w:rPr>
          <w:rFonts w:hint="eastAsia" w:ascii="宋体" w:hAnsi="宋体"/>
          <w:b/>
          <w:bCs/>
          <w:color w:val="000000"/>
          <w:sz w:val="52"/>
          <w:szCs w:val="52"/>
          <w:highlight w:val="none"/>
        </w:rPr>
      </w:pPr>
      <w:r>
        <w:rPr>
          <w:rFonts w:hint="eastAsia" w:ascii="宋体" w:hAnsi="宋体" w:eastAsia="宋体" w:cs="宋体"/>
          <w:b/>
          <w:bCs/>
          <w:sz w:val="30"/>
          <w:szCs w:val="30"/>
          <w:highlight w:val="none"/>
          <w:u w:val="none"/>
          <w:lang w:val="en-US" w:eastAsia="zh-CN"/>
        </w:rPr>
        <w:t xml:space="preserve">2025年市级现代农业发展专项（市区“菜篮子”工程绿色蔬菜保供基地建设）</w:t>
      </w:r>
      <w:r>
        <w:rPr>
          <w:rFonts w:hint="eastAsia" w:ascii="宋体" w:hAnsi="宋体"/>
          <w:b/>
          <w:bCs/>
          <w:color w:val="000000"/>
          <w:sz w:val="30"/>
          <w:szCs w:val="30"/>
          <w:highlight w:val="none"/>
        </w:rPr>
        <w:t xml:space="preserve">公开招标文件</w:t>
      </w:r>
      <w:r>
        <w:rPr>
          <w:rFonts w:hint="eastAsia" w:ascii="宋体" w:hAnsi="宋体"/>
          <w:b/>
          <w:bCs/>
          <w:color w:val="000000"/>
          <w:sz w:val="52"/>
          <w:szCs w:val="52"/>
          <w:highlight w:val="none"/>
        </w:rPr>
      </w:r>
      <w:r/>
    </w:p>
    <w:p>
      <w:pPr>
        <w:pStyle w:val="858"/>
        <w:jc w:val="center"/>
        <w:rPr>
          <w:rFonts w:hint="eastAsia" w:ascii="宋体" w:hAnsi="宋体"/>
          <w:color w:val="000000"/>
          <w:sz w:val="36"/>
          <w:highlight w:val="none"/>
        </w:rPr>
      </w:pPr>
      <w:r>
        <w:rPr>
          <w:rFonts w:hint="eastAsia" w:ascii="宋体" w:hAnsi="宋体"/>
          <w:color w:val="000000"/>
          <w:sz w:val="36"/>
          <w:highlight w:val="none"/>
        </w:rPr>
      </w:r>
      <w:r/>
    </w:p>
    <w:p>
      <w:pPr>
        <w:pStyle w:val="858"/>
        <w:jc w:val="center"/>
        <w:rPr>
          <w:rFonts w:hint="eastAsia" w:ascii="宋体" w:hAnsi="宋体"/>
          <w:color w:val="000000"/>
          <w:sz w:val="36"/>
          <w:highlight w:val="none"/>
        </w:rPr>
      </w:pPr>
      <w:r/>
      <w:bookmarkStart w:id="4" w:name="_Toc7800"/>
      <w:r>
        <w:rPr>
          <w:rFonts w:ascii="宋体" w:hAnsi="宋体"/>
          <w:color w:val="000000"/>
          <w:sz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300990</wp:posOffset>
                </wp:positionH>
                <wp:positionV relativeFrom="paragraph">
                  <wp:posOffset>109855</wp:posOffset>
                </wp:positionV>
                <wp:extent cx="5037455" cy="349440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037455" cy="3494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23.7pt;mso-position-horizontal:absolute;mso-position-vertical-relative:text;margin-top:8.7pt;mso-position-vertical:absolute;width:396.6pt;height:275.1pt;mso-wrap-distance-left:9.0pt;mso-wrap-distance-top:0.0pt;mso-wrap-distance-right:9.0pt;mso-wrap-distance-bottom:0.0pt;" stroked="f">
                <v:path textboxrect="0,0,0,0"/>
                <v:imagedata r:id="rId10" o:title=""/>
              </v:shape>
            </w:pict>
          </mc:Fallback>
        </mc:AlternateContent>
      </w:r>
      <w:bookmarkEnd w:id="4"/>
      <w:r>
        <w:rPr>
          <w:rFonts w:hint="eastAsia" w:ascii="宋体" w:hAnsi="宋体"/>
          <w:color w:val="000000"/>
          <w:sz w:val="36"/>
          <w:highlight w:val="none"/>
        </w:rPr>
      </w:r>
      <w:r/>
    </w:p>
    <w:p>
      <w:pPr>
        <w:pStyle w:val="858"/>
        <w:jc w:val="center"/>
        <w:rPr>
          <w:rFonts w:hint="eastAsia" w:ascii="宋体" w:hAnsi="宋体"/>
          <w:color w:val="000000"/>
          <w:sz w:val="36"/>
          <w:highlight w:val="none"/>
        </w:rPr>
      </w:pPr>
      <w:r>
        <w:rPr>
          <w:rFonts w:hint="eastAsia" w:ascii="宋体" w:hAnsi="宋体"/>
          <w:color w:val="000000"/>
          <w:sz w:val="36"/>
          <w:highlight w:val="none"/>
        </w:rPr>
      </w:r>
      <w:r/>
    </w:p>
    <w:p>
      <w:pPr>
        <w:pStyle w:val="858"/>
        <w:jc w:val="center"/>
        <w:rPr>
          <w:rFonts w:hint="eastAsia" w:ascii="宋体" w:hAnsi="宋体"/>
          <w:color w:val="000000"/>
          <w:sz w:val="36"/>
          <w:highlight w:val="none"/>
        </w:rPr>
      </w:pPr>
      <w:r>
        <w:rPr>
          <w:rFonts w:hint="eastAsia" w:ascii="宋体" w:hAnsi="宋体"/>
          <w:color w:val="000000"/>
          <w:sz w:val="36"/>
          <w:highlight w:val="none"/>
        </w:rPr>
      </w:r>
      <w:r/>
    </w:p>
    <w:p>
      <w:pPr>
        <w:pStyle w:val="858"/>
        <w:jc w:val="center"/>
        <w:rPr>
          <w:rFonts w:hint="eastAsia" w:ascii="宋体" w:hAnsi="宋体"/>
          <w:color w:val="000000"/>
          <w:sz w:val="36"/>
          <w:highlight w:val="none"/>
        </w:rPr>
      </w:pPr>
      <w:r>
        <w:rPr>
          <w:rFonts w:hint="eastAsia" w:ascii="宋体" w:hAnsi="宋体"/>
          <w:color w:val="000000"/>
          <w:sz w:val="36"/>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ind w:firstLine="1606"/>
        <w:jc w:val="left"/>
        <w:spacing w:line="360" w:lineRule="auto"/>
        <w:rPr>
          <w:rFonts w:hint="eastAsia" w:ascii="宋体" w:hAnsi="宋体"/>
          <w:b/>
          <w:bCs/>
          <w:color w:val="000000"/>
          <w:sz w:val="32"/>
          <w:szCs w:val="32"/>
          <w:highlight w:val="none"/>
          <w:lang w:val="en-US" w:eastAsia="zh-CN"/>
        </w:rPr>
      </w:pPr>
      <w:r>
        <w:rPr>
          <w:rFonts w:hint="eastAsia" w:ascii="宋体" w:hAnsi="宋体"/>
          <w:b/>
          <w:bCs/>
          <w:color w:val="000000"/>
          <w:sz w:val="32"/>
          <w:szCs w:val="32"/>
          <w:highlight w:val="none"/>
          <w:lang w:val="en-US" w:eastAsia="zh-CN"/>
        </w:rPr>
      </w:r>
      <w:r/>
    </w:p>
    <w:p>
      <w:pPr>
        <w:pStyle w:val="858"/>
        <w:ind w:firstLine="1606"/>
        <w:jc w:val="left"/>
        <w:spacing w:line="360" w:lineRule="auto"/>
        <w:rPr>
          <w:rFonts w:hint="eastAsia" w:ascii="宋体" w:hAnsi="宋体"/>
          <w:b/>
          <w:bCs/>
          <w:color w:val="000000"/>
          <w:sz w:val="32"/>
          <w:szCs w:val="32"/>
          <w:highlight w:val="none"/>
          <w:lang w:val="en-US" w:eastAsia="zh-CN"/>
        </w:rPr>
      </w:pPr>
      <w:r>
        <w:rPr>
          <w:rFonts w:hint="eastAsia" w:ascii="宋体" w:hAnsi="宋体"/>
          <w:b/>
          <w:bCs/>
          <w:color w:val="000000"/>
          <w:sz w:val="32"/>
          <w:szCs w:val="32"/>
          <w:highlight w:val="none"/>
          <w:lang w:val="en-US" w:eastAsia="zh-CN"/>
        </w:rPr>
      </w:r>
      <w:r/>
    </w:p>
    <w:p>
      <w:pPr>
        <w:pStyle w:val="858"/>
        <w:ind w:firstLine="1606"/>
        <w:jc w:val="left"/>
        <w:spacing w:line="360" w:lineRule="auto"/>
        <w:rPr>
          <w:rFonts w:hint="eastAsia" w:ascii="宋体" w:hAnsi="宋体"/>
          <w:b/>
          <w:bCs/>
          <w:color w:val="000000"/>
          <w:sz w:val="32"/>
          <w:szCs w:val="32"/>
          <w:highlight w:val="none"/>
          <w:lang w:eastAsia="zh-CN"/>
        </w:rPr>
      </w:pPr>
      <w:r>
        <w:rPr>
          <w:rFonts w:hint="eastAsia" w:ascii="宋体" w:hAnsi="宋体"/>
          <w:b/>
          <w:bCs/>
          <w:color w:val="000000"/>
          <w:sz w:val="32"/>
          <w:szCs w:val="32"/>
          <w:highlight w:val="none"/>
          <w:lang w:val="en-US" w:eastAsia="zh-CN"/>
        </w:rPr>
        <w:t xml:space="preserve">招  标</w:t>
      </w:r>
      <w:r>
        <w:rPr>
          <w:rFonts w:ascii="宋体" w:hAnsi="宋体"/>
          <w:b/>
          <w:bCs/>
          <w:color w:val="000000"/>
          <w:sz w:val="32"/>
          <w:szCs w:val="32"/>
          <w:highlight w:val="none"/>
        </w:rPr>
        <w:t xml:space="preserve"> </w:t>
      </w:r>
      <w:r>
        <w:rPr>
          <w:rFonts w:hint="eastAsia" w:ascii="宋体" w:hAnsi="宋体"/>
          <w:b/>
          <w:bCs/>
          <w:color w:val="000000"/>
          <w:sz w:val="32"/>
          <w:szCs w:val="32"/>
          <w:highlight w:val="none"/>
          <w:lang w:val="en-US" w:eastAsia="zh-CN"/>
        </w:rPr>
        <w:t xml:space="preserve"> </w:t>
      </w:r>
      <w:r>
        <w:rPr>
          <w:rFonts w:hint="eastAsia" w:ascii="宋体" w:hAnsi="宋体"/>
          <w:b/>
          <w:bCs/>
          <w:color w:val="000000"/>
          <w:sz w:val="32"/>
          <w:szCs w:val="32"/>
          <w:highlight w:val="none"/>
        </w:rPr>
        <w:t xml:space="preserve">人：</w:t>
      </w:r>
      <w:bookmarkStart w:id="5" w:name="OLE_LINK1"/>
      <w:r>
        <w:rPr>
          <w:rFonts w:hint="eastAsia" w:ascii="宋体" w:hAnsi="宋体" w:eastAsia="宋体" w:cs="宋体"/>
          <w:b/>
          <w:bCs/>
          <w:color w:val="000000"/>
          <w:sz w:val="32"/>
          <w:szCs w:val="32"/>
          <w:highlight w:val="none"/>
          <w:u w:val="none"/>
          <w:lang w:val="en-US" w:eastAsia="zh-CN"/>
        </w:rPr>
        <w:t xml:space="preserve">扬州市江都区小纪镇人民政府</w:t>
      </w:r>
      <w:r>
        <w:rPr>
          <w:rFonts w:hint="eastAsia" w:ascii="宋体" w:hAnsi="宋体"/>
          <w:b/>
          <w:bCs/>
          <w:color w:val="000000"/>
          <w:sz w:val="32"/>
          <w:szCs w:val="32"/>
          <w:highlight w:val="none"/>
          <w:lang w:eastAsia="zh-CN"/>
        </w:rPr>
      </w:r>
      <w:r/>
    </w:p>
    <w:p>
      <w:pPr>
        <w:pStyle w:val="858"/>
        <w:jc w:val="center"/>
        <w:spacing w:line="360" w:lineRule="auto"/>
        <w:rPr>
          <w:rFonts w:hint="eastAsia" w:ascii="宋体" w:hAnsi="宋体"/>
          <w:b/>
          <w:bCs/>
          <w:color w:val="000000"/>
          <w:sz w:val="32"/>
          <w:szCs w:val="32"/>
          <w:highlight w:val="none"/>
        </w:rPr>
      </w:pPr>
      <w:r/>
      <w:bookmarkEnd w:id="5"/>
      <w:r>
        <w:rPr>
          <w:rFonts w:hint="eastAsia" w:ascii="宋体" w:hAnsi="宋体"/>
          <w:b/>
          <w:bCs/>
          <w:color w:val="000000"/>
          <w:sz w:val="32"/>
          <w:szCs w:val="32"/>
          <w:highlight w:val="none"/>
          <w:lang w:val="en-US" w:eastAsia="zh-CN"/>
        </w:rPr>
        <w:t xml:space="preserve">  招标</w:t>
      </w:r>
      <w:r>
        <w:rPr>
          <w:rFonts w:hint="eastAsia" w:ascii="宋体" w:hAnsi="宋体"/>
          <w:b/>
          <w:bCs/>
          <w:color w:val="000000"/>
          <w:sz w:val="32"/>
          <w:szCs w:val="32"/>
          <w:highlight w:val="none"/>
        </w:rPr>
        <w:t xml:space="preserve">代理机构</w:t>
      </w:r>
      <w:r>
        <w:rPr>
          <w:rFonts w:hint="eastAsia" w:ascii="宋体" w:hAnsi="宋体"/>
          <w:b/>
          <w:bCs/>
          <w:color w:val="000000"/>
          <w:sz w:val="32"/>
          <w:szCs w:val="32"/>
          <w:highlight w:val="none"/>
          <w:lang w:eastAsia="zh-CN"/>
        </w:rPr>
        <w:t xml:space="preserve">：</w:t>
      </w:r>
      <w:r>
        <w:rPr>
          <w:rFonts w:hint="eastAsia" w:ascii="宋体" w:hAnsi="宋体"/>
          <w:b/>
          <w:bCs/>
          <w:color w:val="000000"/>
          <w:sz w:val="32"/>
          <w:szCs w:val="32"/>
          <w:highlight w:val="none"/>
        </w:rPr>
        <w:t xml:space="preserve">江苏</w:t>
      </w:r>
      <w:r>
        <w:rPr>
          <w:rFonts w:hint="eastAsia" w:ascii="宋体" w:hAnsi="宋体"/>
          <w:b/>
          <w:bCs/>
          <w:color w:val="000000"/>
          <w:sz w:val="32"/>
          <w:szCs w:val="32"/>
          <w:highlight w:val="none"/>
          <w:lang w:val="en-US" w:eastAsia="zh-CN"/>
        </w:rPr>
        <w:t xml:space="preserve">建安</w:t>
      </w:r>
      <w:r>
        <w:rPr>
          <w:rFonts w:hint="eastAsia" w:ascii="宋体" w:hAnsi="宋体"/>
          <w:b/>
          <w:bCs/>
          <w:color w:val="000000"/>
          <w:sz w:val="32"/>
          <w:szCs w:val="32"/>
          <w:highlight w:val="none"/>
        </w:rPr>
        <w:t xml:space="preserve">工程管理</w:t>
      </w:r>
      <w:r>
        <w:rPr>
          <w:rFonts w:hint="eastAsia" w:ascii="宋体" w:hAnsi="宋体"/>
          <w:b/>
          <w:bCs/>
          <w:color w:val="000000"/>
          <w:sz w:val="32"/>
          <w:szCs w:val="32"/>
          <w:highlight w:val="none"/>
          <w:lang w:val="en-US" w:eastAsia="zh-CN"/>
        </w:rPr>
        <w:t xml:space="preserve">咨询</w:t>
      </w:r>
      <w:r>
        <w:rPr>
          <w:rFonts w:hint="eastAsia" w:ascii="宋体" w:hAnsi="宋体"/>
          <w:b/>
          <w:bCs/>
          <w:color w:val="000000"/>
          <w:sz w:val="32"/>
          <w:szCs w:val="32"/>
          <w:highlight w:val="none"/>
        </w:rPr>
        <w:t xml:space="preserve">有限公司</w:t>
      </w:r>
      <w:r>
        <w:rPr>
          <w:rFonts w:hint="eastAsia" w:ascii="宋体" w:hAnsi="宋体"/>
          <w:b/>
          <w:bCs/>
          <w:color w:val="000000"/>
          <w:sz w:val="32"/>
          <w:szCs w:val="32"/>
          <w:highlight w:val="none"/>
        </w:rPr>
      </w:r>
      <w:r/>
    </w:p>
    <w:p>
      <w:pPr>
        <w:pStyle w:val="858"/>
        <w:ind w:firstLine="1606"/>
        <w:jc w:val="both"/>
        <w:spacing w:line="360" w:lineRule="auto"/>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日 </w:t>
      </w:r>
      <w:r>
        <w:rPr>
          <w:rFonts w:hint="eastAsia" w:ascii="宋体" w:hAnsi="宋体"/>
          <w:b/>
          <w:bCs/>
          <w:color w:val="000000"/>
          <w:sz w:val="32"/>
          <w:szCs w:val="32"/>
          <w:highlight w:val="none"/>
          <w:lang w:val="en-US" w:eastAsia="zh-CN"/>
        </w:rPr>
        <w:t xml:space="preserve">     </w:t>
      </w:r>
      <w:r>
        <w:rPr>
          <w:rFonts w:hint="eastAsia" w:ascii="宋体" w:hAnsi="宋体"/>
          <w:b/>
          <w:bCs/>
          <w:color w:val="000000"/>
          <w:sz w:val="32"/>
          <w:szCs w:val="32"/>
          <w:highlight w:val="none"/>
        </w:rPr>
        <w:t xml:space="preserve">期：</w:t>
      </w:r>
      <w:bookmarkStart w:id="6" w:name="EB59c3faf64f2a4bd092a206fb1d0c3c03"/>
      <w:r>
        <w:rPr>
          <w:rFonts w:hint="eastAsia" w:ascii="宋体" w:hAnsi="宋体"/>
          <w:b/>
          <w:bCs/>
          <w:color w:val="000000"/>
          <w:sz w:val="32"/>
          <w:szCs w:val="32"/>
          <w:highlight w:val="none"/>
        </w:rPr>
        <w:t xml:space="preserve"> </w:t>
      </w:r>
      <w:bookmarkEnd w:id="6"/>
      <w:r>
        <w:rPr>
          <w:rFonts w:hint="eastAsia" w:ascii="宋体" w:hAnsi="宋体"/>
          <w:b/>
          <w:bCs/>
          <w:color w:val="000000"/>
          <w:sz w:val="32"/>
          <w:szCs w:val="32"/>
          <w:highlight w:val="none"/>
          <w:lang w:eastAsia="zh-CN"/>
        </w:rPr>
        <w:t xml:space="preserve">2026年</w:t>
      </w:r>
      <w:r>
        <w:rPr>
          <w:rFonts w:hint="eastAsia" w:ascii="宋体" w:hAnsi="宋体"/>
          <w:b/>
          <w:bCs/>
          <w:color w:val="000000"/>
          <w:sz w:val="32"/>
          <w:szCs w:val="32"/>
          <w:highlight w:val="none"/>
          <w:lang w:val="en-US" w:eastAsia="zh-CN"/>
        </w:rPr>
        <w:t xml:space="preserve">6</w:t>
      </w:r>
      <w:r>
        <w:rPr>
          <w:rFonts w:hint="eastAsia" w:ascii="宋体" w:hAnsi="宋体"/>
          <w:b/>
          <w:bCs/>
          <w:color w:val="000000"/>
          <w:sz w:val="32"/>
          <w:szCs w:val="32"/>
          <w:highlight w:val="none"/>
          <w:lang w:eastAsia="zh-CN"/>
        </w:rPr>
        <w:t xml:space="preserve">月</w:t>
      </w:r>
      <w:r>
        <w:rPr>
          <w:rFonts w:hint="eastAsia" w:ascii="宋体" w:hAnsi="宋体" w:eastAsia="宋体"/>
          <w:b/>
          <w:bCs/>
          <w:color w:val="000000"/>
          <w:sz w:val="32"/>
          <w:szCs w:val="32"/>
          <w:highlight w:val="none"/>
          <w:lang w:eastAsia="zh-CN"/>
        </w:rPr>
      </w:r>
      <w:r/>
    </w:p>
    <w:p>
      <w:pPr>
        <w:pStyle w:val="858"/>
        <w:jc w:val="center"/>
        <w:rPr>
          <w:rFonts w:ascii="宋体" w:hAnsi="宋体"/>
          <w:color w:val="000000"/>
          <w:sz w:val="32"/>
          <w:highlight w:val="none"/>
        </w:rPr>
      </w:pPr>
      <w:r>
        <w:rPr>
          <w:color w:val="000000"/>
          <w:highlight w:val="none"/>
        </w:rPr>
        <w:br w:type="page" w:clear="all"/>
      </w:r>
      <w:r>
        <w:rPr>
          <w:rFonts w:hint="eastAsia" w:ascii="宋体" w:hAnsi="宋体"/>
          <w:color w:val="000000"/>
          <w:sz w:val="32"/>
          <w:highlight w:val="none"/>
        </w:rPr>
        <w:t xml:space="preserve">目</w:t>
      </w:r>
      <w:r>
        <w:rPr>
          <w:rFonts w:ascii="宋体" w:hAnsi="宋体"/>
          <w:color w:val="000000"/>
          <w:sz w:val="32"/>
          <w:highlight w:val="none"/>
        </w:rPr>
        <w:t xml:space="preserve"> 录</w:t>
      </w:r>
      <w:r>
        <w:rPr>
          <w:rFonts w:ascii="宋体" w:hAnsi="宋体"/>
          <w:color w:val="000000"/>
          <w:sz w:val="32"/>
          <w:highlight w:val="none"/>
        </w:rPr>
      </w:r>
      <w:r/>
    </w:p>
    <w:p>
      <w:pPr>
        <w:pStyle w:val="876"/>
        <w:tabs>
          <w:tab w:val="right" w:pos="8296" w:leader="dot"/>
        </w:tabs>
        <w:rPr>
          <w:color w:val="000000"/>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宋体" w:hAnsi="宋体"/>
          <w:color w:val="000000"/>
          <w:highlight w:val="none"/>
        </w:rPr>
        <w:t xml:space="preserve">第一章</w:t>
      </w:r>
      <w:r>
        <w:rPr>
          <w:rFonts w:ascii="宋体" w:hAnsi="宋体"/>
          <w:color w:val="000000"/>
          <w:highlight w:val="none"/>
        </w:rPr>
        <w:t xml:space="preserve"> </w:t>
      </w:r>
      <w:r>
        <w:rPr>
          <w:rFonts w:hint="eastAsia" w:ascii="宋体" w:hAnsi="宋体"/>
          <w:color w:val="000000"/>
          <w:highlight w:val="none"/>
        </w:rPr>
        <w:t xml:space="preserve">招标公告</w:t>
      </w:r>
      <w:r>
        <w:rPr>
          <w:color w:val="000000"/>
          <w:highlight w:val="none"/>
        </w:rPr>
        <w:tab/>
      </w:r>
      <w:r>
        <w:rPr>
          <w:color w:val="000000"/>
          <w:highlight w:val="none"/>
        </w:rPr>
        <w:fldChar w:fldCharType="begin"/>
      </w:r>
      <w:r>
        <w:rPr>
          <w:color w:val="000000"/>
          <w:highlight w:val="none"/>
        </w:rPr>
        <w:instrText xml:space="preserve"> PAGEREF _Toc528771308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r>
      <w:r/>
    </w:p>
    <w:p>
      <w:pPr>
        <w:pStyle w:val="876"/>
        <w:tabs>
          <w:tab w:val="right" w:pos="8296" w:leader="dot"/>
        </w:tabs>
        <w:rPr>
          <w:rFonts w:hint="eastAsia" w:eastAsia="宋体"/>
          <w:color w:val="000000"/>
          <w:highlight w:val="none"/>
          <w:lang w:eastAsia="zh-CN"/>
        </w:rPr>
      </w:pPr>
      <w:r>
        <w:rPr>
          <w:rFonts w:hint="eastAsia" w:ascii="宋体" w:hAnsi="宋体"/>
          <w:color w:val="000000"/>
          <w:highlight w:val="none"/>
        </w:rPr>
        <w:t xml:space="preserve">第二章</w:t>
      </w:r>
      <w:r>
        <w:rPr>
          <w:rFonts w:ascii="宋体" w:hAnsi="宋体"/>
          <w:color w:val="000000"/>
          <w:highlight w:val="none"/>
        </w:rPr>
        <w:t xml:space="preserve"> </w:t>
      </w:r>
      <w:r>
        <w:rPr>
          <w:rFonts w:hint="eastAsia" w:ascii="宋体" w:hAnsi="宋体"/>
          <w:color w:val="000000"/>
          <w:highlight w:val="none"/>
        </w:rPr>
        <w:t xml:space="preserve">投标人须知</w:t>
      </w:r>
      <w:r>
        <w:rPr>
          <w:color w:val="000000"/>
          <w:highlight w:val="none"/>
        </w:rPr>
        <w:tab/>
      </w:r>
      <w:r>
        <w:rPr>
          <w:rFonts w:hint="eastAsia"/>
          <w:color w:val="000000"/>
          <w:highlight w:val="none"/>
          <w:lang w:val="en-US" w:eastAsia="zh-CN"/>
        </w:rPr>
        <w:t xml:space="preserve">8</w:t>
      </w:r>
      <w:r>
        <w:rPr>
          <w:rFonts w:hint="eastAsia" w:eastAsia="宋体"/>
          <w:color w:val="000000"/>
          <w:highlight w:val="none"/>
          <w:lang w:eastAsia="zh-CN"/>
        </w:rPr>
      </w:r>
      <w:r/>
    </w:p>
    <w:p>
      <w:pPr>
        <w:pStyle w:val="876"/>
        <w:tabs>
          <w:tab w:val="right" w:pos="8296" w:leader="dot"/>
        </w:tabs>
        <w:rPr>
          <w:rFonts w:eastAsia="宋体"/>
          <w:color w:val="000000"/>
          <w:highlight w:val="none"/>
          <w:lang w:val="en-US" w:eastAsia="zh-CN"/>
        </w:rPr>
      </w:pPr>
      <w:r>
        <w:rPr>
          <w:rFonts w:hint="eastAsia" w:ascii="宋体" w:hAnsi="宋体"/>
          <w:color w:val="000000"/>
          <w:highlight w:val="none"/>
        </w:rPr>
        <w:t xml:space="preserve">第三章</w:t>
      </w:r>
      <w:r>
        <w:rPr>
          <w:rFonts w:ascii="宋体" w:hAnsi="宋体"/>
          <w:color w:val="000000"/>
          <w:highlight w:val="none"/>
        </w:rPr>
        <w:t xml:space="preserve"> </w:t>
      </w:r>
      <w:r>
        <w:rPr>
          <w:rFonts w:hint="eastAsia" w:ascii="宋体" w:hAnsi="宋体"/>
          <w:color w:val="000000"/>
          <w:highlight w:val="none"/>
        </w:rPr>
        <w:t xml:space="preserve">合同条款及格式</w:t>
      </w:r>
      <w:r>
        <w:rPr>
          <w:color w:val="000000"/>
          <w:highlight w:val="none"/>
        </w:rPr>
        <w:tab/>
      </w:r>
      <w:r>
        <w:rPr>
          <w:rFonts w:hint="eastAsia"/>
          <w:color w:val="000000"/>
          <w:highlight w:val="none"/>
          <w:lang w:val="en-US" w:eastAsia="zh-CN"/>
        </w:rPr>
        <w:t xml:space="preserve">18</w:t>
      </w:r>
      <w:r>
        <w:rPr>
          <w:rFonts w:eastAsia="宋体"/>
          <w:color w:val="000000"/>
          <w:highlight w:val="none"/>
          <w:lang w:val="en-US" w:eastAsia="zh-CN"/>
        </w:rPr>
      </w:r>
      <w:r/>
    </w:p>
    <w:p>
      <w:pPr>
        <w:pStyle w:val="876"/>
        <w:tabs>
          <w:tab w:val="right" w:pos="8296" w:leader="dot"/>
        </w:tabs>
        <w:rPr>
          <w:rFonts w:eastAsia="宋体"/>
          <w:color w:val="000000"/>
          <w:highlight w:val="none"/>
          <w:lang w:val="en-US" w:eastAsia="zh-CN"/>
        </w:rPr>
      </w:pPr>
      <w:r>
        <w:rPr>
          <w:rFonts w:hint="eastAsia" w:ascii="宋体" w:hAnsi="宋体"/>
          <w:color w:val="000000"/>
          <w:highlight w:val="none"/>
        </w:rPr>
        <w:t xml:space="preserve">第四章</w:t>
      </w:r>
      <w:r>
        <w:rPr>
          <w:rFonts w:ascii="宋体" w:hAnsi="宋体"/>
          <w:color w:val="000000"/>
          <w:highlight w:val="none"/>
        </w:rPr>
        <w:t xml:space="preserve"> </w:t>
      </w:r>
      <w:r>
        <w:rPr>
          <w:rFonts w:hint="eastAsia" w:ascii="宋体" w:hAnsi="宋体"/>
          <w:color w:val="000000"/>
          <w:highlight w:val="none"/>
        </w:rPr>
        <w:t xml:space="preserve">项目需求</w:t>
      </w:r>
      <w:r>
        <w:rPr>
          <w:color w:val="000000"/>
          <w:highlight w:val="none"/>
        </w:rPr>
        <w:tab/>
      </w:r>
      <w:r>
        <w:rPr>
          <w:rFonts w:hint="eastAsia"/>
          <w:color w:val="000000"/>
          <w:highlight w:val="none"/>
          <w:lang w:val="en-US" w:eastAsia="zh-CN"/>
        </w:rPr>
        <w:t xml:space="preserve">32</w:t>
      </w:r>
      <w:r>
        <w:rPr>
          <w:rFonts w:eastAsia="宋体"/>
          <w:color w:val="000000"/>
          <w:highlight w:val="none"/>
          <w:lang w:val="en-US" w:eastAsia="zh-CN"/>
        </w:rPr>
      </w:r>
      <w:r/>
    </w:p>
    <w:p>
      <w:pPr>
        <w:pStyle w:val="876"/>
        <w:tabs>
          <w:tab w:val="right" w:pos="8296" w:leader="dot"/>
        </w:tabs>
        <w:rPr>
          <w:rFonts w:hint="eastAsia" w:eastAsia="宋体"/>
          <w:color w:val="000000"/>
          <w:highlight w:val="none"/>
          <w:lang w:val="en-US" w:eastAsia="zh-CN"/>
        </w:rPr>
      </w:pPr>
      <w:r>
        <w:rPr>
          <w:rFonts w:hint="eastAsia" w:ascii="宋体" w:hAnsi="宋体"/>
          <w:color w:val="000000"/>
          <w:highlight w:val="none"/>
        </w:rPr>
        <w:t xml:space="preserve">第五章</w:t>
      </w:r>
      <w:r>
        <w:rPr>
          <w:rFonts w:ascii="宋体" w:hAnsi="宋体"/>
          <w:color w:val="000000"/>
          <w:highlight w:val="none"/>
        </w:rPr>
        <w:t xml:space="preserve"> </w:t>
      </w:r>
      <w:r>
        <w:rPr>
          <w:rFonts w:hint="eastAsia" w:ascii="宋体" w:hAnsi="宋体"/>
          <w:color w:val="000000"/>
          <w:highlight w:val="none"/>
        </w:rPr>
        <w:t xml:space="preserve">评标方法及评标标准</w:t>
      </w:r>
      <w:r>
        <w:rPr>
          <w:color w:val="000000"/>
          <w:highlight w:val="none"/>
        </w:rPr>
        <w:tab/>
      </w:r>
      <w:r>
        <w:rPr>
          <w:color w:val="000000"/>
          <w:highlight w:val="none"/>
        </w:rPr>
        <w:fldChar w:fldCharType="begin"/>
      </w:r>
      <w:r>
        <w:rPr>
          <w:color w:val="000000"/>
          <w:highlight w:val="none"/>
        </w:rPr>
        <w:instrText xml:space="preserve"> PAGEREF _Toc528771312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color w:val="000000"/>
          <w:highlight w:val="none"/>
          <w:lang w:val="en-US" w:eastAsia="zh-CN"/>
        </w:rPr>
        <w:t xml:space="preserve">6</w:t>
      </w:r>
      <w:r>
        <w:rPr>
          <w:rFonts w:hint="eastAsia" w:eastAsia="宋体"/>
          <w:color w:val="000000"/>
          <w:highlight w:val="none"/>
          <w:lang w:val="en-US" w:eastAsia="zh-CN"/>
        </w:rPr>
      </w:r>
      <w:r/>
    </w:p>
    <w:p>
      <w:pPr>
        <w:pStyle w:val="858"/>
        <w:rPr>
          <w:rFonts w:hint="eastAsia" w:ascii="宋体" w:hAnsi="宋体" w:eastAsia="宋体" w:cs="Times New Roman"/>
          <w:color w:val="000000"/>
          <w:sz w:val="21"/>
          <w:highlight w:val="none"/>
          <w:lang w:val="en-US" w:eastAsia="zh-CN"/>
        </w:rPr>
      </w:pPr>
      <w:r>
        <w:rPr>
          <w:rFonts w:ascii="宋体" w:hAnsi="宋体"/>
          <w:color w:val="000000"/>
          <w:sz w:val="28"/>
          <w:highlight w:val="none"/>
        </w:rPr>
        <w:fldChar w:fldCharType="end"/>
      </w:r>
      <w:r>
        <w:rPr>
          <w:rFonts w:hint="eastAsia" w:ascii="宋体" w:hAnsi="宋体" w:eastAsia="宋体" w:cs="Times New Roman"/>
          <w:color w:val="000000"/>
          <w:sz w:val="21"/>
          <w:highlight w:val="none"/>
          <w:lang w:val="en-US" w:eastAsia="zh-CN"/>
        </w:rPr>
        <w:t xml:space="preserve">第六章 投标文件格式</w:t>
      </w:r>
      <w:r>
        <w:rPr>
          <w:rFonts w:ascii="Times New Roman" w:hAnsi="Times New Roman" w:eastAsia="宋体" w:cs="Times New Roman"/>
          <w:color w:val="000000"/>
          <w:sz w:val="21"/>
          <w:highlight w:val="none"/>
          <w:lang w:val="en-US" w:eastAsia="zh-CN"/>
        </w:rPr>
        <w:t xml:space="preserve">…</w:t>
      </w:r>
      <w:r>
        <w:rPr>
          <w:rFonts w:ascii="Times New Roman" w:hAnsi="Times New Roman" w:eastAsia="宋体" w:cs="Times New Roman"/>
          <w:color w:val="000000"/>
          <w:sz w:val="21"/>
          <w:highlight w:val="none"/>
          <w:lang w:val="en-US" w:eastAsia="zh-CN"/>
        </w:rPr>
        <w:t xml:space="preserve">……………………………………………………………………</w:t>
      </w:r>
      <w:r>
        <w:rPr>
          <w:rFonts w:ascii="Times New Roman" w:hAnsi="Times New Roman" w:eastAsia="宋体" w:cs="Times New Roman"/>
          <w:color w:val="000000"/>
          <w:sz w:val="21"/>
          <w:highlight w:val="none"/>
          <w:lang w:val="en-US" w:eastAsia="zh-CN"/>
        </w:rPr>
        <w:t xml:space="preserve">……</w:t>
      </w:r>
      <w:r>
        <w:rPr>
          <w:rFonts w:hint="eastAsia" w:ascii="Times New Roman" w:hAnsi="Times New Roman" w:eastAsia="宋体" w:cs="Times New Roman"/>
          <w:color w:val="000000"/>
          <w:sz w:val="21"/>
          <w:highlight w:val="none"/>
          <w:lang w:val="en-US" w:eastAsia="zh-CN"/>
        </w:rPr>
        <w:t xml:space="preserve">38</w:t>
      </w:r>
      <w:r>
        <w:rPr>
          <w:rFonts w:hint="eastAsia" w:ascii="Times New Roman" w:hAnsi="Times New Roman" w:eastAsia="宋体" w:cs="Times New Roman"/>
          <w:color w:val="000000"/>
          <w:sz w:val="21"/>
          <w:highlight w:val="none"/>
          <w:lang w:val="en-US" w:eastAsia="zh-CN"/>
        </w:rPr>
        <w:t xml:space="preserve">  </w:t>
      </w:r>
      <w:r>
        <w:rPr>
          <w:color w:val="000000"/>
          <w:highlight w:val="none"/>
        </w:rPr>
        <w:tab/>
      </w:r>
      <w:r>
        <w:rPr>
          <w:color w:val="000000"/>
          <w:highlight w:val="none"/>
        </w:rPr>
        <w:tab/>
      </w:r>
      <w:r>
        <w:rPr>
          <w:color w:val="000000"/>
          <w:highlight w:val="none"/>
        </w:rPr>
        <w:tab/>
      </w:r>
      <w:r>
        <w:rPr>
          <w:rFonts w:hint="eastAsia" w:ascii="宋体" w:hAnsi="宋体" w:eastAsia="宋体" w:cs="Times New Roman"/>
          <w:color w:val="000000"/>
          <w:sz w:val="21"/>
          <w:highlight w:val="none"/>
          <w:lang w:val="en-US" w:eastAsia="zh-CN"/>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61"/>
        <w:rPr>
          <w:rFonts w:ascii="宋体" w:hAnsi="宋体"/>
          <w:color w:val="000000"/>
          <w:sz w:val="28"/>
          <w:highlight w:val="none"/>
        </w:rPr>
      </w:pPr>
      <w:r>
        <w:rPr>
          <w:rFonts w:ascii="宋体" w:hAnsi="宋体"/>
          <w:color w:val="000000"/>
          <w:sz w:val="28"/>
          <w:highlight w:val="none"/>
        </w:rPr>
      </w:r>
      <w:r/>
    </w:p>
    <w:p>
      <w:pPr>
        <w:pStyle w:val="858"/>
        <w:rPr>
          <w:rFonts w:ascii="宋体" w:hAnsi="宋体"/>
          <w:color w:val="000000"/>
          <w:sz w:val="28"/>
          <w:highlight w:val="none"/>
        </w:rPr>
      </w:pPr>
      <w:r>
        <w:rPr>
          <w:rFonts w:ascii="宋体" w:hAnsi="宋体"/>
          <w:color w:val="000000"/>
          <w:sz w:val="28"/>
          <w:highlight w:val="none"/>
        </w:rPr>
      </w:r>
      <w:r/>
    </w:p>
    <w:p>
      <w:pPr>
        <w:pStyle w:val="859"/>
        <w:numPr>
          <w:ilvl w:val="0"/>
          <w:numId w:val="0"/>
        </w:numPr>
        <w:jc w:val="both"/>
        <w:spacing w:line="240" w:lineRule="auto"/>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r>
      <w:r>
        <w:rPr>
          <w:rFonts w:hint="eastAsia" w:ascii="Calibri" w:hAnsi="Calibri" w:eastAsia="宋体" w:cs="Times New Roman"/>
          <w:color w:val="000000"/>
          <w:sz w:val="24"/>
          <w:szCs w:val="24"/>
          <w:highlight w:val="none"/>
        </w:rPr>
      </w:r>
      <w:r/>
    </w:p>
    <w:p>
      <w:pPr>
        <w:pStyle w:val="859"/>
        <w:numPr>
          <w:ilvl w:val="0"/>
          <w:numId w:val="0"/>
        </w:numPr>
        <w:jc w:val="both"/>
        <w:spacing w:line="240" w:lineRule="auto"/>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r>
      <w:r>
        <w:rPr>
          <w:rFonts w:hint="eastAsia" w:ascii="Calibri" w:hAnsi="Calibri" w:eastAsia="宋体" w:cs="Times New Roman"/>
          <w:color w:val="000000"/>
          <w:sz w:val="24"/>
          <w:szCs w:val="24"/>
          <w:highlight w:val="none"/>
        </w:rPr>
      </w:r>
      <w:r/>
    </w:p>
    <w:p>
      <w:pPr>
        <w:pStyle w:val="859"/>
        <w:numPr>
          <w:ilvl w:val="0"/>
          <w:numId w:val="0"/>
        </w:numPr>
        <w:jc w:val="both"/>
        <w:spacing w:line="240" w:lineRule="auto"/>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r>
      <w:r>
        <w:rPr>
          <w:rFonts w:hint="eastAsia" w:ascii="Calibri" w:hAnsi="Calibri" w:eastAsia="宋体" w:cs="Times New Roman"/>
          <w:color w:val="000000"/>
          <w:sz w:val="24"/>
          <w:szCs w:val="24"/>
          <w:highlight w:val="none"/>
        </w:rPr>
      </w:r>
      <w:r/>
    </w:p>
    <w:p>
      <w:pPr>
        <w:pStyle w:val="859"/>
        <w:numPr>
          <w:ilvl w:val="0"/>
          <w:numId w:val="0"/>
        </w:numPr>
        <w:jc w:val="both"/>
        <w:spacing w:line="240" w:lineRule="auto"/>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r>
      <w:r>
        <w:rPr>
          <w:rFonts w:hint="eastAsia" w:ascii="Calibri" w:hAnsi="Calibri" w:eastAsia="宋体" w:cs="Times New Roman"/>
          <w:color w:val="000000"/>
          <w:sz w:val="24"/>
          <w:szCs w:val="24"/>
          <w:highlight w:val="none"/>
        </w:rPr>
      </w:r>
      <w:r/>
    </w:p>
    <w:p>
      <w:pPr>
        <w:pStyle w:val="859"/>
        <w:numPr>
          <w:ilvl w:val="0"/>
          <w:numId w:val="0"/>
        </w:numPr>
        <w:jc w:val="both"/>
        <w:spacing w:line="240" w:lineRule="auto"/>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r>
      <w:r>
        <w:rPr>
          <w:rFonts w:hint="eastAsia" w:ascii="Calibri" w:hAnsi="Calibri" w:eastAsia="宋体" w:cs="Times New Roman"/>
          <w:color w:val="000000"/>
          <w:sz w:val="24"/>
          <w:szCs w:val="24"/>
          <w:highlight w:val="none"/>
        </w:rPr>
      </w:r>
      <w:r/>
    </w:p>
    <w:p>
      <w:pPr>
        <w:pStyle w:val="859"/>
        <w:numPr>
          <w:ilvl w:val="0"/>
          <w:numId w:val="0"/>
        </w:numPr>
        <w:jc w:val="both"/>
        <w:spacing w:line="240" w:lineRule="auto"/>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r>
      <w:r>
        <w:rPr>
          <w:rFonts w:hint="eastAsia" w:ascii="Calibri" w:hAnsi="Calibri" w:eastAsia="宋体" w:cs="Times New Roman"/>
          <w:color w:val="000000"/>
          <w:sz w:val="24"/>
          <w:szCs w:val="24"/>
          <w:highlight w:val="none"/>
        </w:rPr>
      </w:r>
      <w:r/>
    </w:p>
    <w:p>
      <w:pPr>
        <w:pStyle w:val="859"/>
        <w:numPr>
          <w:ilvl w:val="0"/>
          <w:numId w:val="0"/>
        </w:numPr>
        <w:jc w:val="both"/>
        <w:spacing w:line="240" w:lineRule="auto"/>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r>
      <w:r>
        <w:rPr>
          <w:rFonts w:hint="eastAsia" w:ascii="Calibri" w:hAnsi="Calibri" w:eastAsia="宋体" w:cs="Times New Roman"/>
          <w:color w:val="000000"/>
          <w:sz w:val="24"/>
          <w:szCs w:val="24"/>
          <w:highlight w:val="none"/>
        </w:rPr>
      </w:r>
      <w:r/>
    </w:p>
    <w:p>
      <w:pPr>
        <w:pStyle w:val="859"/>
        <w:numPr>
          <w:ilvl w:val="0"/>
          <w:numId w:val="0"/>
        </w:numPr>
        <w:jc w:val="both"/>
        <w:spacing w:line="240" w:lineRule="auto"/>
        <w:rPr>
          <w:rFonts w:hint="eastAsia" w:ascii="Calibri" w:hAnsi="Calibri" w:eastAsia="宋体" w:cs="Times New Roman"/>
          <w:color w:val="000000"/>
          <w:sz w:val="24"/>
          <w:szCs w:val="24"/>
          <w:highlight w:val="none"/>
        </w:rPr>
      </w:pPr>
      <w:r>
        <w:rPr>
          <w:rFonts w:hint="eastAsia" w:ascii="宋体" w:hAnsi="宋体" w:eastAsia="宋体" w:cs="宋体"/>
          <w:sz w:val="24"/>
          <w:szCs w:val="24"/>
          <w:highlight w:val="none"/>
          <w:u w:val="none"/>
          <w:lang w:val="en-US" w:eastAsia="zh-CN"/>
        </w:rPr>
        <w:t xml:space="preserve">第一章 2025年市级现代农业发展专项（市区“菜篮子”工程绿色蔬菜保供基地建设）</w:t>
      </w:r>
      <w:r>
        <w:rPr>
          <w:rFonts w:hint="eastAsia" w:ascii="Calibri" w:hAnsi="Calibri" w:eastAsia="宋体" w:cs="Times New Roman"/>
          <w:color w:val="000000"/>
          <w:sz w:val="24"/>
          <w:szCs w:val="24"/>
          <w:highlight w:val="none"/>
        </w:rPr>
        <w:t xml:space="preserve">招标公告</w:t>
      </w:r>
      <w:bookmarkEnd w:id="3"/>
      <w:r>
        <w:rPr>
          <w:rFonts w:hint="eastAsia" w:ascii="Calibri" w:hAnsi="Calibri" w:eastAsia="宋体" w:cs="Times New Roman"/>
          <w:color w:val="000000"/>
          <w:sz w:val="24"/>
          <w:szCs w:val="24"/>
          <w:highlight w:val="none"/>
        </w:rPr>
      </w:r>
      <w:r/>
    </w:p>
    <w:p>
      <w:pPr>
        <w:pStyle w:val="85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本招标项目</w:t>
      </w:r>
      <w:r>
        <w:rPr>
          <w:rFonts w:hint="eastAsia" w:ascii="宋体" w:hAnsi="宋体" w:eastAsia="宋体" w:cs="宋体"/>
          <w:sz w:val="21"/>
          <w:szCs w:val="21"/>
          <w:highlight w:val="none"/>
          <w:u w:val="single"/>
          <w:lang w:val="en-US" w:eastAsia="zh-CN"/>
        </w:rPr>
        <w:t xml:space="preserve">2025年市级现代农业发展专项（市区“菜篮子”工程绿色蔬菜保供基地建设）</w:t>
      </w:r>
      <w:r>
        <w:rPr>
          <w:rFonts w:hint="eastAsia" w:ascii="宋体" w:hAnsi="宋体" w:eastAsia="宋体" w:cs="宋体"/>
          <w:szCs w:val="21"/>
          <w:highlight w:val="none"/>
        </w:rPr>
        <w:t xml:space="preserve">已</w:t>
      </w:r>
      <w:r>
        <w:rPr>
          <w:rFonts w:hint="eastAsia" w:ascii="宋体" w:hAnsi="宋体" w:eastAsia="宋体" w:cs="宋体"/>
          <w:szCs w:val="21"/>
          <w:highlight w:val="none"/>
          <w:lang w:val="en-US" w:eastAsia="zh-CN"/>
        </w:rPr>
        <w:t xml:space="preserve">获</w:t>
      </w:r>
      <w:r>
        <w:rPr>
          <w:rFonts w:hint="eastAsia" w:ascii="宋体" w:hAnsi="宋体" w:eastAsia="宋体" w:cs="宋体"/>
          <w:szCs w:val="21"/>
          <w:highlight w:val="none"/>
        </w:rPr>
        <w:t xml:space="preserve">批准建设，</w:t>
      </w:r>
      <w:r>
        <w:rPr>
          <w:rFonts w:hint="eastAsia" w:ascii="宋体" w:hAnsi="宋体" w:eastAsia="宋体" w:cs="宋体"/>
          <w:szCs w:val="21"/>
          <w:highlight w:val="none"/>
          <w:lang w:val="en-US" w:eastAsia="zh-CN"/>
        </w:rPr>
        <w:t xml:space="preserve">批文名称及文号：</w:t>
      </w:r>
      <w:r>
        <w:rPr>
          <w:rFonts w:hint="eastAsia" w:ascii="宋体" w:hAnsi="宋体" w:eastAsia="宋体" w:cs="宋体"/>
          <w:szCs w:val="21"/>
          <w:highlight w:val="none"/>
          <w:u w:val="single"/>
          <w:lang w:val="en-US" w:eastAsia="zh-CN"/>
        </w:rPr>
        <w:t xml:space="preserve">《扬州市农业农村局关于2025年度市级现代农业发展专项（市区“菜篮子”工程绿色蔬菜保供基地建设）实施方案的批复》【扬农（2025）74号】。</w:t>
      </w:r>
      <w:r>
        <w:rPr>
          <w:rFonts w:hint="eastAsia" w:ascii="宋体" w:hAnsi="宋体" w:eastAsia="宋体" w:cs="宋体"/>
          <w:szCs w:val="21"/>
          <w:highlight w:val="none"/>
        </w:rPr>
        <w:t xml:space="preserve">受</w:t>
      </w:r>
      <w:r>
        <w:rPr>
          <w:rFonts w:hint="eastAsia" w:ascii="宋体" w:hAnsi="宋体" w:eastAsia="宋体" w:cs="宋体"/>
          <w:b w:val="0"/>
          <w:bCs w:val="0"/>
          <w:sz w:val="21"/>
          <w:szCs w:val="21"/>
          <w:highlight w:val="none"/>
          <w:u w:val="single"/>
          <w:lang w:val="en-US" w:eastAsia="zh-CN"/>
        </w:rPr>
        <w:t xml:space="preserve">扬州市江都区小纪镇人民政府</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的委托，</w:t>
      </w:r>
      <w:r>
        <w:rPr>
          <w:rFonts w:hint="eastAsia" w:ascii="宋体" w:hAnsi="宋体" w:eastAsia="宋体" w:cs="宋体"/>
          <w:szCs w:val="21"/>
          <w:highlight w:val="none"/>
          <w:u w:val="single"/>
        </w:rPr>
        <w:t xml:space="preserve">江苏</w:t>
      </w:r>
      <w:r>
        <w:rPr>
          <w:rFonts w:hint="eastAsia" w:ascii="宋体" w:hAnsi="宋体" w:eastAsia="宋体" w:cs="宋体"/>
          <w:szCs w:val="21"/>
          <w:highlight w:val="none"/>
          <w:u w:val="single"/>
          <w:lang w:val="en-US" w:eastAsia="zh-CN"/>
        </w:rPr>
        <w:t xml:space="preserve">建安</w:t>
      </w:r>
      <w:r>
        <w:rPr>
          <w:rFonts w:hint="eastAsia" w:ascii="宋体" w:hAnsi="宋体" w:eastAsia="宋体" w:cs="宋体"/>
          <w:szCs w:val="21"/>
          <w:highlight w:val="none"/>
          <w:u w:val="single"/>
        </w:rPr>
        <w:t xml:space="preserve">工程管理</w:t>
      </w:r>
      <w:r>
        <w:rPr>
          <w:rFonts w:hint="eastAsia" w:ascii="宋体" w:hAnsi="宋体" w:eastAsia="宋体" w:cs="宋体"/>
          <w:szCs w:val="21"/>
          <w:highlight w:val="none"/>
          <w:u w:val="single"/>
          <w:lang w:val="en-US" w:eastAsia="zh-CN"/>
        </w:rPr>
        <w:t xml:space="preserve">咨询</w:t>
      </w:r>
      <w:r>
        <w:rPr>
          <w:rFonts w:hint="eastAsia" w:ascii="宋体" w:hAnsi="宋体" w:eastAsia="宋体" w:cs="宋体"/>
          <w:szCs w:val="21"/>
          <w:highlight w:val="none"/>
          <w:u w:val="single"/>
        </w:rPr>
        <w:t xml:space="preserve">有限公司</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就</w:t>
      </w:r>
      <w:r>
        <w:rPr>
          <w:rFonts w:hint="eastAsia" w:ascii="宋体" w:hAnsi="宋体" w:eastAsia="宋体" w:cs="宋体"/>
          <w:szCs w:val="21"/>
          <w:highlight w:val="none"/>
          <w:u w:val="single"/>
          <w:lang w:val="en-US" w:eastAsia="zh-CN"/>
        </w:rPr>
        <w:t xml:space="preserve">2025年市级现代农业发展专项（市区“菜篮子”工程绿色蔬菜保供基地建设）</w:t>
      </w:r>
      <w:r>
        <w:rPr>
          <w:rFonts w:hint="eastAsia" w:ascii="宋体" w:hAnsi="宋体" w:eastAsia="宋体" w:cs="宋体"/>
          <w:szCs w:val="21"/>
          <w:highlight w:val="none"/>
        </w:rPr>
        <w:t xml:space="preserve">项目进行公开招标，欢迎符合条件的</w:t>
      </w:r>
      <w:r>
        <w:rPr>
          <w:rFonts w:hint="eastAsia" w:ascii="宋体" w:hAnsi="宋体" w:eastAsia="宋体" w:cs="宋体"/>
          <w:szCs w:val="21"/>
          <w:highlight w:val="none"/>
          <w:lang w:val="en-US" w:eastAsia="zh-CN"/>
        </w:rPr>
        <w:t xml:space="preserve">潜在投标人参加</w:t>
      </w:r>
      <w:r>
        <w:rPr>
          <w:rFonts w:hint="eastAsia" w:ascii="宋体" w:hAnsi="宋体" w:eastAsia="宋体" w:cs="宋体"/>
          <w:szCs w:val="21"/>
          <w:highlight w:val="none"/>
        </w:rPr>
        <w:t xml:space="preserve">投标。</w:t>
      </w:r>
      <w:r>
        <w:rPr>
          <w:rFonts w:hint="eastAsia" w:ascii="宋体" w:hAnsi="宋体" w:eastAsia="宋体" w:cs="宋体"/>
          <w:szCs w:val="21"/>
          <w:highlight w:val="none"/>
        </w:rPr>
      </w:r>
      <w:r/>
    </w:p>
    <w:p>
      <w:pPr>
        <w:pStyle w:val="858"/>
        <w:ind w:firstLine="0"/>
        <w:spacing w:line="360" w:lineRule="auto"/>
        <w:rPr>
          <w:rFonts w:hint="eastAsia" w:ascii="宋体" w:hAnsi="宋体" w:cs="宋体"/>
          <w:b/>
          <w:bCs/>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rPr>
          <w:rFonts w:hint="eastAsia" w:ascii="宋体" w:hAnsi="宋体" w:cs="宋体"/>
          <w:b/>
          <w:bCs/>
          <w:color w:val="000000"/>
          <w:highlight w:val="none"/>
        </w:rPr>
      </w:r>
      <w:r/>
    </w:p>
    <w:p>
      <w:pPr>
        <w:pStyle w:val="858"/>
        <w:ind w:firstLine="420"/>
        <w:spacing w:line="360" w:lineRule="auto"/>
        <w:rPr>
          <w:b w:val="0"/>
          <w:bCs w:val="0"/>
          <w:color w:val="000000"/>
          <w:highlight w:val="none"/>
          <w:u w:val="single"/>
          <w:lang w:val="en-US" w:eastAsia="zh-CN"/>
        </w:rPr>
        <w:pBdr>
          <w:top w:val="single" w:color="000000" w:sz="4" w:space="1"/>
          <w:left w:val="single" w:color="000000" w:sz="4" w:space="4"/>
          <w:bottom w:val="single" w:color="000000" w:sz="4" w:space="1"/>
          <w:right w:val="single" w:color="000000" w:sz="4" w:space="4"/>
        </w:pBdr>
      </w:pPr>
      <w:r>
        <w:rPr>
          <w:rFonts w:hint="eastAsia"/>
          <w:b w:val="0"/>
          <w:bCs w:val="0"/>
          <w:color w:val="000000"/>
          <w:highlight w:val="none"/>
          <w:u w:val="single"/>
          <w:lang w:val="en-US" w:eastAsia="zh-CN"/>
        </w:rPr>
        <w:t xml:space="preserve">本项目分为包1、包2两个标段招标，具体标段名称如下：</w:t>
      </w:r>
      <w:r>
        <w:rPr>
          <w:b w:val="0"/>
          <w:bCs w:val="0"/>
          <w:color w:val="000000"/>
          <w:highlight w:val="none"/>
          <w:u w:val="single"/>
          <w:lang w:val="en-US" w:eastAsia="zh-CN"/>
        </w:rPr>
      </w:r>
      <w:r/>
    </w:p>
    <w:p>
      <w:pPr>
        <w:pStyle w:val="858"/>
        <w:ind w:firstLine="422"/>
        <w:spacing w:line="360" w:lineRule="auto"/>
        <w:rPr>
          <w:rFonts w:hint="eastAsia" w:ascii="宋体" w:hAnsi="宋体" w:eastAsia="宋体" w:cs="宋体"/>
          <w:b w:val="0"/>
          <w:bCs w:val="0"/>
          <w:color w:val="000000"/>
          <w:sz w:val="21"/>
          <w:szCs w:val="21"/>
          <w:highlight w:val="none"/>
          <w:u w:val="single"/>
          <w:lang w:eastAsia="zh-CN"/>
        </w:rPr>
        <w:pBdr>
          <w:top w:val="single" w:color="000000" w:sz="4" w:space="1"/>
          <w:left w:val="single" w:color="000000" w:sz="4" w:space="4"/>
          <w:bottom w:val="single" w:color="000000" w:sz="4" w:space="1"/>
          <w:right w:val="single" w:color="000000" w:sz="4" w:space="4"/>
        </w:pBdr>
      </w:pPr>
      <w:r>
        <w:rPr>
          <w:rFonts w:hint="eastAsia"/>
          <w:b/>
          <w:bCs/>
          <w:color w:val="000000"/>
          <w:highlight w:val="none"/>
          <w:u w:val="single"/>
          <w:lang w:val="en-US" w:eastAsia="zh-CN"/>
        </w:rPr>
        <w:t xml:space="preserve">包</w:t>
      </w:r>
      <w:r>
        <w:rPr>
          <w:rFonts w:hint="eastAsia" w:ascii="宋体" w:hAnsi="宋体" w:eastAsia="宋体" w:cs="宋体"/>
          <w:b/>
          <w:bCs/>
          <w:color w:val="000000"/>
          <w:highlight w:val="none"/>
          <w:u w:val="single"/>
          <w:lang w:val="en-US" w:eastAsia="zh-CN"/>
        </w:rPr>
        <w:t xml:space="preserve">1：</w:t>
      </w:r>
      <w:r>
        <w:rPr>
          <w:rFonts w:hint="eastAsia"/>
          <w:b w:val="0"/>
          <w:bCs w:val="0"/>
          <w:highlight w:val="none"/>
          <w:u w:val="single"/>
          <w:lang w:val="en-US" w:eastAsia="zh-CN"/>
        </w:rPr>
        <w:t xml:space="preserve">2025年市级现代农业发展专项（市区“菜篮子”工程绿色蔬菜保供基地建设）</w:t>
      </w:r>
      <w:r>
        <w:rPr>
          <w:rFonts w:hint="eastAsia" w:ascii="宋体" w:hAnsi="宋体" w:eastAsia="宋体" w:cs="宋体"/>
          <w:b w:val="0"/>
          <w:bCs w:val="0"/>
          <w:color w:val="000000"/>
          <w:sz w:val="21"/>
          <w:szCs w:val="21"/>
          <w:highlight w:val="none"/>
          <w:u w:val="single"/>
        </w:rPr>
        <w:t xml:space="preserve">-</w:t>
      </w:r>
      <w:r>
        <w:rPr>
          <w:rFonts w:hint="eastAsia" w:ascii="宋体" w:hAnsi="宋体" w:eastAsia="宋体" w:cs="宋体"/>
          <w:b w:val="0"/>
          <w:bCs w:val="0"/>
          <w:color w:val="000000"/>
          <w:sz w:val="21"/>
          <w:szCs w:val="21"/>
          <w:highlight w:val="none"/>
          <w:u w:val="single"/>
          <w:lang w:val="en-US" w:eastAsia="zh-CN"/>
        </w:rPr>
        <w:t xml:space="preserve">小纪基地生产设施</w:t>
      </w:r>
      <w:r>
        <w:rPr>
          <w:rFonts w:hint="eastAsia" w:ascii="宋体" w:hAnsi="宋体" w:eastAsia="宋体" w:cs="宋体"/>
          <w:b w:val="0"/>
          <w:bCs w:val="0"/>
          <w:color w:val="000000"/>
          <w:sz w:val="21"/>
          <w:szCs w:val="21"/>
          <w:highlight w:val="none"/>
          <w:u w:val="single"/>
        </w:rPr>
        <w:t xml:space="preserve">建设</w:t>
      </w:r>
      <w:r>
        <w:rPr>
          <w:rFonts w:hint="eastAsia" w:ascii="宋体" w:hAnsi="宋体" w:eastAsia="宋体" w:cs="宋体"/>
          <w:b w:val="0"/>
          <w:bCs w:val="0"/>
          <w:color w:val="000000"/>
          <w:sz w:val="21"/>
          <w:szCs w:val="21"/>
          <w:highlight w:val="none"/>
          <w:u w:val="single"/>
          <w:lang w:eastAsia="zh-CN"/>
        </w:rPr>
        <w:t xml:space="preserve">；</w:t>
      </w:r>
      <w:r>
        <w:rPr>
          <w:rFonts w:hint="eastAsia" w:ascii="宋体" w:hAnsi="宋体" w:eastAsia="宋体" w:cs="宋体"/>
          <w:b w:val="0"/>
          <w:bCs w:val="0"/>
          <w:color w:val="000000"/>
          <w:sz w:val="21"/>
          <w:szCs w:val="21"/>
          <w:highlight w:val="none"/>
          <w:u w:val="single"/>
          <w:lang w:eastAsia="zh-CN"/>
        </w:rPr>
      </w:r>
      <w:r/>
    </w:p>
    <w:p>
      <w:pPr>
        <w:pStyle w:val="858"/>
        <w:ind w:firstLine="422"/>
        <w:spacing w:line="360" w:lineRule="auto"/>
        <w:rPr>
          <w:rFonts w:hint="eastAsia" w:ascii="宋体" w:hAnsi="宋体"/>
          <w:b w:val="0"/>
          <w:bCs w:val="0"/>
          <w:color w:val="000000"/>
          <w:sz w:val="21"/>
          <w:szCs w:val="21"/>
          <w:highlight w:val="none"/>
          <w:u w:val="singl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highlight w:val="none"/>
          <w:u w:val="single"/>
          <w:lang w:val="en-US" w:eastAsia="zh-CN"/>
        </w:rPr>
        <w:t xml:space="preserve">包2：</w:t>
      </w:r>
      <w:r>
        <w:rPr>
          <w:rFonts w:hint="eastAsia"/>
          <w:b w:val="0"/>
          <w:bCs w:val="0"/>
          <w:highlight w:val="none"/>
          <w:u w:val="single"/>
          <w:lang w:val="en-US" w:eastAsia="zh-CN"/>
        </w:rPr>
        <w:t xml:space="preserve">2025年市级现代农业发展专项（市区“菜篮子”工程绿色蔬菜保供基地建设）</w:t>
      </w:r>
      <w:r>
        <w:rPr>
          <w:rFonts w:hint="eastAsia" w:ascii="宋体" w:hAnsi="宋体" w:eastAsia="宋体" w:cs="宋体"/>
          <w:b w:val="0"/>
          <w:bCs w:val="0"/>
          <w:color w:val="000000"/>
          <w:sz w:val="21"/>
          <w:szCs w:val="21"/>
          <w:highlight w:val="none"/>
          <w:u w:val="single"/>
        </w:rPr>
        <w:t xml:space="preserve">-</w:t>
      </w:r>
      <w:r>
        <w:rPr>
          <w:rFonts w:hint="eastAsia" w:ascii="宋体" w:hAnsi="宋体" w:eastAsia="宋体" w:cs="宋体"/>
          <w:b w:val="0"/>
          <w:bCs w:val="0"/>
          <w:color w:val="000000"/>
          <w:sz w:val="21"/>
          <w:szCs w:val="21"/>
          <w:highlight w:val="none"/>
          <w:u w:val="single"/>
          <w:lang w:val="en-US" w:eastAsia="zh-CN"/>
        </w:rPr>
        <w:t xml:space="preserve">小纪基地提升改造和地方保供特色叶菜基地建设</w:t>
      </w:r>
      <w:r>
        <w:rPr>
          <w:rFonts w:hint="eastAsia" w:ascii="宋体" w:hAnsi="宋体"/>
          <w:b w:val="0"/>
          <w:bCs w:val="0"/>
          <w:color w:val="000000"/>
          <w:sz w:val="21"/>
          <w:szCs w:val="21"/>
          <w:highlight w:val="none"/>
          <w:u w:val="single"/>
          <w:lang w:val="en-US" w:eastAsia="zh-CN"/>
        </w:rPr>
        <w:t xml:space="preserve">。</w:t>
      </w:r>
      <w:r>
        <w:rPr>
          <w:rFonts w:hint="eastAsia" w:ascii="宋体" w:hAnsi="宋体"/>
          <w:b w:val="0"/>
          <w:bCs w:val="0"/>
          <w:color w:val="000000"/>
          <w:sz w:val="21"/>
          <w:szCs w:val="21"/>
          <w:highlight w:val="none"/>
          <w:u w:val="single"/>
          <w:lang w:val="en-US" w:eastAsia="zh-CN"/>
        </w:rPr>
      </w:r>
      <w:r/>
    </w:p>
    <w:p>
      <w:pPr>
        <w:pStyle w:val="858"/>
        <w:ind w:firstLine="422"/>
        <w:spacing w:line="360" w:lineRule="auto"/>
        <w:rPr>
          <w:rFonts w:hint="eastAsia" w:ascii="宋体" w:hAnsi="宋体"/>
          <w:b/>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Cs w:val="21"/>
          <w:highlight w:val="none"/>
          <w:u w:val="single"/>
        </w:rPr>
        <w:t xml:space="preserve">同一投标人可参与</w:t>
      </w:r>
      <w:r>
        <w:rPr>
          <w:rFonts w:hint="eastAsia" w:ascii="宋体" w:hAnsi="宋体" w:cs="宋体"/>
          <w:b/>
          <w:bCs/>
          <w:color w:val="000000"/>
          <w:szCs w:val="21"/>
          <w:highlight w:val="none"/>
          <w:u w:val="single"/>
          <w:lang w:val="en-US" w:eastAsia="zh-CN"/>
        </w:rPr>
        <w:t xml:space="preserve">两</w:t>
      </w:r>
      <w:r>
        <w:rPr>
          <w:rFonts w:hint="eastAsia" w:ascii="宋体" w:hAnsi="宋体" w:cs="宋体"/>
          <w:b/>
          <w:bCs/>
          <w:color w:val="000000"/>
          <w:szCs w:val="21"/>
          <w:highlight w:val="none"/>
          <w:u w:val="single"/>
        </w:rPr>
        <w:t xml:space="preserve">个标段</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val="en-US" w:eastAsia="zh-CN"/>
        </w:rPr>
        <w:t xml:space="preserve">包）</w:t>
      </w:r>
      <w:r>
        <w:rPr>
          <w:rFonts w:hint="eastAsia" w:ascii="宋体" w:hAnsi="宋体" w:cs="宋体"/>
          <w:b/>
          <w:bCs/>
          <w:color w:val="000000"/>
          <w:szCs w:val="21"/>
          <w:highlight w:val="none"/>
          <w:u w:val="single"/>
        </w:rPr>
        <w:t xml:space="preserve">的投标，但同一投标人最多只能中1个标段</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val="en-US" w:eastAsia="zh-CN"/>
        </w:rPr>
        <w:t xml:space="preserve">包）</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val="en-US" w:eastAsia="zh-CN"/>
        </w:rPr>
        <w:t xml:space="preserve">中标原则为大标优先。</w:t>
      </w:r>
      <w:r>
        <w:rPr>
          <w:rFonts w:hint="eastAsia" w:ascii="宋体" w:hAnsi="宋体"/>
          <w:b/>
          <w:bCs/>
          <w:color w:val="000000"/>
          <w:szCs w:val="21"/>
          <w:highlight w:val="none"/>
        </w:rPr>
      </w:r>
      <w:r/>
    </w:p>
    <w:p>
      <w:pPr>
        <w:pStyle w:val="858"/>
        <w:ind w:firstLine="420"/>
        <w:spacing w:line="360" w:lineRule="auto"/>
        <w:rPr>
          <w:rFonts w:hint="eastAsia"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b w:val="0"/>
          <w:bCs w:val="0"/>
          <w:highlight w:val="none"/>
          <w:u w:val="single"/>
          <w:lang w:val="en-US" w:eastAsia="zh-CN"/>
        </w:rPr>
        <w:t xml:space="preserve">2025年市级现代农业发展专项（市区“菜篮子”工程绿色蔬菜保供基地建设）</w:t>
      </w:r>
      <w:r>
        <w:rPr>
          <w:rFonts w:hint="eastAsia" w:ascii="宋体" w:hAnsi="宋体" w:cs="宋体"/>
          <w:color w:val="000000"/>
          <w:highlight w:val="none"/>
        </w:rPr>
        <w:t xml:space="preserve">招标项目的潜在投标人可在</w:t>
      </w:r>
      <w:r>
        <w:rPr>
          <w:rFonts w:hint="eastAsia" w:ascii="宋体" w:hAnsi="宋体" w:cs="宋体"/>
          <w:color w:val="000000"/>
          <w:highlight w:val="none"/>
          <w:u w:val="single"/>
        </w:rPr>
        <w:t xml:space="preserve"> “扬州市政府采购网”、“江苏省政府采购网”</w:t>
      </w:r>
      <w:r>
        <w:rPr>
          <w:rFonts w:hint="eastAsia" w:ascii="宋体" w:hAnsi="宋体" w:cs="宋体"/>
          <w:color w:val="000000"/>
          <w:highlight w:val="none"/>
          <w:u w:val="single"/>
        </w:rPr>
        <w:t xml:space="preserve">自行免费下载</w:t>
      </w:r>
      <w:r>
        <w:rPr>
          <w:rFonts w:hint="eastAsia" w:ascii="宋体" w:hAnsi="宋体" w:cs="宋体"/>
          <w:color w:val="000000"/>
          <w:highlight w:val="none"/>
        </w:rPr>
        <w:t xml:space="preserve">招标文件，并于</w:t>
      </w:r>
      <w:bookmarkStart w:id="7" w:name="XMTBJSR_1"/>
      <w:r>
        <w:rPr>
          <w:rFonts w:ascii="宋体" w:hAnsi="宋体" w:cs="宋体"/>
          <w:bCs/>
          <w:color w:val="000000"/>
          <w:highlight w:val="none"/>
          <w:u w:val="single"/>
        </w:rPr>
        <w:t xml:space="preserve">202</w:t>
      </w:r>
      <w:r>
        <w:rPr>
          <w:rFonts w:hint="eastAsia" w:ascii="宋体" w:hAnsi="宋体" w:cs="宋体"/>
          <w:bCs/>
          <w:color w:val="000000"/>
          <w:highlight w:val="none"/>
          <w:u w:val="single"/>
          <w:lang w:val="en-US" w:eastAsia="zh-CN"/>
        </w:rPr>
        <w:t xml:space="preserve">6</w:t>
      </w:r>
      <w:r>
        <w:rPr>
          <w:rFonts w:ascii="宋体" w:hAnsi="宋体" w:cs="宋体"/>
          <w:bCs/>
          <w:color w:val="000000"/>
          <w:highlight w:val="none"/>
          <w:u w:val="single"/>
        </w:rPr>
        <w:t xml:space="preserve">年</w:t>
      </w:r>
      <w:r>
        <w:rPr>
          <w:rFonts w:hint="eastAsia" w:ascii="宋体" w:hAnsi="宋体" w:cs="宋体"/>
          <w:bCs/>
          <w:color w:val="000000"/>
          <w:highlight w:val="none"/>
          <w:u w:val="single"/>
          <w:lang w:val="en-US" w:eastAsia="zh-CN"/>
        </w:rPr>
        <w:t xml:space="preserve">6 </w:t>
      </w:r>
      <w:r>
        <w:rPr>
          <w:rFonts w:ascii="宋体" w:hAnsi="宋体" w:cs="宋体"/>
          <w:bCs/>
          <w:color w:val="000000"/>
          <w:highlight w:val="none"/>
          <w:u w:val="single"/>
        </w:rPr>
        <w:t xml:space="preserve">月</w:t>
      </w:r>
      <w:r>
        <w:rPr>
          <w:rFonts w:hint="eastAsia" w:ascii="宋体" w:hAnsi="宋体" w:cs="宋体"/>
          <w:bCs/>
          <w:color w:val="000000"/>
          <w:highlight w:val="none"/>
          <w:u w:val="single"/>
          <w:lang w:val="en-US" w:eastAsia="zh-CN"/>
        </w:rPr>
        <w:t xml:space="preserve">30</w:t>
      </w:r>
      <w:r>
        <w:rPr>
          <w:rFonts w:ascii="宋体" w:hAnsi="宋体" w:cs="宋体"/>
          <w:bCs/>
          <w:color w:val="000000"/>
          <w:highlight w:val="none"/>
          <w:u w:val="single"/>
        </w:rPr>
        <w:t xml:space="preserve">日 09点30分</w:t>
      </w:r>
      <w:bookmarkEnd w:id="7"/>
      <w:r>
        <w:rPr>
          <w:rFonts w:hint="eastAsia" w:ascii="宋体" w:hAnsi="宋体" w:cs="宋体"/>
          <w:bCs/>
          <w:color w:val="000000"/>
          <w:highlight w:val="none"/>
          <w:u w:val="single"/>
        </w:rPr>
        <w:t xml:space="preserve">（</w:t>
      </w:r>
      <w:r>
        <w:rPr>
          <w:rFonts w:hint="eastAsia" w:ascii="宋体" w:hAnsi="宋体" w:cs="宋体"/>
          <w:bCs/>
          <w:color w:val="000000"/>
          <w:highlight w:val="none"/>
        </w:rPr>
        <w:t xml:space="preserve">北京时间）前递交投标文件</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5"/>
        <w:spacing w:before="0" w:after="0" w:line="360" w:lineRule="auto"/>
        <w:rPr>
          <w:rFonts w:hint="eastAsia" w:ascii="宋体" w:hAnsi="宋体" w:cs="宋体"/>
          <w:bCs w:val="0"/>
          <w:color w:val="000000"/>
          <w:sz w:val="21"/>
          <w:szCs w:val="21"/>
          <w:highlight w:val="none"/>
        </w:rPr>
      </w:pPr>
      <w:r/>
      <w:bookmarkStart w:id="8" w:name="_Toc38985263"/>
      <w:r/>
      <w:bookmarkStart w:id="9" w:name="_Toc28359079"/>
      <w:r/>
      <w:bookmarkStart w:id="10" w:name="_Toc35393621"/>
      <w:r/>
      <w:bookmarkStart w:id="11" w:name="_Toc35393790"/>
      <w:r/>
      <w:bookmarkStart w:id="12" w:name="_Toc28359002"/>
      <w:r/>
      <w:bookmarkStart w:id="13" w:name="_Hlk24379207"/>
      <w:r>
        <w:rPr>
          <w:rFonts w:hint="eastAsia" w:ascii="宋体" w:hAnsi="宋体" w:cs="宋体"/>
          <w:bCs w:val="0"/>
          <w:color w:val="000000"/>
          <w:sz w:val="21"/>
          <w:szCs w:val="21"/>
          <w:highlight w:val="none"/>
        </w:rPr>
        <w:t xml:space="preserve">一、项目基本情况</w:t>
      </w:r>
      <w:r>
        <w:rPr>
          <w:rFonts w:hint="eastAsia" w:ascii="宋体" w:hAnsi="宋体" w:cs="宋体"/>
          <w:bCs w:val="0"/>
          <w:color w:val="000000"/>
          <w:sz w:val="21"/>
          <w:szCs w:val="21"/>
          <w:highlight w:val="none"/>
        </w:rPr>
      </w:r>
      <w:r/>
    </w:p>
    <w:p>
      <w:pPr>
        <w:pStyle w:val="858"/>
        <w:ind w:firstLine="420"/>
        <w:spacing w:line="360" w:lineRule="auto"/>
        <w:rPr>
          <w:rFonts w:ascii="宋体" w:hAnsi="宋体"/>
          <w:color w:val="000000"/>
          <w:szCs w:val="21"/>
          <w:highlight w:val="none"/>
          <w:u w:val="single"/>
          <w:lang w:val="en-US" w:eastAsia="zh-CN"/>
        </w:rPr>
      </w:pPr>
      <w:r>
        <w:rPr>
          <w:rFonts w:hint="eastAsia" w:ascii="宋体" w:hAnsi="宋体" w:cs="宋体"/>
          <w:color w:val="000000"/>
          <w:szCs w:val="21"/>
          <w:highlight w:val="none"/>
        </w:rPr>
        <w:t xml:space="preserve">1.项目编号：</w:t>
      </w:r>
      <w:r>
        <w:rPr>
          <w:rFonts w:hint="eastAsia" w:ascii="宋体" w:hAnsi="宋体" w:eastAsia="宋体" w:cs="Times New Roman"/>
          <w:b w:val="0"/>
          <w:bCs w:val="0"/>
          <w:color w:val="000000"/>
          <w:sz w:val="21"/>
          <w:szCs w:val="21"/>
          <w:highlight w:val="none"/>
          <w:u w:val="single"/>
          <w:lang w:eastAsia="zh-CN"/>
        </w:rPr>
        <w:t xml:space="preserve">JSZC-321012-JSJA-G2026-0002</w:t>
      </w:r>
      <w:r>
        <w:rPr>
          <w:rFonts w:hint="eastAsia" w:ascii="宋体" w:hAnsi="宋体" w:eastAsia="宋体" w:cs="Times New Roman"/>
          <w:b w:val="0"/>
          <w:bCs w:val="0"/>
          <w:color w:val="000000"/>
          <w:sz w:val="21"/>
          <w:szCs w:val="21"/>
          <w:highlight w:val="none"/>
          <w:u w:val="single"/>
          <w:lang w:val="en-US" w:eastAsia="zh-CN"/>
        </w:rPr>
        <w:t xml:space="preserve">  </w:t>
      </w:r>
      <w:r>
        <w:rPr>
          <w:rFonts w:hint="eastAsia" w:ascii="宋体" w:hAnsi="宋体" w:eastAsia="宋体" w:cs="Times New Roman"/>
          <w:color w:val="000000"/>
          <w:szCs w:val="21"/>
          <w:highlight w:val="none"/>
          <w:u w:val="single"/>
          <w:lang w:val="en-US" w:eastAsia="zh-CN"/>
        </w:rPr>
        <w:t xml:space="preserve"> </w:t>
      </w:r>
      <w:r>
        <w:rPr>
          <w:rFonts w:ascii="宋体" w:hAnsi="宋体"/>
          <w:color w:val="000000"/>
          <w:szCs w:val="21"/>
          <w:highlight w:val="none"/>
          <w:u w:val="single"/>
          <w:lang w:val="en-US" w:eastAsia="zh-CN"/>
        </w:rPr>
      </w:r>
      <w:r/>
    </w:p>
    <w:p>
      <w:pPr>
        <w:pStyle w:val="858"/>
        <w:ind w:firstLine="420"/>
        <w:spacing w:line="360" w:lineRule="auto"/>
        <w:rPr>
          <w:rFonts w:hint="eastAsia" w:ascii="宋体" w:hAnsi="宋体"/>
          <w:color w:val="000000"/>
          <w:szCs w:val="21"/>
          <w:highlight w:val="none"/>
          <w:u w:val="single"/>
          <w:lang w:val="en-US" w:eastAsia="zh-CN"/>
        </w:rPr>
      </w:pPr>
      <w:r>
        <w:rPr>
          <w:rFonts w:hint="eastAsia" w:ascii="宋体" w:hAnsi="宋体" w:cs="宋体"/>
          <w:color w:val="000000"/>
          <w:szCs w:val="21"/>
          <w:highlight w:val="none"/>
        </w:rPr>
        <w:t xml:space="preserve">2.项目名称：</w:t>
      </w:r>
      <w:r>
        <w:rPr>
          <w:rFonts w:hint="eastAsia"/>
          <w:b w:val="0"/>
          <w:bCs w:val="0"/>
          <w:highlight w:val="none"/>
          <w:u w:val="single"/>
          <w:lang w:val="en-US" w:eastAsia="zh-CN"/>
        </w:rPr>
        <w:t xml:space="preserve">2025年市级现代农业发展专项（市区“菜篮子”工程绿色蔬菜保供基地建设）</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lang w:val="en-US" w:eastAsia="zh-CN"/>
        </w:rPr>
      </w:r>
      <w:r/>
    </w:p>
    <w:p>
      <w:pPr>
        <w:pStyle w:val="858"/>
        <w:ind w:firstLine="420"/>
        <w:spacing w:line="360" w:lineRule="auto"/>
        <w:rPr>
          <w:rFonts w:hint="eastAsia" w:ascii="宋体" w:hAnsi="宋体" w:eastAsia="宋体" w:cs="宋体"/>
          <w:color w:val="000000"/>
          <w:szCs w:val="21"/>
          <w:highlight w:val="none"/>
          <w:u w:val="none"/>
          <w:lang w:val="en-US" w:eastAsia="zh-CN"/>
        </w:rPr>
      </w:pPr>
      <w:r>
        <w:rPr>
          <w:rFonts w:hint="eastAsia" w:ascii="宋体" w:hAnsi="宋体" w:eastAsia="宋体" w:cs="宋体"/>
          <w:color w:val="000000"/>
          <w:szCs w:val="21"/>
          <w:highlight w:val="none"/>
          <w:u w:val="none"/>
          <w:lang w:val="en-US" w:eastAsia="zh-CN"/>
        </w:rPr>
        <w:t xml:space="preserve">3.标段名称：</w:t>
      </w:r>
      <w:r>
        <w:rPr>
          <w:rFonts w:hint="eastAsia" w:ascii="宋体" w:hAnsi="宋体" w:eastAsia="宋体" w:cs="宋体"/>
          <w:color w:val="000000"/>
          <w:szCs w:val="21"/>
          <w:highlight w:val="none"/>
          <w:u w:val="none"/>
          <w:lang w:val="en-US" w:eastAsia="zh-CN"/>
        </w:rPr>
      </w:r>
      <w:r/>
    </w:p>
    <w:p>
      <w:pPr>
        <w:pStyle w:val="858"/>
        <w:ind w:firstLine="422"/>
        <w:spacing w:line="360" w:lineRule="auto"/>
        <w:rPr>
          <w:rFonts w:hint="eastAsia" w:ascii="宋体" w:hAnsi="宋体" w:eastAsia="宋体" w:cs="宋体"/>
          <w:b w:val="0"/>
          <w:bCs w:val="0"/>
          <w:color w:val="000000"/>
          <w:sz w:val="21"/>
          <w:szCs w:val="21"/>
          <w:highlight w:val="none"/>
          <w:u w:val="none"/>
          <w:lang w:eastAsia="zh-CN"/>
        </w:rPr>
      </w:pPr>
      <w:r>
        <w:rPr>
          <w:rFonts w:hint="eastAsia" w:ascii="宋体" w:hAnsi="宋体" w:eastAsia="宋体" w:cs="宋体"/>
          <w:b/>
          <w:bCs/>
          <w:color w:val="000000"/>
          <w:szCs w:val="21"/>
          <w:highlight w:val="none"/>
          <w:u w:val="none"/>
          <w:lang w:val="en-US" w:eastAsia="zh-CN"/>
        </w:rPr>
        <w:t xml:space="preserve">包1</w:t>
      </w:r>
      <w:r>
        <w:rPr>
          <w:rFonts w:hint="eastAsia" w:ascii="宋体" w:hAnsi="宋体" w:eastAsia="宋体" w:cs="宋体"/>
          <w:b w:val="0"/>
          <w:bCs w:val="0"/>
          <w:color w:val="000000"/>
          <w:szCs w:val="21"/>
          <w:highlight w:val="none"/>
          <w:u w:val="none"/>
          <w:lang w:val="en-US" w:eastAsia="zh-CN"/>
        </w:rPr>
        <w:t xml:space="preserve">：</w:t>
      </w:r>
      <w:r>
        <w:rPr>
          <w:rFonts w:hint="eastAsia" w:ascii="宋体" w:hAnsi="宋体" w:eastAsia="宋体" w:cs="宋体"/>
          <w:b w:val="0"/>
          <w:bCs w:val="0"/>
          <w:color w:val="000000"/>
          <w:szCs w:val="21"/>
          <w:highlight w:val="none"/>
          <w:u w:val="none"/>
          <w:lang w:val="en-US" w:eastAsia="zh-CN"/>
        </w:rPr>
        <w:t xml:space="preserve">2025年市级现代农业发展专项（市区“菜篮子”工程绿色蔬菜保供基地建设）</w:t>
      </w:r>
      <w:r>
        <w:rPr>
          <w:rFonts w:hint="eastAsia" w:ascii="宋体" w:hAnsi="宋体" w:eastAsia="宋体" w:cs="宋体"/>
          <w:b w:val="0"/>
          <w:bCs w:val="0"/>
          <w:color w:val="000000"/>
          <w:sz w:val="21"/>
          <w:szCs w:val="21"/>
          <w:highlight w:val="none"/>
          <w:u w:val="none"/>
        </w:rPr>
        <w:t xml:space="preserve">-</w:t>
      </w:r>
      <w:r>
        <w:rPr>
          <w:rFonts w:hint="eastAsia" w:ascii="宋体" w:hAnsi="宋体" w:eastAsia="宋体" w:cs="宋体"/>
          <w:b w:val="0"/>
          <w:bCs w:val="0"/>
          <w:color w:val="000000"/>
          <w:sz w:val="21"/>
          <w:szCs w:val="21"/>
          <w:highlight w:val="none"/>
          <w:u w:val="none"/>
          <w:lang w:val="en-US" w:eastAsia="zh-CN"/>
        </w:rPr>
        <w:t xml:space="preserve">小纪基地生产设施</w:t>
      </w:r>
      <w:r>
        <w:rPr>
          <w:rFonts w:hint="eastAsia" w:ascii="宋体" w:hAnsi="宋体" w:eastAsia="宋体" w:cs="宋体"/>
          <w:b w:val="0"/>
          <w:bCs w:val="0"/>
          <w:color w:val="000000"/>
          <w:sz w:val="21"/>
          <w:szCs w:val="21"/>
          <w:highlight w:val="none"/>
          <w:u w:val="none"/>
        </w:rPr>
        <w:t xml:space="preserve">建设</w:t>
      </w:r>
      <w:r>
        <w:rPr>
          <w:rFonts w:hint="eastAsia" w:ascii="宋体" w:hAnsi="宋体" w:eastAsia="宋体" w:cs="宋体"/>
          <w:b w:val="0"/>
          <w:bCs w:val="0"/>
          <w:color w:val="000000"/>
          <w:sz w:val="21"/>
          <w:szCs w:val="21"/>
          <w:highlight w:val="none"/>
          <w:u w:val="none"/>
          <w:lang w:eastAsia="zh-CN"/>
        </w:rPr>
        <w:t xml:space="preserve">；</w:t>
      </w:r>
      <w:r>
        <w:rPr>
          <w:rFonts w:hint="eastAsia" w:ascii="宋体" w:hAnsi="宋体" w:eastAsia="宋体" w:cs="宋体"/>
          <w:b w:val="0"/>
          <w:bCs w:val="0"/>
          <w:color w:val="000000"/>
          <w:sz w:val="21"/>
          <w:szCs w:val="21"/>
          <w:highlight w:val="none"/>
          <w:u w:val="none"/>
          <w:lang w:eastAsia="zh-CN"/>
        </w:rPr>
      </w:r>
      <w:r/>
    </w:p>
    <w:p>
      <w:pPr>
        <w:pStyle w:val="858"/>
        <w:ind w:firstLine="420"/>
        <w:spacing w:line="360" w:lineRule="auto"/>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bCs/>
          <w:color w:val="000000"/>
          <w:szCs w:val="21"/>
          <w:highlight w:val="none"/>
          <w:u w:val="none"/>
          <w:lang w:val="en-US" w:eastAsia="zh-CN"/>
        </w:rPr>
        <w:t xml:space="preserve">包2</w:t>
      </w:r>
      <w:r>
        <w:rPr>
          <w:rFonts w:hint="eastAsia" w:ascii="宋体" w:hAnsi="宋体" w:eastAsia="宋体" w:cs="宋体"/>
          <w:b w:val="0"/>
          <w:bCs w:val="0"/>
          <w:color w:val="000000"/>
          <w:szCs w:val="21"/>
          <w:highlight w:val="none"/>
          <w:u w:val="none"/>
          <w:lang w:val="en-US" w:eastAsia="zh-CN"/>
        </w:rPr>
        <w:t xml:space="preserve">：</w:t>
      </w:r>
      <w:r>
        <w:rPr>
          <w:rFonts w:hint="eastAsia" w:ascii="宋体" w:hAnsi="宋体" w:eastAsia="宋体" w:cs="宋体"/>
          <w:b w:val="0"/>
          <w:bCs w:val="0"/>
          <w:color w:val="000000"/>
          <w:szCs w:val="21"/>
          <w:highlight w:val="none"/>
          <w:u w:val="none"/>
          <w:lang w:val="en-US" w:eastAsia="zh-CN"/>
        </w:rPr>
        <w:t xml:space="preserve">2025年市级现代农业发展专项（市区“菜篮子”工程绿色蔬菜保供基地建设）</w:t>
      </w:r>
      <w:r>
        <w:rPr>
          <w:rFonts w:hint="eastAsia" w:ascii="宋体" w:hAnsi="宋体" w:eastAsia="宋体" w:cs="宋体"/>
          <w:b w:val="0"/>
          <w:bCs w:val="0"/>
          <w:color w:val="000000"/>
          <w:sz w:val="21"/>
          <w:szCs w:val="21"/>
          <w:highlight w:val="none"/>
          <w:u w:val="none"/>
        </w:rPr>
        <w:t xml:space="preserve">-</w:t>
      </w:r>
      <w:r>
        <w:rPr>
          <w:rFonts w:hint="eastAsia" w:ascii="宋体" w:hAnsi="宋体" w:eastAsia="宋体" w:cs="宋体"/>
          <w:b w:val="0"/>
          <w:bCs w:val="0"/>
          <w:color w:val="000000"/>
          <w:sz w:val="21"/>
          <w:szCs w:val="21"/>
          <w:highlight w:val="none"/>
          <w:u w:val="none"/>
          <w:lang w:val="en-US" w:eastAsia="zh-CN"/>
        </w:rPr>
        <w:t xml:space="preserve">小纪基地提升改造和地方保供特色叶菜基地建设。</w:t>
      </w:r>
      <w:r>
        <w:rPr>
          <w:rFonts w:hint="eastAsia" w:ascii="宋体" w:hAnsi="宋体" w:eastAsia="宋体" w:cs="宋体"/>
          <w:b w:val="0"/>
          <w:bCs w:val="0"/>
          <w:color w:val="000000"/>
          <w:sz w:val="21"/>
          <w:szCs w:val="21"/>
          <w:highlight w:val="none"/>
          <w:u w:val="none"/>
          <w:lang w:val="en-US" w:eastAsia="zh-CN"/>
        </w:rPr>
      </w:r>
      <w:r/>
    </w:p>
    <w:p>
      <w:pPr>
        <w:pStyle w:val="858"/>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采购需求：</w:t>
      </w:r>
      <w:r>
        <w:rPr>
          <w:rFonts w:hint="eastAsia" w:ascii="宋体" w:hAnsi="宋体" w:eastAsia="宋体" w:cs="宋体"/>
          <w:b/>
          <w:bCs/>
          <w:color w:val="000000"/>
          <w:szCs w:val="21"/>
          <w:highlight w:val="none"/>
          <w:u w:val="single"/>
          <w:lang w:val="en-US" w:eastAsia="zh-CN"/>
        </w:rPr>
        <w:t xml:space="preserve">包1</w:t>
      </w:r>
      <w:r>
        <w:rPr>
          <w:rFonts w:hint="eastAsia" w:ascii="宋体" w:hAnsi="宋体" w:eastAsia="宋体" w:cs="宋体"/>
          <w:b w:val="0"/>
          <w:bCs w:val="0"/>
          <w:color w:val="000000"/>
          <w:sz w:val="21"/>
          <w:szCs w:val="21"/>
          <w:highlight w:val="none"/>
          <w:u w:val="single"/>
          <w:lang w:val="en-US" w:eastAsia="zh-CN"/>
        </w:rPr>
        <w:t xml:space="preserve">：在宗村村、蒲塘村新建GSP-8440型连栋薄膜温室大棚10亩（其中宗村村徐河组6.9亩，蒲塘村张楼组3.1亩）；</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bCs/>
          <w:color w:val="000000"/>
          <w:szCs w:val="21"/>
          <w:highlight w:val="none"/>
          <w:u w:val="single"/>
          <w:lang w:val="en-US" w:eastAsia="zh-CN"/>
        </w:rPr>
        <w:t xml:space="preserve">包2</w:t>
      </w:r>
      <w:r>
        <w:rPr>
          <w:rFonts w:hint="eastAsia" w:ascii="宋体" w:hAnsi="宋体" w:eastAsia="宋体" w:cs="宋体"/>
          <w:b w:val="0"/>
          <w:bCs w:val="0"/>
          <w:color w:val="000000"/>
          <w:sz w:val="21"/>
          <w:szCs w:val="21"/>
          <w:highlight w:val="none"/>
          <w:u w:val="single"/>
          <w:lang w:val="en-US" w:eastAsia="zh-CN"/>
        </w:rPr>
        <w:t xml:space="preserve">：大棚</w:t>
      </w:r>
      <w:r>
        <w:rPr>
          <w:rFonts w:hint="eastAsia" w:ascii="宋体" w:hAnsi="宋体" w:eastAsia="宋体" w:cs="宋体"/>
          <w:b w:val="0"/>
          <w:bCs w:val="0"/>
          <w:color w:val="000000"/>
          <w:sz w:val="21"/>
          <w:szCs w:val="21"/>
          <w:highlight w:val="none"/>
          <w:u w:val="single"/>
          <w:lang w:val="en-US" w:eastAsia="zh-CN"/>
        </w:rPr>
        <w:t xml:space="preserve">提升135亩（其中宗村村徐河组95亩、蒲塘村团结组40亩）</w:t>
      </w:r>
      <w:r>
        <w:rPr>
          <w:rFonts w:hint="eastAsia" w:ascii="宋体" w:hAnsi="宋体" w:eastAsia="宋体" w:cs="宋体"/>
          <w:b w:val="0"/>
          <w:bCs w:val="0"/>
          <w:color w:val="000000"/>
          <w:sz w:val="21"/>
          <w:szCs w:val="21"/>
          <w:highlight w:val="none"/>
          <w:u w:val="single"/>
          <w:lang w:val="en-US" w:eastAsia="zh-CN"/>
        </w:rPr>
        <w:t xml:space="preserve">，地方特色叶菜基地提升改造505亩。</w:t>
      </w:r>
      <w:r>
        <w:rPr>
          <w:rFonts w:hint="eastAsia" w:ascii="宋体" w:hAnsi="宋体" w:eastAsia="宋体" w:cs="宋体"/>
          <w:color w:val="000000"/>
          <w:szCs w:val="21"/>
          <w:highlight w:val="none"/>
          <w:u w:val="single"/>
          <w:lang w:val="en-US" w:eastAsia="zh-CN"/>
        </w:rPr>
        <w:t xml:space="preserve">详见施工图纸和工程量清单及招标文件第四章</w:t>
      </w:r>
      <w:r>
        <w:rPr>
          <w:rFonts w:hint="eastAsia" w:ascii="宋体" w:hAnsi="宋体" w:eastAsia="宋体" w:cs="宋体"/>
          <w:color w:val="000000"/>
          <w:szCs w:val="21"/>
          <w:highlight w:val="none"/>
          <w:u w:val="single"/>
          <w:lang w:eastAsia="zh-CN"/>
        </w:rPr>
        <w:t xml:space="preserve">。</w:t>
      </w:r>
      <w:r>
        <w:rPr>
          <w:rFonts w:hint="eastAsia" w:ascii="宋体" w:hAnsi="宋体" w:eastAsia="宋体" w:cs="宋体"/>
          <w:color w:val="000000"/>
          <w:szCs w:val="21"/>
          <w:highlight w:val="none"/>
          <w:lang w:val="en-US" w:eastAsia="zh-CN"/>
        </w:rPr>
      </w:r>
      <w:r/>
    </w:p>
    <w:p>
      <w:pPr>
        <w:pStyle w:val="858"/>
        <w:ind w:firstLine="420"/>
        <w:keepLines w:val="0"/>
        <w:keepNext w:val="0"/>
        <w:pageBreakBefore w:val="0"/>
        <w:spacing w:line="360" w:lineRule="auto"/>
        <w:widowControl/>
        <w:rPr>
          <w:rFonts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none"/>
          <w:lang w:val="en-US" w:eastAsia="zh-CN"/>
        </w:rPr>
        <w:t xml:space="preserve">实施单位：</w:t>
      </w:r>
      <w:r>
        <w:rPr>
          <w:rStyle w:val="902"/>
          <w:rFonts w:hint="eastAsia" w:ascii="宋体" w:hAnsi="宋体" w:eastAsia="宋体" w:cs="宋体"/>
          <w:color w:val="000000"/>
          <w:sz w:val="21"/>
          <w:szCs w:val="21"/>
          <w:highlight w:val="none"/>
          <w:u w:val="single"/>
        </w:rPr>
        <w:t xml:space="preserve">扬州市江都区小纪镇蔬菜园区管理办公室</w:t>
      </w:r>
      <w:r>
        <w:rPr>
          <w:rFonts w:ascii="宋体" w:hAnsi="宋体" w:eastAsia="宋体" w:cs="宋体"/>
          <w:color w:val="000000"/>
          <w:szCs w:val="21"/>
          <w:highlight w:val="none"/>
          <w:u w:val="single"/>
          <w:lang w:val="en-US" w:eastAsia="zh-CN"/>
        </w:rPr>
      </w:r>
      <w:r/>
    </w:p>
    <w:p>
      <w:pPr>
        <w:pStyle w:val="858"/>
        <w:ind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实施地点：</w:t>
      </w:r>
      <w:r>
        <w:rPr>
          <w:rFonts w:hint="eastAsia" w:ascii="宋体" w:hAnsi="宋体" w:eastAsia="宋体" w:cs="宋体"/>
          <w:color w:val="000000"/>
          <w:szCs w:val="21"/>
          <w:highlight w:val="none"/>
          <w:u w:val="single"/>
        </w:rPr>
        <w:t xml:space="preserve">扬州市江都区</w:t>
      </w:r>
      <w:r>
        <w:rPr>
          <w:rFonts w:hint="eastAsia" w:ascii="宋体" w:hAnsi="宋体" w:eastAsia="宋体" w:cs="宋体"/>
          <w:color w:val="000000"/>
          <w:szCs w:val="21"/>
          <w:highlight w:val="none"/>
          <w:u w:val="single"/>
          <w:lang w:val="en-US" w:eastAsia="zh-CN"/>
        </w:rPr>
        <w:t xml:space="preserve">小纪镇 </w:t>
      </w:r>
      <w:r>
        <w:rPr>
          <w:rFonts w:hint="eastAsia" w:ascii="宋体" w:hAnsi="宋体" w:eastAsia="宋体" w:cs="宋体"/>
          <w:color w:val="000000"/>
          <w:szCs w:val="21"/>
          <w:highlight w:val="none"/>
          <w:u w:val="none"/>
          <w:lang w:val="en-US" w:eastAsia="zh-CN"/>
        </w:rPr>
        <w:t xml:space="preserve"> </w:t>
      </w:r>
      <w:r>
        <w:rPr>
          <w:rFonts w:hint="eastAsia" w:ascii="宋体" w:hAnsi="宋体" w:eastAsia="宋体" w:cs="宋体"/>
          <w:color w:val="000000"/>
          <w:szCs w:val="21"/>
          <w:highlight w:val="none"/>
          <w:lang w:val="en-US" w:eastAsia="zh-CN"/>
        </w:rPr>
      </w:r>
      <w:r/>
    </w:p>
    <w:p>
      <w:pPr>
        <w:pStyle w:val="858"/>
        <w:ind w:firstLine="420"/>
        <w:keepLines w:val="0"/>
        <w:keepNext w:val="0"/>
        <w:pageBreakBefore w:val="0"/>
        <w:spacing w:line="360" w:lineRule="auto"/>
        <w:widowControl w:val="off"/>
        <w:rPr>
          <w:rFonts w:hint="eastAsia" w:ascii="宋体" w:hAnsi="宋体" w:cs="宋体"/>
          <w:color w:val="000000"/>
          <w:szCs w:val="21"/>
          <w:highlight w:val="none"/>
          <w:u w:val="single"/>
          <w:lang w:val="en-US" w:eastAsia="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采购方式：</w:t>
      </w:r>
      <w:r>
        <w:rPr>
          <w:rFonts w:hint="eastAsia" w:ascii="宋体" w:hAnsi="宋体" w:cs="宋体"/>
          <w:color w:val="000000"/>
          <w:szCs w:val="21"/>
          <w:highlight w:val="none"/>
          <w:u w:val="single"/>
          <w:lang w:val="en-US" w:eastAsia="zh-CN"/>
        </w:rPr>
        <w:t xml:space="preserve">公开招标 </w:t>
      </w:r>
      <w:r>
        <w:rPr>
          <w:rFonts w:hint="eastAsia" w:ascii="宋体" w:hAnsi="宋体" w:cs="宋体"/>
          <w:color w:val="000000"/>
          <w:szCs w:val="21"/>
          <w:highlight w:val="none"/>
          <w:u w:val="single"/>
          <w:lang w:val="en-US" w:eastAsia="zh-CN"/>
        </w:rPr>
      </w:r>
      <w:r/>
    </w:p>
    <w:p>
      <w:pPr>
        <w:pStyle w:val="858"/>
        <w:ind w:firstLine="420"/>
        <w:keepLines w:val="0"/>
        <w:keepNext w:val="0"/>
        <w:pageBreakBefore w:val="0"/>
        <w:spacing w:line="360" w:lineRule="auto"/>
        <w:widowControl w:val="off"/>
        <w:rPr>
          <w:rFonts w:hint="eastAsia"/>
          <w:color w:val="000000"/>
          <w:highlight w:val="none"/>
          <w:u w:val="single"/>
        </w:rPr>
      </w:pPr>
      <w:r>
        <w:rPr>
          <w:rFonts w:hint="eastAsia"/>
          <w:color w:val="000000"/>
          <w:highlight w:val="none"/>
          <w:lang w:val="en-US" w:eastAsia="zh-CN"/>
        </w:rPr>
        <w:t xml:space="preserve">8.</w:t>
      </w:r>
      <w:r>
        <w:rPr>
          <w:rFonts w:hint="eastAsia"/>
          <w:color w:val="000000"/>
          <w:highlight w:val="none"/>
        </w:rPr>
        <w:t xml:space="preserve">资金来源：</w:t>
      </w:r>
      <w:r>
        <w:rPr>
          <w:rFonts w:hint="eastAsia"/>
          <w:color w:val="000000"/>
          <w:highlight w:val="none"/>
          <w:u w:val="single"/>
        </w:rPr>
        <w:t xml:space="preserve">财政 </w:t>
      </w:r>
      <w:r>
        <w:rPr>
          <w:rFonts w:hint="eastAsia"/>
          <w:color w:val="000000"/>
          <w:highlight w:val="none"/>
          <w:u w:val="single"/>
        </w:rPr>
      </w:r>
      <w:r/>
    </w:p>
    <w:p>
      <w:pPr>
        <w:pStyle w:val="858"/>
        <w:ind w:firstLine="420"/>
        <w:spacing w:line="360" w:lineRule="auto"/>
        <w:rPr>
          <w:rFonts w:hint="eastAsia" w:ascii="宋体" w:hAnsi="宋体"/>
          <w:color w:val="000000"/>
          <w:szCs w:val="21"/>
          <w:highlight w:val="none"/>
        </w:rPr>
      </w:pPr>
      <w:r>
        <w:rPr>
          <w:rFonts w:hint="eastAsia" w:ascii="宋体" w:hAnsi="宋体" w:eastAsia="宋体" w:cs="宋体"/>
          <w:color w:val="000000"/>
          <w:highlight w:val="none"/>
          <w:u w:val="none"/>
          <w:lang w:val="en-US" w:eastAsia="zh-CN"/>
        </w:rPr>
        <w:t xml:space="preserve">9.</w:t>
      </w:r>
      <w:r>
        <w:rPr>
          <w:rFonts w:hint="eastAsia" w:ascii="宋体" w:hAnsi="宋体" w:cs="宋体"/>
          <w:color w:val="000000"/>
          <w:highlight w:val="none"/>
        </w:rPr>
        <w:t xml:space="preserve">最高</w:t>
      </w:r>
      <w:r>
        <w:rPr>
          <w:rFonts w:hint="eastAsia" w:ascii="宋体" w:hAnsi="宋体" w:cs="宋体"/>
          <w:color w:val="000000"/>
          <w:highlight w:val="none"/>
          <w:lang w:val="en-US" w:eastAsia="zh-CN"/>
        </w:rPr>
        <w:t xml:space="preserve">投标</w:t>
      </w:r>
      <w:r>
        <w:rPr>
          <w:rFonts w:hint="eastAsia" w:ascii="宋体" w:hAnsi="宋体" w:cs="宋体"/>
          <w:color w:val="000000"/>
          <w:highlight w:val="none"/>
        </w:rPr>
        <w:t xml:space="preserve">限价</w:t>
      </w:r>
      <w:r>
        <w:rPr>
          <w:rFonts w:hint="eastAsia" w:ascii="宋体" w:hAnsi="宋体" w:cs="宋体"/>
          <w:color w:val="000000"/>
          <w:highlight w:val="none"/>
        </w:rPr>
        <w:t xml:space="preserve">：</w:t>
      </w:r>
      <w:r>
        <w:rPr>
          <w:rFonts w:hint="eastAsia" w:ascii="宋体" w:hAnsi="宋体" w:eastAsia="宋体" w:cs="宋体"/>
          <w:b/>
          <w:bCs/>
          <w:color w:val="000000"/>
          <w:szCs w:val="21"/>
          <w:highlight w:val="none"/>
          <w:u w:val="none"/>
          <w:lang w:val="en-US" w:eastAsia="zh-CN"/>
        </w:rPr>
        <w:t xml:space="preserve">包1</w:t>
      </w:r>
      <w:r>
        <w:rPr>
          <w:rFonts w:ascii="宋体" w:hAnsi="宋体" w:cs="宋体"/>
          <w:b/>
          <w:bCs/>
          <w:color w:val="000000"/>
          <w:highlight w:val="none"/>
          <w:u w:val="single"/>
        </w:rPr>
        <w:t xml:space="preserve">最高</w:t>
      </w:r>
      <w:r>
        <w:rPr>
          <w:rFonts w:hint="eastAsia" w:ascii="宋体" w:hAnsi="宋体" w:cs="宋体"/>
          <w:b/>
          <w:bCs/>
          <w:color w:val="000000"/>
          <w:highlight w:val="none"/>
          <w:u w:val="single"/>
          <w:lang w:val="en-US" w:eastAsia="zh-CN"/>
        </w:rPr>
        <w:t xml:space="preserve">投标</w:t>
      </w:r>
      <w:r>
        <w:rPr>
          <w:rFonts w:ascii="宋体" w:hAnsi="宋体" w:cs="宋体"/>
          <w:b/>
          <w:bCs/>
          <w:color w:val="000000"/>
          <w:highlight w:val="none"/>
          <w:u w:val="single"/>
        </w:rPr>
        <w:t xml:space="preserve">限价</w:t>
      </w:r>
      <w:r>
        <w:rPr>
          <w:rFonts w:hint="eastAsia" w:ascii="宋体" w:hAnsi="宋体" w:cs="宋体"/>
          <w:b/>
          <w:bCs/>
          <w:color w:val="000000"/>
          <w:highlight w:val="none"/>
          <w:u w:val="single"/>
          <w:lang w:val="en-US" w:eastAsia="zh-CN"/>
        </w:rPr>
        <w:t xml:space="preserve">158</w:t>
      </w:r>
      <w:r>
        <w:rPr>
          <w:rFonts w:ascii="宋体" w:hAnsi="宋体" w:cs="宋体"/>
          <w:b/>
          <w:bCs/>
          <w:color w:val="000000"/>
          <w:highlight w:val="none"/>
          <w:u w:val="single"/>
        </w:rPr>
        <w:t xml:space="preserve">万元</w:t>
      </w:r>
      <w:r>
        <w:rPr>
          <w:rFonts w:hint="eastAsia" w:ascii="宋体" w:hAnsi="宋体" w:cs="宋体"/>
          <w:b/>
          <w:bCs/>
          <w:color w:val="000000"/>
          <w:highlight w:val="none"/>
          <w:u w:val="single"/>
          <w:lang w:eastAsia="zh-CN"/>
        </w:rPr>
        <w:t xml:space="preserve">；</w:t>
      </w:r>
      <w:r>
        <w:rPr>
          <w:rFonts w:hint="eastAsia" w:ascii="宋体" w:hAnsi="宋体" w:eastAsia="宋体" w:cs="宋体"/>
          <w:b w:val="0"/>
          <w:bCs w:val="0"/>
          <w:color w:val="000000"/>
          <w:sz w:val="21"/>
          <w:szCs w:val="21"/>
          <w:highlight w:val="none"/>
          <w:u w:val="none"/>
          <w:lang w:val="en-US" w:eastAsia="zh-CN"/>
        </w:rPr>
        <w:t xml:space="preserve"> </w:t>
      </w:r>
      <w:r>
        <w:rPr>
          <w:rFonts w:hint="eastAsia" w:ascii="宋体" w:hAnsi="宋体" w:eastAsia="宋体" w:cs="宋体"/>
          <w:b/>
          <w:bCs/>
          <w:color w:val="000000"/>
          <w:szCs w:val="21"/>
          <w:highlight w:val="none"/>
          <w:u w:val="none"/>
          <w:lang w:val="en-US" w:eastAsia="zh-CN"/>
        </w:rPr>
        <w:t xml:space="preserve">包2</w:t>
      </w:r>
      <w:r>
        <w:rPr>
          <w:rFonts w:ascii="宋体" w:hAnsi="宋体" w:cs="宋体"/>
          <w:b/>
          <w:bCs/>
          <w:color w:val="000000"/>
          <w:highlight w:val="none"/>
          <w:u w:val="single"/>
        </w:rPr>
        <w:t xml:space="preserve">最高</w:t>
      </w:r>
      <w:r>
        <w:rPr>
          <w:rFonts w:hint="eastAsia" w:ascii="宋体" w:hAnsi="宋体" w:cs="宋体"/>
          <w:b/>
          <w:bCs/>
          <w:color w:val="000000"/>
          <w:highlight w:val="none"/>
          <w:u w:val="single"/>
          <w:lang w:val="en-US" w:eastAsia="zh-CN"/>
        </w:rPr>
        <w:t xml:space="preserve">投标</w:t>
      </w:r>
      <w:r>
        <w:rPr>
          <w:rFonts w:ascii="宋体" w:hAnsi="宋体" w:cs="宋体"/>
          <w:b/>
          <w:bCs/>
          <w:color w:val="000000"/>
          <w:highlight w:val="none"/>
          <w:u w:val="single"/>
        </w:rPr>
        <w:t xml:space="preserve">限价</w:t>
      </w:r>
      <w:r>
        <w:rPr>
          <w:rFonts w:hint="eastAsia" w:ascii="宋体" w:hAnsi="宋体" w:cs="宋体"/>
          <w:b/>
          <w:bCs/>
          <w:color w:val="000000"/>
          <w:highlight w:val="none"/>
          <w:u w:val="single"/>
          <w:lang w:val="en-US" w:eastAsia="zh-CN"/>
        </w:rPr>
        <w:t xml:space="preserve">53.5</w:t>
      </w:r>
      <w:r>
        <w:rPr>
          <w:rFonts w:ascii="宋体" w:hAnsi="宋体" w:cs="宋体"/>
          <w:b/>
          <w:bCs/>
          <w:color w:val="000000"/>
          <w:highlight w:val="none"/>
          <w:u w:val="single"/>
        </w:rPr>
        <w:t xml:space="preserve">万元</w:t>
      </w:r>
      <w:r>
        <w:rPr>
          <w:rFonts w:hint="eastAsia" w:ascii="宋体" w:hAnsi="宋体" w:cs="宋体"/>
          <w:color w:val="000000"/>
          <w:highlight w:val="none"/>
          <w:u w:val="single"/>
        </w:rPr>
        <w:t xml:space="preserve">。</w:t>
      </w:r>
      <w:r>
        <w:rPr>
          <w:rFonts w:hint="eastAsia" w:ascii="宋体" w:hAnsi="宋体"/>
          <w:color w:val="000000"/>
          <w:szCs w:val="21"/>
          <w:highlight w:val="none"/>
        </w:rPr>
        <w:t xml:space="preserve">高于最高投标限价的投标报价为无效报价，作废标处理。</w:t>
      </w:r>
      <w:r>
        <w:rPr>
          <w:rFonts w:hint="eastAsia" w:ascii="宋体" w:hAnsi="宋体"/>
          <w:color w:val="000000"/>
          <w:szCs w:val="21"/>
          <w:highlight w:val="none"/>
        </w:rPr>
      </w:r>
      <w:r/>
    </w:p>
    <w:p>
      <w:pPr>
        <w:pStyle w:val="858"/>
        <w:ind w:firstLine="420"/>
        <w:spacing w:line="360" w:lineRule="auto"/>
        <w:rPr>
          <w:rFonts w:hint="eastAsia" w:ascii="宋体" w:hAnsi="宋体" w:eastAsia="宋体"/>
          <w:color w:val="000000"/>
          <w:szCs w:val="21"/>
          <w:highlight w:val="none"/>
          <w:lang w:eastAsia="zh-CN"/>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工期</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lang w:val="en-US" w:eastAsia="zh-CN" w:bidi="ar"/>
        </w:rPr>
        <w:t xml:space="preserve">45</w:t>
      </w:r>
      <w:r>
        <w:rPr>
          <w:rFonts w:hint="eastAsia" w:ascii="宋体" w:hAnsi="宋体" w:cs="宋体"/>
          <w:color w:val="000000"/>
          <w:szCs w:val="21"/>
          <w:highlight w:val="none"/>
          <w:u w:val="single"/>
          <w:lang w:bidi="ar"/>
        </w:rPr>
        <w:t xml:space="preserve">日历天</w:t>
      </w:r>
      <w:r>
        <w:rPr>
          <w:rFonts w:hint="eastAsia" w:ascii="宋体" w:hAnsi="宋体" w:cs="宋体"/>
          <w:color w:val="000000"/>
          <w:szCs w:val="21"/>
          <w:highlight w:val="none"/>
          <w:u w:val="single"/>
          <w:lang w:eastAsia="zh-CN" w:bidi="ar"/>
        </w:rPr>
        <w:t xml:space="preserve">，</w:t>
      </w:r>
      <w:r>
        <w:rPr>
          <w:rFonts w:hint="eastAsia" w:ascii="宋体" w:hAnsi="宋体" w:cs="宋体"/>
          <w:color w:val="000000"/>
          <w:szCs w:val="21"/>
          <w:highlight w:val="none"/>
          <w:u w:val="single"/>
          <w:lang w:val="en-US" w:eastAsia="zh-CN" w:bidi="ar"/>
        </w:rPr>
        <w:t xml:space="preserve">计划自</w:t>
      </w:r>
      <w:r>
        <w:rPr>
          <w:rFonts w:hint="eastAsia" w:ascii="宋体" w:hAnsi="宋体" w:cs="宋体"/>
          <w:color w:val="000000"/>
          <w:szCs w:val="21"/>
          <w:highlight w:val="none"/>
          <w:u w:val="single"/>
          <w:lang w:eastAsia="zh-CN" w:bidi="ar"/>
        </w:rPr>
        <w:t xml:space="preserve">202</w:t>
      </w:r>
      <w:r>
        <w:rPr>
          <w:rFonts w:hint="eastAsia" w:ascii="宋体" w:hAnsi="宋体" w:cs="宋体"/>
          <w:color w:val="000000"/>
          <w:szCs w:val="21"/>
          <w:highlight w:val="none"/>
          <w:u w:val="single"/>
          <w:lang w:val="en-US" w:eastAsia="zh-CN" w:bidi="ar"/>
        </w:rPr>
        <w:t xml:space="preserve">6</w:t>
      </w:r>
      <w:r>
        <w:rPr>
          <w:rFonts w:hint="eastAsia" w:ascii="宋体" w:hAnsi="宋体" w:cs="宋体"/>
          <w:color w:val="000000"/>
          <w:szCs w:val="21"/>
          <w:highlight w:val="none"/>
          <w:u w:val="single"/>
          <w:lang w:eastAsia="zh-CN" w:bidi="ar"/>
        </w:rPr>
        <w:t xml:space="preserve">年</w:t>
      </w:r>
      <w:r>
        <w:rPr>
          <w:rFonts w:hint="eastAsia" w:ascii="宋体" w:hAnsi="宋体" w:cs="宋体"/>
          <w:color w:val="000000"/>
          <w:szCs w:val="21"/>
          <w:highlight w:val="none"/>
          <w:u w:val="single"/>
          <w:lang w:val="en-US" w:eastAsia="zh-CN" w:bidi="ar"/>
        </w:rPr>
        <w:t xml:space="preserve">7</w:t>
      </w:r>
      <w:r>
        <w:rPr>
          <w:rFonts w:hint="eastAsia" w:ascii="宋体" w:hAnsi="宋体" w:cs="宋体"/>
          <w:color w:val="000000"/>
          <w:szCs w:val="21"/>
          <w:highlight w:val="none"/>
          <w:u w:val="single"/>
          <w:lang w:eastAsia="zh-CN" w:bidi="ar"/>
        </w:rPr>
        <w:t xml:space="preserve">月</w:t>
      </w:r>
      <w:r>
        <w:rPr>
          <w:rFonts w:hint="eastAsia" w:ascii="宋体" w:hAnsi="宋体" w:cs="宋体"/>
          <w:color w:val="000000"/>
          <w:szCs w:val="21"/>
          <w:highlight w:val="none"/>
          <w:u w:val="single"/>
          <w:lang w:val="en-US" w:eastAsia="zh-CN" w:bidi="ar"/>
        </w:rPr>
        <w:t xml:space="preserve">16</w:t>
      </w:r>
      <w:r>
        <w:rPr>
          <w:rFonts w:hint="eastAsia" w:ascii="宋体" w:hAnsi="宋体" w:cs="宋体"/>
          <w:color w:val="000000"/>
          <w:szCs w:val="21"/>
          <w:highlight w:val="none"/>
          <w:u w:val="single"/>
          <w:lang w:eastAsia="zh-CN" w:bidi="ar"/>
        </w:rPr>
        <w:t xml:space="preserve">日至202</w:t>
      </w:r>
      <w:r>
        <w:rPr>
          <w:rFonts w:hint="eastAsia" w:ascii="宋体" w:hAnsi="宋体" w:cs="宋体"/>
          <w:color w:val="000000"/>
          <w:szCs w:val="21"/>
          <w:highlight w:val="none"/>
          <w:u w:val="single"/>
          <w:lang w:val="en-US" w:eastAsia="zh-CN" w:bidi="ar"/>
        </w:rPr>
        <w:t xml:space="preserve">6</w:t>
      </w:r>
      <w:r>
        <w:rPr>
          <w:rFonts w:hint="eastAsia" w:ascii="宋体" w:hAnsi="宋体" w:cs="宋体"/>
          <w:color w:val="000000"/>
          <w:szCs w:val="21"/>
          <w:highlight w:val="none"/>
          <w:u w:val="single"/>
          <w:lang w:eastAsia="zh-CN" w:bidi="ar"/>
        </w:rPr>
        <w:t xml:space="preserve">年</w:t>
      </w:r>
      <w:r>
        <w:rPr>
          <w:rFonts w:hint="eastAsia" w:ascii="宋体" w:hAnsi="宋体" w:cs="宋体"/>
          <w:color w:val="000000"/>
          <w:szCs w:val="21"/>
          <w:highlight w:val="none"/>
          <w:u w:val="single"/>
          <w:lang w:val="en-US" w:eastAsia="zh-CN" w:bidi="ar"/>
        </w:rPr>
        <w:t xml:space="preserve">8</w:t>
      </w:r>
      <w:r>
        <w:rPr>
          <w:rFonts w:hint="eastAsia" w:ascii="宋体" w:hAnsi="宋体" w:cs="宋体"/>
          <w:color w:val="000000"/>
          <w:szCs w:val="21"/>
          <w:highlight w:val="none"/>
          <w:u w:val="single"/>
          <w:lang w:eastAsia="zh-CN" w:bidi="ar"/>
        </w:rPr>
        <w:t xml:space="preserve">月</w:t>
      </w:r>
      <w:r>
        <w:rPr>
          <w:rFonts w:hint="eastAsia" w:ascii="宋体" w:hAnsi="宋体" w:cs="宋体"/>
          <w:color w:val="000000"/>
          <w:szCs w:val="21"/>
          <w:highlight w:val="none"/>
          <w:u w:val="single"/>
          <w:lang w:val="en-US" w:eastAsia="zh-CN" w:bidi="ar"/>
        </w:rPr>
        <w:t xml:space="preserve">30</w:t>
      </w:r>
      <w:r>
        <w:rPr>
          <w:rFonts w:hint="eastAsia" w:ascii="宋体" w:hAnsi="宋体" w:cs="宋体"/>
          <w:color w:val="000000"/>
          <w:szCs w:val="21"/>
          <w:highlight w:val="none"/>
          <w:u w:val="single"/>
          <w:lang w:eastAsia="zh-CN" w:bidi="ar"/>
        </w:rPr>
        <w:t xml:space="preserve">日</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具体</w:t>
      </w:r>
      <w:r>
        <w:rPr>
          <w:rFonts w:hint="eastAsia" w:ascii="宋体" w:hAnsi="宋体" w:cs="宋体"/>
          <w:color w:val="000000"/>
          <w:szCs w:val="21"/>
          <w:highlight w:val="none"/>
        </w:rPr>
        <w:t xml:space="preserve">开工日期以采购人</w:t>
      </w:r>
      <w:r>
        <w:rPr>
          <w:rFonts w:hint="eastAsia" w:ascii="宋体" w:hAnsi="宋体" w:cs="宋体"/>
          <w:color w:val="000000"/>
          <w:szCs w:val="21"/>
          <w:highlight w:val="none"/>
          <w:lang w:val="en-US" w:eastAsia="zh-CN"/>
        </w:rPr>
        <w:t xml:space="preserve">通知</w:t>
      </w:r>
      <w:r>
        <w:rPr>
          <w:rFonts w:hint="eastAsia" w:ascii="宋体" w:hAnsi="宋体" w:cs="宋体"/>
          <w:color w:val="000000"/>
          <w:szCs w:val="21"/>
          <w:highlight w:val="none"/>
        </w:rPr>
        <w:t xml:space="preserve">为准）</w:t>
      </w:r>
      <w:r>
        <w:rPr>
          <w:rFonts w:hint="eastAsia" w:ascii="宋体" w:hAnsi="宋体" w:cs="宋体"/>
          <w:color w:val="000000"/>
          <w:szCs w:val="21"/>
          <w:highlight w:val="none"/>
          <w:lang w:eastAsia="zh-CN" w:bidi="ar"/>
        </w:rPr>
        <w:t xml:space="preserve">。</w:t>
      </w:r>
      <w:r>
        <w:rPr>
          <w:rFonts w:hint="eastAsia" w:ascii="宋体" w:hAnsi="宋体" w:eastAsia="宋体"/>
          <w:color w:val="000000"/>
          <w:szCs w:val="21"/>
          <w:highlight w:val="none"/>
          <w:lang w:eastAsia="zh-CN"/>
        </w:rPr>
      </w:r>
      <w:r/>
    </w:p>
    <w:p>
      <w:pPr>
        <w:pStyle w:val="858"/>
        <w:ind w:firstLine="420"/>
        <w:spacing w:line="360" w:lineRule="auto"/>
        <w:rPr>
          <w:rFonts w:ascii="宋体" w:hAnsi="宋体" w:eastAsia="宋体" w:cs="宋体"/>
          <w:color w:val="000000"/>
          <w:highlight w:val="none"/>
          <w:u w:val="single"/>
          <w:lang w:val="en-US" w:eastAsia="zh-CN"/>
        </w:rPr>
      </w:pP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质量等级</w:t>
      </w:r>
      <w:r>
        <w:rPr>
          <w:rFonts w:hint="eastAsia" w:ascii="宋体" w:hAnsi="宋体" w:cs="宋体"/>
          <w:color w:val="000000"/>
          <w:highlight w:val="none"/>
          <w:u w:val="single"/>
          <w:lang w:val="en-US" w:eastAsia="zh-CN"/>
        </w:rPr>
        <w:t xml:space="preserve">：合格</w:t>
      </w:r>
      <w:r>
        <w:rPr>
          <w:rFonts w:ascii="宋体" w:hAnsi="宋体" w:eastAsia="宋体" w:cs="宋体"/>
          <w:color w:val="000000"/>
          <w:highlight w:val="none"/>
          <w:u w:val="single"/>
          <w:lang w:val="en-US" w:eastAsia="zh-CN"/>
        </w:rPr>
      </w:r>
      <w:r/>
    </w:p>
    <w:p>
      <w:pPr>
        <w:pStyle w:val="858"/>
        <w:ind w:firstLine="420"/>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12.</w:t>
      </w:r>
      <w:r>
        <w:rPr>
          <w:rFonts w:hint="eastAsia" w:ascii="宋体" w:hAnsi="宋体" w:eastAsia="宋体" w:cs="宋体"/>
          <w:b w:val="0"/>
          <w:bCs w:val="0"/>
          <w:color w:val="000000"/>
          <w:sz w:val="21"/>
          <w:szCs w:val="21"/>
          <w:highlight w:val="none"/>
          <w:shd w:val="clear" w:color="auto" w:fill="ffffff"/>
          <w:lang w:val="en-US" w:eastAsia="zh-CN"/>
        </w:rPr>
        <w:t xml:space="preserve">合同结算方式：</w:t>
      </w:r>
      <w:r>
        <w:rPr>
          <w:rFonts w:hint="eastAsia" w:ascii="宋体" w:hAnsi="宋体" w:eastAsia="宋体" w:cs="宋体"/>
          <w:b w:val="0"/>
          <w:bCs w:val="0"/>
          <w:color w:val="000000"/>
          <w:sz w:val="21"/>
          <w:szCs w:val="21"/>
          <w:highlight w:val="none"/>
          <w:u w:val="single"/>
          <w:shd w:val="clear" w:color="auto" w:fill="ffffff"/>
          <w:lang w:val="en-US" w:eastAsia="zh-CN"/>
        </w:rPr>
        <w:t xml:space="preserve">本工程采用</w:t>
      </w:r>
      <w:r>
        <w:rPr>
          <w:rFonts w:hint="eastAsia" w:ascii="宋体" w:hAnsi="宋体" w:eastAsia="宋体" w:cs="宋体"/>
          <w:color w:val="000000"/>
          <w:sz w:val="21"/>
          <w:szCs w:val="21"/>
          <w:highlight w:val="none"/>
          <w:u w:val="single"/>
          <w:shd w:val="clear" w:color="auto" w:fill="ffffff"/>
          <w:lang w:val="en-US" w:eastAsia="zh-CN"/>
        </w:rPr>
        <w:t xml:space="preserve">固定总价合同方式</w:t>
      </w:r>
      <w:r>
        <w:rPr>
          <w:rFonts w:ascii="宋体" w:hAnsi="宋体" w:eastAsia="宋体"/>
          <w:color w:val="000000"/>
          <w:szCs w:val="21"/>
          <w:highlight w:val="none"/>
          <w:lang w:val="en-US" w:eastAsia="zh-CN"/>
        </w:rPr>
      </w:r>
      <w:r/>
    </w:p>
    <w:p>
      <w:pPr>
        <w:pStyle w:val="858"/>
        <w:ind w:firstLine="420"/>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13.</w:t>
      </w:r>
      <w:r>
        <w:rPr>
          <w:rFonts w:hint="eastAsia" w:ascii="Calibri" w:hAnsi="Calibri" w:eastAsia="宋体" w:cs="Calibri"/>
          <w:b w:val="0"/>
          <w:bCs w:val="0"/>
          <w:color w:val="000000"/>
          <w:sz w:val="21"/>
          <w:szCs w:val="21"/>
          <w:highlight w:val="none"/>
          <w:lang w:val="en-US" w:eastAsia="zh-CN" w:bidi="ar"/>
        </w:rPr>
        <w:t xml:space="preserve">缺陷责任期：</w:t>
      </w:r>
      <w:r>
        <w:rPr>
          <w:rFonts w:hint="eastAsia" w:ascii="Calibri" w:hAnsi="Calibri" w:eastAsia="宋体" w:cs="Calibri"/>
          <w:b w:val="0"/>
          <w:bCs w:val="0"/>
          <w:color w:val="000000"/>
          <w:sz w:val="21"/>
          <w:szCs w:val="21"/>
          <w:highlight w:val="none"/>
          <w:u w:val="single"/>
          <w:lang w:val="en-US" w:eastAsia="zh-CN" w:bidi="ar"/>
        </w:rPr>
        <w:t xml:space="preserve">工程缺陷责任期为 12 个月，缺陷责任期自工程竣工验收合格之日起计算。单位工程先于全部工程进行验收的，单位工程缺陷责任期自单位工程验收合格之日起算。</w:t>
      </w:r>
      <w:r>
        <w:rPr>
          <w:rFonts w:ascii="宋体" w:hAnsi="宋体" w:eastAsia="宋体"/>
          <w:color w:val="000000"/>
          <w:szCs w:val="21"/>
          <w:highlight w:val="none"/>
          <w:lang w:val="en-US" w:eastAsia="zh-CN"/>
        </w:rPr>
      </w:r>
      <w:r/>
    </w:p>
    <w:p>
      <w:pPr>
        <w:pStyle w:val="858"/>
        <w:ind w:firstLine="420"/>
        <w:spacing w:line="360" w:lineRule="auto"/>
        <w:rPr>
          <w:rFonts w:hint="eastAsia" w:ascii="宋体" w:hAnsi="宋体" w:eastAsia="宋体" w:cs="宋体"/>
          <w:color w:val="000000"/>
          <w:szCs w:val="21"/>
          <w:highlight w:val="none"/>
          <w:lang w:val="en-US" w:eastAsia="zh-CN"/>
        </w:rPr>
      </w:pPr>
      <w:r>
        <w:rPr>
          <w:rFonts w:hint="eastAsia" w:ascii="宋体" w:hAnsi="宋体"/>
          <w:color w:val="000000"/>
          <w:szCs w:val="21"/>
          <w:highlight w:val="none"/>
          <w:lang w:val="en-US" w:eastAsia="zh-CN"/>
        </w:rPr>
        <w:t xml:space="preserve">14.</w:t>
      </w:r>
      <w:r>
        <w:rPr>
          <w:rFonts w:hint="eastAsia" w:ascii="宋体" w:hAnsi="宋体"/>
          <w:color w:val="000000"/>
          <w:szCs w:val="21"/>
          <w:highlight w:val="none"/>
        </w:rPr>
        <w:t xml:space="preserve">本项目：</w:t>
      </w:r>
      <w:r>
        <w:rPr>
          <w:rFonts w:hint="eastAsia" w:ascii="宋体" w:hAnsi="宋体"/>
          <w:color w:val="000000"/>
          <w:szCs w:val="21"/>
          <w:highlight w:val="none"/>
          <w:u w:val="single"/>
        </w:rPr>
        <w:t xml:space="preserve">不允许分包</w:t>
      </w:r>
      <w:r>
        <w:rPr>
          <w:rFonts w:hint="eastAsia" w:ascii="宋体" w:hAnsi="宋体"/>
          <w:color w:val="000000"/>
          <w:szCs w:val="21"/>
          <w:highlight w:val="none"/>
          <w:u w:val="single"/>
          <w:lang w:val="en-US" w:eastAsia="zh-CN"/>
        </w:rPr>
        <w:t xml:space="preserve">或</w:t>
      </w:r>
      <w:r>
        <w:rPr>
          <w:rFonts w:hint="eastAsia" w:ascii="宋体" w:hAnsi="宋体"/>
          <w:color w:val="000000"/>
          <w:szCs w:val="21"/>
          <w:highlight w:val="none"/>
          <w:u w:val="single"/>
        </w:rPr>
        <w:t xml:space="preserve">转包</w:t>
      </w:r>
      <w:r>
        <w:rPr>
          <w:rFonts w:hint="eastAsia" w:ascii="宋体" w:hAnsi="宋体"/>
          <w:color w:val="000000"/>
          <w:szCs w:val="21"/>
          <w:highlight w:val="none"/>
          <w:u w:val="single"/>
          <w:lang w:val="en-US" w:eastAsia="zh-CN"/>
        </w:rPr>
        <w:t xml:space="preserve"> </w:t>
      </w:r>
      <w:r>
        <w:rPr>
          <w:rFonts w:hint="eastAsia" w:ascii="宋体" w:hAnsi="宋体" w:eastAsia="宋体" w:cs="宋体"/>
          <w:color w:val="000000"/>
          <w:szCs w:val="21"/>
          <w:highlight w:val="none"/>
          <w:lang w:val="en-US" w:eastAsia="zh-CN"/>
        </w:rPr>
      </w:r>
      <w:r/>
    </w:p>
    <w:p>
      <w:pPr>
        <w:pStyle w:val="858"/>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lang w:val="en-US" w:eastAsia="zh-CN"/>
        </w:rPr>
        <w:t xml:space="preserve">15.</w:t>
      </w:r>
      <w:r>
        <w:rPr>
          <w:rFonts w:hint="eastAsia" w:ascii="宋体" w:hAnsi="宋体"/>
          <w:color w:val="000000"/>
          <w:szCs w:val="21"/>
          <w:highlight w:val="none"/>
        </w:rPr>
        <w:t xml:space="preserve">本项目</w:t>
      </w:r>
      <w:r>
        <w:rPr>
          <w:rFonts w:hint="eastAsia" w:ascii="宋体" w:hAnsi="宋体"/>
          <w:color w:val="000000"/>
          <w:szCs w:val="21"/>
          <w:highlight w:val="none"/>
          <w:u w:val="single"/>
          <w:lang w:val="en-US" w:eastAsia="zh-CN"/>
        </w:rPr>
        <w:t xml:space="preserve"> 不</w:t>
      </w:r>
      <w:r>
        <w:rPr>
          <w:rFonts w:hint="eastAsia" w:ascii="宋体" w:hAnsi="宋体"/>
          <w:color w:val="000000"/>
          <w:szCs w:val="21"/>
          <w:highlight w:val="none"/>
          <w:u w:val="single"/>
        </w:rPr>
        <w:t xml:space="preserve">接受</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联合体</w:t>
      </w:r>
      <w:r>
        <w:rPr>
          <w:rFonts w:hint="eastAsia" w:ascii="宋体" w:hAnsi="宋体"/>
          <w:color w:val="000000"/>
          <w:szCs w:val="21"/>
          <w:highlight w:val="none"/>
          <w:lang w:val="en-US" w:eastAsia="zh-CN"/>
        </w:rPr>
        <w:t xml:space="preserve">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58"/>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16.评标办法：</w:t>
      </w:r>
      <w:r>
        <w:rPr>
          <w:rFonts w:hint="eastAsia" w:ascii="宋体" w:hAnsi="宋体" w:eastAsia="宋体" w:cs="宋体"/>
          <w:color w:val="000000"/>
          <w:sz w:val="21"/>
          <w:szCs w:val="21"/>
          <w:highlight w:val="none"/>
          <w:u w:val="single"/>
        </w:rPr>
        <w:t xml:space="preserve">本项目采用</w:t>
      </w:r>
      <w:r>
        <w:rPr>
          <w:rFonts w:hint="eastAsia" w:ascii="宋体" w:hAnsi="宋体" w:eastAsia="宋体" w:cs="宋体"/>
          <w:color w:val="000000"/>
          <w:sz w:val="21"/>
          <w:szCs w:val="21"/>
          <w:highlight w:val="none"/>
          <w:u w:val="single"/>
          <w:lang w:val="en-US" w:eastAsia="zh-CN"/>
        </w:rPr>
        <w:t xml:space="preserve">经评审的最低价</w:t>
      </w:r>
      <w:r>
        <w:rPr>
          <w:rFonts w:hint="eastAsia" w:ascii="宋体" w:hAnsi="宋体" w:eastAsia="宋体" w:cs="宋体"/>
          <w:color w:val="000000"/>
          <w:sz w:val="21"/>
          <w:szCs w:val="21"/>
          <w:highlight w:val="none"/>
          <w:u w:val="single"/>
        </w:rPr>
        <w:t xml:space="preserve">法</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Cs w:val="21"/>
          <w:highlight w:val="none"/>
          <w:lang w:val="en-US" w:eastAsia="zh-CN"/>
        </w:rPr>
      </w:r>
      <w:r/>
    </w:p>
    <w:p>
      <w:pPr>
        <w:pStyle w:val="885"/>
        <w:spacing w:before="0" w:after="0" w:line="360" w:lineRule="auto"/>
        <w:rPr>
          <w:rFonts w:hint="eastAsia" w:ascii="宋体" w:hAnsi="宋体" w:cs="宋体"/>
          <w:bCs w:val="0"/>
          <w:color w:val="000000"/>
          <w:sz w:val="21"/>
          <w:szCs w:val="21"/>
          <w:highlight w:val="none"/>
        </w:rPr>
      </w:pPr>
      <w:r/>
      <w:bookmarkStart w:id="14" w:name="_Toc109304964"/>
      <w:r>
        <w:rPr>
          <w:rFonts w:hint="eastAsia" w:ascii="宋体" w:hAnsi="宋体" w:cs="宋体"/>
          <w:bCs w:val="0"/>
          <w:color w:val="000000"/>
          <w:sz w:val="21"/>
          <w:szCs w:val="21"/>
          <w:highlight w:val="none"/>
        </w:rPr>
        <w:t xml:space="preserve">二、申请人的资格要求：</w:t>
      </w:r>
      <w:bookmarkEnd w:id="14"/>
      <w:r>
        <w:rPr>
          <w:rFonts w:hint="eastAsia" w:ascii="宋体" w:hAnsi="宋体" w:cs="宋体"/>
          <w:bCs w:val="0"/>
          <w:color w:val="000000"/>
          <w:sz w:val="21"/>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hint="eastAsia" w:ascii="宋体" w:hAnsi="宋体"/>
          <w:b/>
          <w:bCs/>
          <w:i/>
          <w:color w:val="000000"/>
          <w:szCs w:val="21"/>
          <w:highlight w:val="none"/>
          <w:u w:val="single"/>
        </w:rPr>
        <w:t xml:space="preserve">（原件扫描上传）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8"/>
        <w:ind w:firstLine="420"/>
        <w:pageBreakBefore w:val="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 </w:t>
      </w:r>
      <w:r>
        <w:rPr>
          <w:rFonts w:hint="eastAsia" w:ascii="宋体" w:hAnsi="宋体" w:cs="宋体"/>
          <w:i/>
          <w:iCs/>
          <w:color w:val="000000"/>
          <w:szCs w:val="21"/>
          <w:highlight w:val="none"/>
          <w:u w:val="single"/>
        </w:rPr>
        <w:t xml:space="preserve">法人或者其他组织的营业执照等证明文件，自然人的身份证明（身份证为正、反面）</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rPr>
      </w:r>
      <w:r/>
    </w:p>
    <w:p>
      <w:pPr>
        <w:pStyle w:val="858"/>
        <w:ind w:firstLine="420"/>
        <w:spacing w:line="360" w:lineRule="auto"/>
        <w:rPr>
          <w:rFonts w:ascii="宋体" w:hAnsi="宋体" w:cs="宋体"/>
          <w:i/>
          <w:iCs/>
          <w:color w:val="000000"/>
          <w:highlight w:val="none"/>
          <w:u w:val="single"/>
        </w:rPr>
      </w:pPr>
      <w:r>
        <w:rPr>
          <w:rFonts w:hint="eastAsia" w:ascii="宋体" w:hAnsi="宋体" w:cs="宋体"/>
          <w:i/>
          <w:iCs/>
          <w:color w:val="000000"/>
          <w:highlight w:val="none"/>
          <w:u w:val="single"/>
        </w:rPr>
        <w:t xml:space="preserve">1.2依法缴纳职工社会保障资金的证明材料</w:t>
      </w:r>
      <w:r>
        <w:rPr>
          <w:rFonts w:hint="eastAsia" w:ascii="宋体" w:hAnsi="宋体" w:cs="宋体"/>
          <w:b/>
          <w:bCs/>
          <w:i/>
          <w:iCs/>
          <w:color w:val="000000"/>
          <w:highlight w:val="none"/>
          <w:u w:val="single"/>
        </w:rPr>
        <w:t xml:space="preserve">(税务、银行或社会保险基金管理部门出具的</w:t>
      </w:r>
      <w:r>
        <w:rPr>
          <w:rFonts w:hint="eastAsia" w:ascii="宋体" w:hAnsi="宋体" w:cs="宋体"/>
          <w:b/>
          <w:bCs/>
          <w:i/>
          <w:iCs/>
          <w:color w:val="000000"/>
          <w:highlight w:val="none"/>
          <w:u w:val="single"/>
          <w:lang w:val="en-US" w:eastAsia="zh-CN"/>
        </w:rPr>
        <w:t xml:space="preserve">开标前</w:t>
      </w:r>
      <w:r>
        <w:rPr>
          <w:rFonts w:hint="eastAsia" w:ascii="宋体" w:hAnsi="宋体" w:cs="宋体"/>
          <w:b/>
          <w:bCs/>
          <w:i/>
          <w:iCs/>
          <w:color w:val="000000"/>
          <w:highlight w:val="none"/>
          <w:u w:val="single"/>
        </w:rPr>
        <w:t xml:space="preserve">近三个月内任意一个月缴纳职工社会保障资金的缴款凭证或缴款证明)（投标人依法享受缓缴、免缴的提供证明材料）</w:t>
      </w:r>
      <w:r>
        <w:rPr>
          <w:rFonts w:hint="eastAsia" w:ascii="宋体" w:hAnsi="宋体" w:cs="宋体"/>
          <w:i/>
          <w:iCs/>
          <w:color w:val="000000"/>
          <w:highlight w:val="none"/>
          <w:u w:val="single"/>
        </w:rPr>
        <w:t xml:space="preserve">；</w:t>
      </w:r>
      <w:r>
        <w:rPr>
          <w:rFonts w:ascii="宋体" w:hAnsi="宋体" w:cs="宋体"/>
          <w:i/>
          <w:iCs/>
          <w:color w:val="000000"/>
          <w:highlight w:val="none"/>
          <w:u w:val="single"/>
        </w:rPr>
      </w:r>
      <w:r/>
    </w:p>
    <w:p>
      <w:pPr>
        <w:pStyle w:val="858"/>
        <w:ind w:firstLine="420"/>
        <w:spacing w:line="360" w:lineRule="auto"/>
        <w:rPr>
          <w:rFonts w:hint="eastAsia" w:ascii="宋体" w:hAnsi="宋体" w:cs="宋体"/>
          <w:i/>
          <w:iCs/>
          <w:color w:val="000000"/>
          <w:highlight w:val="none"/>
          <w:u w:val="single"/>
        </w:rPr>
      </w:pPr>
      <w:r>
        <w:rPr>
          <w:rFonts w:hint="eastAsia" w:ascii="宋体" w:hAnsi="宋体" w:cs="宋体"/>
          <w:i/>
          <w:iCs/>
          <w:color w:val="000000"/>
          <w:highlight w:val="none"/>
          <w:u w:val="single"/>
        </w:rPr>
        <w:t xml:space="preserve">1.3</w:t>
      </w:r>
      <w:r>
        <w:rPr>
          <w:rFonts w:hint="eastAsia" w:ascii="宋体" w:hAnsi="宋体" w:cs="宋体"/>
          <w:i/>
          <w:iCs/>
          <w:color w:val="000000"/>
          <w:highlight w:val="none"/>
          <w:u w:val="single"/>
          <w:lang w:val="en-US" w:eastAsia="zh-CN"/>
        </w:rPr>
        <w:t xml:space="preserve">投标人</w:t>
      </w:r>
      <w:r>
        <w:rPr>
          <w:rFonts w:hint="eastAsia" w:ascii="宋体" w:hAnsi="宋体" w:cs="宋体"/>
          <w:b w:val="0"/>
          <w:bCs w:val="0"/>
          <w:i/>
          <w:iCs/>
          <w:color w:val="000000"/>
          <w:highlight w:val="none"/>
          <w:u w:val="single"/>
          <w:lang w:val="en-US" w:eastAsia="zh-CN"/>
        </w:rPr>
        <w:t xml:space="preserve">开标前</w:t>
      </w:r>
      <w:r>
        <w:rPr>
          <w:rFonts w:hint="eastAsia" w:ascii="宋体" w:hAnsi="宋体" w:cs="宋体"/>
          <w:i/>
          <w:iCs/>
          <w:color w:val="000000"/>
          <w:highlight w:val="none"/>
          <w:u w:val="single"/>
        </w:rPr>
        <w:t xml:space="preserve">近三个月内任意一个月依法纳税</w:t>
      </w:r>
      <w:r>
        <w:rPr>
          <w:rFonts w:hint="eastAsia" w:ascii="宋体" w:hAnsi="宋体" w:cs="宋体"/>
          <w:i/>
          <w:iCs/>
          <w:color w:val="000000"/>
          <w:highlight w:val="none"/>
          <w:u w:val="single"/>
        </w:rPr>
        <w:t xml:space="preserve">的缴款凭证（</w:t>
      </w:r>
      <w:r>
        <w:rPr>
          <w:rFonts w:hint="eastAsia" w:ascii="宋体" w:hAnsi="宋体" w:cs="宋体"/>
          <w:b/>
          <w:bCs/>
          <w:i/>
          <w:iCs/>
          <w:color w:val="000000"/>
          <w:highlight w:val="none"/>
          <w:u w:val="single"/>
          <w:lang w:val="en-US" w:eastAsia="zh-CN"/>
        </w:rPr>
        <w:t xml:space="preserve">投标人</w:t>
      </w:r>
      <w:r>
        <w:rPr>
          <w:rFonts w:hint="eastAsia" w:ascii="宋体" w:hAnsi="宋体" w:cs="宋体"/>
          <w:b/>
          <w:bCs/>
          <w:i/>
          <w:iCs/>
          <w:color w:val="000000"/>
          <w:highlight w:val="none"/>
          <w:u w:val="single"/>
        </w:rPr>
        <w:t xml:space="preserve">依法享受缓缴、免缴的提供证明材料）</w:t>
      </w:r>
      <w:r>
        <w:rPr>
          <w:rFonts w:hint="eastAsia" w:ascii="宋体" w:hAnsi="宋体" w:cs="宋体"/>
          <w:i/>
          <w:iCs/>
          <w:color w:val="000000"/>
          <w:highlight w:val="none"/>
          <w:u w:val="single"/>
        </w:rPr>
        <w:t xml:space="preserve">；</w:t>
      </w:r>
      <w:r>
        <w:rPr>
          <w:rFonts w:hint="eastAsia" w:ascii="宋体" w:hAnsi="宋体" w:cs="宋体"/>
          <w:i/>
          <w:iCs/>
          <w:color w:val="000000"/>
          <w:highlight w:val="none"/>
          <w:u w:val="single"/>
        </w:rPr>
      </w:r>
      <w:r/>
    </w:p>
    <w:p>
      <w:pPr>
        <w:pStyle w:val="858"/>
        <w:ind w:firstLine="420"/>
        <w:spacing w:line="360" w:lineRule="auto"/>
        <w:rPr>
          <w:rFonts w:hint="eastAsia" w:ascii="宋体" w:hAnsi="宋体" w:cs="宋体"/>
          <w:i/>
          <w:iCs/>
          <w:color w:val="000000"/>
          <w:highlight w:val="none"/>
          <w:u w:val="single"/>
        </w:rPr>
      </w:pPr>
      <w:r>
        <w:rPr>
          <w:rFonts w:hint="eastAsia" w:ascii="宋体" w:hAnsi="宋体" w:cs="宋体"/>
          <w:i/>
          <w:iCs/>
          <w:color w:val="000000"/>
          <w:highlight w:val="none"/>
          <w:u w:val="single"/>
        </w:rPr>
        <w:t xml:space="preserve">1.4</w:t>
      </w:r>
      <w:r>
        <w:rPr>
          <w:rFonts w:hint="eastAsia" w:ascii="宋体" w:hAnsi="宋体" w:cs="宋体"/>
          <w:i/>
          <w:iCs/>
          <w:color w:val="000000"/>
          <w:highlight w:val="none"/>
          <w:u w:val="single"/>
          <w:lang w:val="en-US" w:eastAsia="zh-CN"/>
        </w:rPr>
        <w:t xml:space="preserve">上一</w:t>
      </w:r>
      <w:r>
        <w:rPr>
          <w:rFonts w:hint="eastAsia" w:ascii="宋体" w:hAnsi="宋体" w:cs="宋体"/>
          <w:i/>
          <w:iCs/>
          <w:color w:val="000000"/>
          <w:highlight w:val="none"/>
          <w:u w:val="single"/>
        </w:rPr>
        <w:t xml:space="preserve">年度财务报告</w:t>
      </w:r>
      <w:r>
        <w:rPr>
          <w:rFonts w:hint="eastAsia" w:ascii="宋体" w:hAnsi="宋体" w:cs="宋体"/>
          <w:b/>
          <w:bCs/>
          <w:i/>
          <w:iCs/>
          <w:color w:val="000000"/>
          <w:highlight w:val="none"/>
          <w:u w:val="single"/>
        </w:rPr>
        <w:t xml:space="preserve">（成立不满一年不需提供</w:t>
      </w:r>
      <w:r>
        <w:rPr>
          <w:rFonts w:hint="eastAsia" w:ascii="宋体" w:hAnsi="宋体" w:cs="宋体"/>
          <w:b/>
          <w:bCs/>
          <w:i/>
          <w:iCs/>
          <w:color w:val="000000"/>
          <w:highlight w:val="none"/>
          <w:u w:val="single"/>
          <w:lang w:eastAsia="zh-CN"/>
        </w:rPr>
        <w:t xml:space="preserve">，</w:t>
      </w:r>
      <w:r>
        <w:rPr>
          <w:rFonts w:hint="eastAsia" w:ascii="宋体" w:hAnsi="宋体" w:cs="宋体"/>
          <w:b/>
          <w:bCs/>
          <w:i/>
          <w:iCs/>
          <w:color w:val="000000"/>
          <w:highlight w:val="none"/>
          <w:u w:val="single"/>
          <w:lang w:val="en-US" w:eastAsia="zh-CN"/>
        </w:rPr>
        <w:t xml:space="preserve">事业单位不需提供</w:t>
      </w:r>
      <w:r>
        <w:rPr>
          <w:rFonts w:hint="eastAsia" w:ascii="宋体" w:hAnsi="宋体" w:cs="宋体"/>
          <w:b/>
          <w:bCs/>
          <w:i/>
          <w:iCs/>
          <w:color w:val="000000"/>
          <w:highlight w:val="none"/>
          <w:u w:val="single"/>
        </w:rPr>
        <w:t xml:space="preserve">）</w:t>
      </w:r>
      <w:r>
        <w:rPr>
          <w:rFonts w:hint="eastAsia" w:ascii="宋体" w:hAnsi="宋体" w:cs="宋体"/>
          <w:i/>
          <w:iCs/>
          <w:color w:val="000000"/>
          <w:highlight w:val="none"/>
          <w:u w:val="single"/>
        </w:rPr>
        <w:t xml:space="preserve">；</w:t>
      </w:r>
      <w:r>
        <w:rPr>
          <w:rFonts w:hint="eastAsia" w:ascii="宋体" w:hAnsi="宋体" w:cs="宋体"/>
          <w:i/>
          <w:iCs/>
          <w:color w:val="000000"/>
          <w:highlight w:val="none"/>
          <w:u w:val="single"/>
        </w:rPr>
      </w:r>
      <w:r/>
    </w:p>
    <w:p>
      <w:pPr>
        <w:pStyle w:val="858"/>
        <w:ind w:firstLine="420"/>
        <w:spacing w:line="360" w:lineRule="auto"/>
        <w:rPr>
          <w:rFonts w:hint="eastAsia" w:ascii="宋体" w:hAnsi="宋体" w:cs="宋体"/>
          <w:i/>
          <w:iCs/>
          <w:color w:val="000000"/>
          <w:highlight w:val="none"/>
          <w:u w:val="single"/>
        </w:rPr>
      </w:pPr>
      <w:r>
        <w:rPr>
          <w:rFonts w:hint="eastAsia" w:ascii="宋体" w:hAnsi="宋体" w:cs="宋体"/>
          <w:i/>
          <w:iCs/>
          <w:color w:val="000000"/>
          <w:highlight w:val="none"/>
          <w:u w:val="single"/>
        </w:rPr>
        <w:t xml:space="preserve">1.5具备履行合同所必需的设备和专业技术能力的证明材料；</w:t>
      </w:r>
      <w:r>
        <w:rPr>
          <w:rFonts w:hint="eastAsia" w:ascii="宋体" w:hAnsi="宋体" w:cs="宋体"/>
          <w:i/>
          <w:iCs/>
          <w:color w:val="000000"/>
          <w:highlight w:val="none"/>
          <w:u w:val="single"/>
        </w:rPr>
      </w:r>
      <w:r/>
    </w:p>
    <w:p>
      <w:pPr>
        <w:pStyle w:val="858"/>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highlight w:val="none"/>
          <w:u w:val="single"/>
        </w:rPr>
        <w:t xml:space="preserve">1.6参加本次政府采购活动前3年内在经营活动中没有重大违法记录的书面声明；</w:t>
      </w:r>
      <w:bookmarkEnd w:id="8"/>
      <w:r/>
      <w:bookmarkEnd w:id="9"/>
      <w:r/>
      <w:bookmarkEnd w:id="10"/>
      <w:r/>
      <w:bookmarkEnd w:id="11"/>
      <w:r/>
      <w:bookmarkEnd w:id="12"/>
      <w:r/>
      <w:bookmarkEnd w:id="13"/>
      <w:r/>
      <w:bookmarkStart w:id="15" w:name="_Toc35393792"/>
      <w:r/>
      <w:bookmarkStart w:id="16" w:name="_Toc38985265"/>
      <w:r/>
      <w:bookmarkStart w:id="17" w:name="_Toc28359004"/>
      <w:r/>
      <w:bookmarkStart w:id="18" w:name="_Toc35393623"/>
      <w:r/>
      <w:bookmarkStart w:id="19" w:name="_Toc28359081"/>
      <w:r>
        <w:rPr>
          <w:rFonts w:hint="eastAsia" w:ascii="宋体" w:hAnsi="宋体" w:cs="宋体"/>
          <w:i/>
          <w:iCs/>
          <w:color w:val="000000"/>
          <w:szCs w:val="21"/>
          <w:highlight w:val="none"/>
          <w:u w:val="single"/>
        </w:rPr>
      </w:r>
      <w:r/>
    </w:p>
    <w:p>
      <w:pPr>
        <w:pStyle w:val="858"/>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i/>
          <w:iCs/>
          <w:color w:val="000000"/>
          <w:szCs w:val="21"/>
          <w:highlight w:val="none"/>
          <w:u w:val="single"/>
        </w:rPr>
        <w:t xml:space="preserve">及其他不符合《中华人民共和国政府采购法》第二十二条规定条件的信用记录。（</w:t>
      </w:r>
      <w:r>
        <w:rPr>
          <w:rFonts w:hint="eastAsia" w:ascii="宋体" w:hAnsi="宋体" w:cs="宋体"/>
          <w:b/>
          <w:bCs/>
          <w:i/>
          <w:iCs/>
          <w:color w:val="000000"/>
          <w:szCs w:val="21"/>
          <w:highlight w:val="none"/>
          <w:u w:val="single"/>
          <w:lang w:val="en-US" w:eastAsia="zh-CN"/>
        </w:rPr>
        <w:t xml:space="preserve">提供网站</w:t>
      </w:r>
      <w:r>
        <w:rPr>
          <w:rFonts w:hint="eastAsia" w:ascii="宋体" w:hAnsi="宋体" w:eastAsia="宋体" w:cs="宋体"/>
          <w:b/>
          <w:bCs/>
          <w:i/>
          <w:iCs/>
          <w:color w:val="000000"/>
          <w:szCs w:val="21"/>
          <w:highlight w:val="none"/>
          <w:u w:val="single"/>
          <w:lang w:val="en-US" w:eastAsia="zh-CN"/>
        </w:rPr>
        <w:t xml:space="preserve">网页截图，</w:t>
      </w:r>
      <w:r>
        <w:rPr>
          <w:rFonts w:hint="eastAsia" w:ascii="宋体" w:hAnsi="宋体" w:cs="宋体"/>
          <w:i/>
          <w:iCs/>
          <w:color w:val="000000"/>
          <w:szCs w:val="21"/>
          <w:highlight w:val="none"/>
          <w:u w:val="single"/>
        </w:rPr>
        <w:t xml:space="preserve">投标文件中无需提供</w:t>
      </w:r>
      <w:r>
        <w:rPr>
          <w:rFonts w:hint="eastAsia" w:ascii="宋体" w:hAnsi="宋体" w:cs="宋体"/>
          <w:i/>
          <w:iCs/>
          <w:color w:val="000000"/>
          <w:szCs w:val="21"/>
          <w:highlight w:val="none"/>
          <w:u w:val="single"/>
          <w:lang w:val="en-US" w:eastAsia="zh-CN"/>
        </w:rPr>
        <w:t xml:space="preserve">其它</w:t>
      </w:r>
      <w:r>
        <w:rPr>
          <w:rFonts w:hint="eastAsia" w:ascii="宋体" w:hAnsi="宋体" w:cs="宋体"/>
          <w:i/>
          <w:iCs/>
          <w:color w:val="000000"/>
          <w:szCs w:val="21"/>
          <w:highlight w:val="none"/>
          <w:u w:val="single"/>
        </w:rPr>
        <w:t xml:space="preserve">证明材料）</w:t>
      </w:r>
      <w:r>
        <w:rPr>
          <w:rFonts w:hint="eastAsia" w:ascii="宋体" w:hAnsi="宋体" w:cs="宋体"/>
          <w:i/>
          <w:iCs/>
          <w:color w:val="000000"/>
          <w:szCs w:val="21"/>
          <w:highlight w:val="none"/>
          <w:u w:val="single"/>
        </w:rPr>
      </w:r>
      <w:r/>
    </w:p>
    <w:p>
      <w:pPr>
        <w:pStyle w:val="858"/>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w:t>
      </w:r>
      <w:r>
        <w:rPr>
          <w:rFonts w:hint="eastAsia" w:ascii="宋体" w:hAnsi="宋体" w:cs="宋体"/>
          <w:i/>
          <w:iCs/>
          <w:color w:val="000000"/>
          <w:szCs w:val="21"/>
          <w:highlight w:val="none"/>
          <w:u w:val="single"/>
          <w:lang w:val="en-US" w:eastAsia="zh-CN"/>
        </w:rPr>
        <w:t xml:space="preserve">投标人</w:t>
      </w:r>
      <w:r>
        <w:rPr>
          <w:rFonts w:hint="eastAsia" w:ascii="宋体" w:hAnsi="宋体" w:cs="宋体"/>
          <w:i/>
          <w:iCs/>
          <w:color w:val="000000"/>
          <w:szCs w:val="21"/>
          <w:highlight w:val="none"/>
          <w:u w:val="single"/>
        </w:rPr>
        <w:t xml:space="preserve">信用承诺函</w:t>
      </w:r>
      <w:r>
        <w:rPr>
          <w:rFonts w:ascii="宋体" w:hAnsi="宋体" w:cs="宋体"/>
          <w:i/>
          <w:iCs/>
          <w:color w:val="000000"/>
          <w:szCs w:val="21"/>
          <w:highlight w:val="none"/>
          <w:u w:val="single"/>
        </w:rPr>
      </w:r>
      <w:r/>
    </w:p>
    <w:p>
      <w:pPr>
        <w:pStyle w:val="858"/>
        <w:ind w:firstLine="420"/>
        <w:spacing w:line="360" w:lineRule="auto"/>
        <w:rPr>
          <w:rFonts w:hint="eastAsia"/>
          <w:color w:val="000000"/>
          <w:highlight w:val="none"/>
        </w:rPr>
      </w:pPr>
      <w:r>
        <w:rPr>
          <w:rFonts w:hint="eastAsia" w:ascii="宋体" w:hAnsi="宋体" w:cs="宋体"/>
          <w:color w:val="000000"/>
          <w:szCs w:val="21"/>
          <w:highlight w:val="none"/>
        </w:rPr>
        <w:t xml:space="preserve">2.落实政府采购政策需满足的资格要求：</w:t>
      </w:r>
      <w:r>
        <w:rPr>
          <w:rFonts w:hint="eastAsia"/>
          <w:color w:val="000000"/>
          <w:highlight w:val="none"/>
        </w:rPr>
      </w:r>
      <w:r/>
    </w:p>
    <w:p>
      <w:pPr>
        <w:pStyle w:val="858"/>
        <w:ind w:firstLine="420"/>
        <w:spacing w:line="360" w:lineRule="auto"/>
        <w:rPr>
          <w:rFonts w:ascii="宋体" w:hAnsi="宋体"/>
          <w:i/>
          <w:iCs/>
          <w:color w:val="000000"/>
          <w:szCs w:val="21"/>
          <w:highlight w:val="none"/>
          <w:u w:val="single"/>
        </w:rPr>
      </w:pPr>
      <w:r>
        <w:rPr>
          <w:rFonts w:ascii="宋体" w:hAnsi="宋体"/>
          <w:i/>
          <w:iCs/>
          <w:color w:val="000000"/>
          <w:szCs w:val="21"/>
          <w:highlight w:val="none"/>
          <w:u w:val="single"/>
        </w:rPr>
        <w:t xml:space="preserve">根据《政府采购促进中小企业发展管理办法》规定，本项目专门面向中小企业采购。</w:t>
      </w:r>
      <w:r>
        <w:rPr>
          <w:rFonts w:hint="eastAsia" w:ascii="宋体" w:hAnsi="宋体" w:cs="宋体"/>
          <w:i/>
          <w:iCs/>
          <w:color w:val="000000"/>
          <w:szCs w:val="21"/>
          <w:highlight w:val="none"/>
          <w:u w:val="single"/>
          <w:lang w:val="en-US" w:eastAsia="zh-CN"/>
        </w:rPr>
        <w:t xml:space="preserve">投标人</w:t>
      </w:r>
      <w:r>
        <w:rPr>
          <w:rFonts w:ascii="宋体" w:hAnsi="宋体"/>
          <w:i/>
          <w:iCs/>
          <w:color w:val="000000"/>
          <w:szCs w:val="21"/>
          <w:highlight w:val="none"/>
          <w:u w:val="single"/>
        </w:rPr>
        <w:t xml:space="preserve">须提供《中小企业声明函》，《中小企业声明函》不符合要求或未提供的，</w:t>
      </w:r>
      <w:r>
        <w:rPr>
          <w:rFonts w:hint="eastAsia" w:ascii="宋体" w:hAnsi="宋体"/>
          <w:i/>
          <w:iCs/>
          <w:color w:val="000000"/>
          <w:szCs w:val="21"/>
          <w:highlight w:val="none"/>
          <w:u w:val="single"/>
          <w:lang w:val="en-US" w:eastAsia="zh-CN"/>
        </w:rPr>
        <w:t xml:space="preserve">投标</w:t>
      </w:r>
      <w:r>
        <w:rPr>
          <w:rFonts w:ascii="宋体" w:hAnsi="宋体"/>
          <w:i/>
          <w:iCs/>
          <w:color w:val="000000"/>
          <w:szCs w:val="21"/>
          <w:highlight w:val="none"/>
          <w:u w:val="single"/>
        </w:rPr>
        <w:t xml:space="preserve">文件无效</w:t>
      </w:r>
      <w:r>
        <w:rPr>
          <w:rFonts w:hint="eastAsia" w:ascii="宋体" w:hAnsi="宋体"/>
          <w:i/>
          <w:iCs/>
          <w:color w:val="000000"/>
          <w:szCs w:val="21"/>
          <w:highlight w:val="none"/>
          <w:u w:val="single"/>
          <w:lang w:eastAsia="zh-CN"/>
        </w:rPr>
        <w:t xml:space="preserve">。</w:t>
      </w:r>
      <w:r>
        <w:rPr>
          <w:rFonts w:hint="eastAsia" w:ascii="宋体" w:hAnsi="宋体"/>
          <w:b/>
          <w:bCs/>
          <w:i/>
          <w:color w:val="000000"/>
          <w:szCs w:val="21"/>
          <w:highlight w:val="none"/>
          <w:u w:val="single"/>
        </w:rPr>
        <w:t xml:space="preserve">（原件扫描上传）</w:t>
      </w:r>
      <w:r>
        <w:rPr>
          <w:rFonts w:ascii="宋体" w:hAnsi="宋体"/>
          <w:i/>
          <w:iCs/>
          <w:color w:val="000000"/>
          <w:szCs w:val="21"/>
          <w:highlight w:val="none"/>
          <w:u w:val="single"/>
        </w:rPr>
      </w:r>
      <w:r/>
    </w:p>
    <w:p>
      <w:pPr>
        <w:pStyle w:val="858"/>
        <w:ind w:left="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本项目的特定资格要求：</w:t>
      </w:r>
      <w:r>
        <w:rPr>
          <w:rFonts w:hint="eastAsia" w:ascii="宋体" w:hAnsi="宋体" w:cs="宋体"/>
          <w:color w:val="000000"/>
          <w:szCs w:val="21"/>
          <w:highlight w:val="none"/>
        </w:rPr>
      </w:r>
      <w:r/>
    </w:p>
    <w:p>
      <w:pPr>
        <w:pStyle w:val="858"/>
        <w:ind w:firstLine="420"/>
        <w:keepLines w:val="0"/>
        <w:keepNext w:val="0"/>
        <w:pageBreakBefore w:val="0"/>
        <w:spacing w:line="360" w:lineRule="auto"/>
        <w:rPr>
          <w:rFonts w:hint="eastAsia" w:ascii="宋体" w:hAnsi="宋体" w:eastAsia="宋体" w:cs="宋体"/>
          <w:i/>
          <w:iCs/>
          <w:color w:val="000000"/>
          <w:sz w:val="21"/>
          <w:szCs w:val="21"/>
          <w:highlight w:val="none"/>
          <w:u w:val="single"/>
        </w:rPr>
      </w:pPr>
      <w:r>
        <w:rPr>
          <w:rFonts w:hint="eastAsia" w:ascii="宋体" w:hAnsi="宋体" w:eastAsia="宋体" w:cs="宋体"/>
          <w:i/>
          <w:iCs w:val="0"/>
          <w:color w:val="000000"/>
          <w:szCs w:val="21"/>
          <w:highlight w:val="none"/>
          <w:u w:val="single"/>
        </w:rPr>
        <w:t xml:space="preserve">3.1</w:t>
      </w:r>
      <w:r>
        <w:rPr>
          <w:rFonts w:hint="eastAsia" w:ascii="宋体" w:hAnsi="宋体" w:eastAsia="宋体" w:cs="宋体"/>
          <w:i/>
          <w:iCs/>
          <w:color w:val="000000"/>
          <w:sz w:val="21"/>
          <w:szCs w:val="21"/>
          <w:highlight w:val="none"/>
          <w:u w:val="single"/>
        </w:rPr>
        <w:t xml:space="preserve">业绩要求：</w:t>
      </w:r>
      <w:r>
        <w:rPr>
          <w:rFonts w:hint="eastAsia" w:ascii="宋体" w:hAnsi="宋体" w:eastAsia="宋体" w:cs="宋体"/>
          <w:i/>
          <w:iCs/>
          <w:color w:val="000000"/>
          <w:sz w:val="21"/>
          <w:szCs w:val="21"/>
          <w:highlight w:val="none"/>
          <w:u w:val="single"/>
        </w:rPr>
      </w:r>
      <w:r/>
    </w:p>
    <w:p>
      <w:pPr>
        <w:pStyle w:val="858"/>
        <w:ind w:firstLine="422"/>
        <w:keepLines w:val="0"/>
        <w:keepNext w:val="0"/>
        <w:pageBreakBefore w:val="0"/>
        <w:spacing w:line="360" w:lineRule="auto"/>
        <w:rPr>
          <w:rFonts w:hint="eastAsia" w:ascii="宋体" w:hAnsi="宋体" w:eastAsia="宋体" w:cs="宋体"/>
          <w:i/>
          <w:iCs/>
          <w:color w:val="000000"/>
          <w:sz w:val="21"/>
          <w:szCs w:val="21"/>
          <w:highlight w:val="none"/>
          <w:u w:val="single"/>
          <w:lang w:eastAsia="zh-CN"/>
        </w:rPr>
      </w:pPr>
      <w:r>
        <w:rPr>
          <w:rFonts w:hint="eastAsia" w:ascii="宋体" w:hAnsi="宋体" w:eastAsia="宋体" w:cs="宋体"/>
          <w:b/>
          <w:bCs/>
          <w:i/>
          <w:iCs/>
          <w:color w:val="000000"/>
          <w:sz w:val="21"/>
          <w:szCs w:val="21"/>
          <w:highlight w:val="none"/>
          <w:u w:val="single"/>
          <w:lang w:val="en-US" w:eastAsia="zh-CN"/>
        </w:rPr>
        <w:t xml:space="preserve">1包</w:t>
      </w:r>
      <w:r>
        <w:rPr>
          <w:rFonts w:hint="eastAsia" w:ascii="宋体" w:hAnsi="宋体" w:eastAsia="宋体" w:cs="宋体"/>
          <w:i/>
          <w:iCs/>
          <w:color w:val="000000"/>
          <w:sz w:val="21"/>
          <w:szCs w:val="21"/>
          <w:highlight w:val="none"/>
          <w:u w:val="single"/>
          <w:lang w:val="en-US" w:eastAsia="zh-CN"/>
        </w:rPr>
        <w:t xml:space="preserve">投标人须</w:t>
      </w:r>
      <w:r>
        <w:rPr>
          <w:rFonts w:hint="eastAsia" w:ascii="宋体" w:hAnsi="宋体" w:eastAsia="宋体" w:cs="宋体"/>
          <w:i/>
          <w:iCs/>
          <w:color w:val="000000"/>
          <w:sz w:val="21"/>
          <w:szCs w:val="21"/>
          <w:highlight w:val="none"/>
          <w:u w:val="single"/>
        </w:rPr>
        <w:t xml:space="preserve">提供</w:t>
      </w:r>
      <w:r>
        <w:rPr>
          <w:rFonts w:hint="eastAsia" w:ascii="宋体" w:hAnsi="宋体" w:eastAsia="宋体" w:cs="宋体"/>
          <w:i/>
          <w:iCs/>
          <w:color w:val="000000"/>
          <w:sz w:val="21"/>
          <w:szCs w:val="21"/>
          <w:highlight w:val="none"/>
          <w:u w:val="single"/>
          <w:lang w:val="en-US" w:eastAsia="zh-CN"/>
        </w:rPr>
        <w:t xml:space="preserve">自</w:t>
      </w:r>
      <w:r>
        <w:rPr>
          <w:rFonts w:hint="eastAsia" w:ascii="宋体" w:hAnsi="宋体" w:eastAsia="宋体" w:cs="宋体"/>
          <w:i/>
          <w:iCs/>
          <w:color w:val="000000"/>
          <w:sz w:val="21"/>
          <w:szCs w:val="21"/>
          <w:highlight w:val="none"/>
          <w:u w:val="single"/>
        </w:rPr>
        <w:t xml:space="preserve">20</w:t>
      </w:r>
      <w:r>
        <w:rPr>
          <w:rFonts w:hint="eastAsia" w:ascii="宋体" w:hAnsi="宋体" w:eastAsia="宋体" w:cs="宋体"/>
          <w:i/>
          <w:iCs/>
          <w:color w:val="000000"/>
          <w:sz w:val="21"/>
          <w:szCs w:val="21"/>
          <w:highlight w:val="none"/>
          <w:u w:val="single"/>
          <w:lang w:val="en-US" w:eastAsia="zh-CN"/>
        </w:rPr>
        <w:t xml:space="preserve">23</w:t>
      </w:r>
      <w:r>
        <w:rPr>
          <w:rFonts w:hint="eastAsia" w:ascii="宋体" w:hAnsi="宋体" w:eastAsia="宋体" w:cs="宋体"/>
          <w:i/>
          <w:iCs/>
          <w:color w:val="000000"/>
          <w:sz w:val="21"/>
          <w:szCs w:val="21"/>
          <w:highlight w:val="none"/>
          <w:u w:val="single"/>
        </w:rPr>
        <w:t xml:space="preserve">年</w:t>
      </w:r>
      <w:r>
        <w:rPr>
          <w:rFonts w:hint="eastAsia" w:ascii="宋体" w:hAnsi="宋体" w:eastAsia="宋体" w:cs="宋体"/>
          <w:i/>
          <w:iCs/>
          <w:color w:val="000000"/>
          <w:sz w:val="21"/>
          <w:szCs w:val="21"/>
          <w:highlight w:val="none"/>
          <w:u w:val="single"/>
          <w:lang w:val="en-US" w:eastAsia="zh-CN"/>
        </w:rPr>
        <w:t xml:space="preserve">1</w:t>
      </w:r>
      <w:r>
        <w:rPr>
          <w:rFonts w:hint="eastAsia" w:ascii="宋体" w:hAnsi="宋体" w:eastAsia="宋体" w:cs="宋体"/>
          <w:i/>
          <w:iCs/>
          <w:color w:val="000000"/>
          <w:sz w:val="21"/>
          <w:szCs w:val="21"/>
          <w:highlight w:val="none"/>
          <w:u w:val="single"/>
        </w:rPr>
        <w:t xml:space="preserve">月</w:t>
      </w:r>
      <w:r>
        <w:rPr>
          <w:rFonts w:hint="eastAsia" w:ascii="宋体" w:hAnsi="宋体" w:eastAsia="宋体" w:cs="宋体"/>
          <w:i/>
          <w:iCs/>
          <w:color w:val="000000"/>
          <w:sz w:val="21"/>
          <w:szCs w:val="21"/>
          <w:highlight w:val="none"/>
          <w:u w:val="single"/>
          <w:lang w:val="en-US" w:eastAsia="zh-CN"/>
        </w:rPr>
        <w:t xml:space="preserve">1日</w:t>
      </w:r>
      <w:r>
        <w:rPr>
          <w:rFonts w:hint="eastAsia" w:ascii="宋体" w:hAnsi="宋体" w:eastAsia="宋体" w:cs="宋体"/>
          <w:i/>
          <w:iCs/>
          <w:color w:val="000000"/>
          <w:sz w:val="21"/>
          <w:szCs w:val="21"/>
          <w:highlight w:val="none"/>
          <w:u w:val="single"/>
          <w:lang w:val="en-US" w:eastAsia="zh-CN"/>
        </w:rPr>
        <w:t xml:space="preserve">以来至今</w:t>
      </w:r>
      <w:r>
        <w:rPr>
          <w:rFonts w:hint="eastAsia" w:ascii="宋体" w:hAnsi="宋体" w:eastAsia="宋体" w:cs="宋体"/>
          <w:i/>
          <w:iCs/>
          <w:color w:val="000000"/>
          <w:sz w:val="21"/>
          <w:szCs w:val="21"/>
          <w:highlight w:val="none"/>
          <w:u w:val="single"/>
        </w:rPr>
        <w:t xml:space="preserve">承</w:t>
      </w:r>
      <w:r>
        <w:rPr>
          <w:rFonts w:hint="eastAsia" w:ascii="宋体" w:hAnsi="宋体" w:eastAsia="宋体" w:cs="宋体"/>
          <w:i/>
          <w:iCs/>
          <w:color w:val="000000"/>
          <w:sz w:val="21"/>
          <w:szCs w:val="21"/>
          <w:highlight w:val="none"/>
          <w:u w:val="single"/>
          <w:lang w:val="en-US" w:eastAsia="zh-CN"/>
        </w:rPr>
        <w:t xml:space="preserve">担过</w:t>
      </w:r>
      <w:r>
        <w:rPr>
          <w:rFonts w:hint="eastAsia" w:ascii="宋体" w:hAnsi="宋体" w:eastAsia="宋体" w:cs="宋体"/>
          <w:i/>
          <w:iCs/>
          <w:color w:val="000000"/>
          <w:highlight w:val="none"/>
          <w:u w:val="single"/>
        </w:rPr>
        <w:t xml:space="preserve">的</w:t>
      </w:r>
      <w:r>
        <w:rPr>
          <w:rFonts w:hint="eastAsia" w:ascii="宋体" w:hAnsi="宋体" w:eastAsia="宋体" w:cs="宋体"/>
          <w:i/>
          <w:iCs/>
          <w:color w:val="000000"/>
          <w:highlight w:val="none"/>
          <w:u w:val="single"/>
          <w:lang w:val="en-US" w:eastAsia="zh-CN"/>
        </w:rPr>
        <w:t xml:space="preserve">类似钢架大棚</w:t>
      </w:r>
      <w:r>
        <w:rPr>
          <w:rFonts w:hint="eastAsia" w:ascii="宋体" w:hAnsi="宋体" w:eastAsia="宋体" w:cs="宋体"/>
          <w:i/>
          <w:iCs/>
          <w:color w:val="000000"/>
          <w:sz w:val="21"/>
          <w:szCs w:val="21"/>
          <w:highlight w:val="none"/>
          <w:u w:val="single"/>
        </w:rPr>
        <w:t xml:space="preserve">工程业绩证明至少</w:t>
      </w:r>
      <w:r>
        <w:rPr>
          <w:rFonts w:hint="eastAsia" w:ascii="宋体" w:hAnsi="宋体" w:eastAsia="宋体" w:cs="宋体"/>
          <w:i/>
          <w:iCs/>
          <w:color w:val="000000"/>
          <w:sz w:val="21"/>
          <w:szCs w:val="21"/>
          <w:highlight w:val="none"/>
          <w:u w:val="single"/>
          <w:lang w:val="en-US" w:eastAsia="zh-CN"/>
        </w:rPr>
        <w:t xml:space="preserve">两</w:t>
      </w:r>
      <w:r>
        <w:rPr>
          <w:rFonts w:hint="eastAsia" w:ascii="宋体" w:hAnsi="宋体" w:eastAsia="宋体" w:cs="宋体"/>
          <w:i/>
          <w:iCs/>
          <w:color w:val="000000"/>
          <w:sz w:val="21"/>
          <w:szCs w:val="21"/>
          <w:highlight w:val="none"/>
          <w:u w:val="single"/>
        </w:rPr>
        <w:t xml:space="preserve">个</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val="en-US" w:eastAsia="zh-CN"/>
        </w:rPr>
        <w:t xml:space="preserve">注：</w:t>
      </w:r>
      <w:r>
        <w:rPr>
          <w:rFonts w:hint="eastAsia" w:ascii="宋体" w:hAnsi="宋体" w:eastAsia="宋体" w:cs="宋体"/>
          <w:i/>
          <w:iCs/>
          <w:color w:val="000000"/>
          <w:sz w:val="21"/>
          <w:szCs w:val="21"/>
          <w:highlight w:val="none"/>
          <w:u w:val="single"/>
          <w:lang w:bidi="ar"/>
        </w:rPr>
        <w:t xml:space="preserve">1、须同时</w:t>
      </w:r>
      <w:r>
        <w:rPr>
          <w:rFonts w:hint="eastAsia" w:ascii="宋体" w:hAnsi="宋体" w:eastAsia="宋体" w:cs="宋体"/>
          <w:i/>
          <w:iCs/>
          <w:color w:val="000000"/>
          <w:sz w:val="21"/>
          <w:szCs w:val="21"/>
          <w:highlight w:val="none"/>
          <w:u w:val="single"/>
          <w:lang w:val="en-US" w:eastAsia="zh-CN" w:bidi="ar"/>
        </w:rPr>
        <w:t xml:space="preserve">提供</w:t>
      </w:r>
      <w:r>
        <w:rPr>
          <w:rFonts w:hint="eastAsia" w:ascii="宋体" w:hAnsi="宋体" w:eastAsia="宋体" w:cs="宋体"/>
          <w:i/>
          <w:iCs/>
          <w:color w:val="000000"/>
          <w:sz w:val="21"/>
          <w:szCs w:val="21"/>
          <w:highlight w:val="none"/>
          <w:u w:val="single"/>
          <w:lang w:bidi="ar"/>
        </w:rPr>
        <w:t xml:space="preserve">依法承发包的交易结果（中标或成交）文件、合同协议书、</w:t>
      </w:r>
      <w:r>
        <w:rPr>
          <w:rFonts w:hint="eastAsia" w:ascii="宋体" w:hAnsi="宋体" w:eastAsia="宋体" w:cs="宋体"/>
          <w:i/>
          <w:iCs/>
          <w:color w:val="000000"/>
          <w:sz w:val="21"/>
          <w:szCs w:val="21"/>
          <w:highlight w:val="none"/>
          <w:u w:val="single"/>
          <w:lang w:val="en-US" w:eastAsia="zh-CN" w:bidi="ar"/>
        </w:rPr>
        <w:t xml:space="preserve">发票、</w:t>
      </w:r>
      <w:r>
        <w:rPr>
          <w:rFonts w:hint="eastAsia" w:ascii="宋体" w:hAnsi="宋体" w:eastAsia="宋体" w:cs="宋体"/>
          <w:i/>
          <w:iCs/>
          <w:color w:val="000000"/>
          <w:sz w:val="21"/>
          <w:szCs w:val="21"/>
          <w:highlight w:val="none"/>
          <w:u w:val="single"/>
          <w:lang w:bidi="ar"/>
        </w:rPr>
        <w:t xml:space="preserve">完工或竣工验收评定资料</w:t>
      </w:r>
      <w:r>
        <w:rPr>
          <w:rFonts w:hint="eastAsia" w:ascii="宋体" w:hAnsi="宋体" w:eastAsia="宋体" w:cs="宋体"/>
          <w:i/>
          <w:iCs/>
          <w:color w:val="000000"/>
          <w:sz w:val="21"/>
          <w:szCs w:val="21"/>
          <w:highlight w:val="none"/>
          <w:u w:val="single"/>
          <w:lang w:val="en-US" w:eastAsia="zh-CN" w:bidi="ar"/>
        </w:rPr>
        <w:t xml:space="preserve">等</w:t>
      </w:r>
      <w:r>
        <w:rPr>
          <w:rFonts w:hint="eastAsia" w:ascii="宋体" w:hAnsi="宋体" w:eastAsia="宋体" w:cs="宋体"/>
          <w:i/>
          <w:iCs/>
          <w:color w:val="000000"/>
          <w:sz w:val="21"/>
          <w:szCs w:val="21"/>
          <w:highlight w:val="none"/>
          <w:u w:val="single"/>
          <w:lang w:bidi="ar"/>
        </w:rPr>
        <w:t xml:space="preserve">。2、</w:t>
      </w:r>
      <w:r>
        <w:rPr>
          <w:rFonts w:hint="eastAsia" w:ascii="宋体" w:hAnsi="宋体" w:eastAsia="宋体" w:cs="宋体"/>
          <w:i/>
          <w:iCs/>
          <w:color w:val="000000"/>
          <w:sz w:val="21"/>
          <w:szCs w:val="21"/>
          <w:highlight w:val="none"/>
          <w:u w:val="single"/>
          <w:lang w:val="en-US" w:eastAsia="zh-CN" w:bidi="ar"/>
        </w:rPr>
        <w:t xml:space="preserve">业绩证明时间以竣工（完工）验收时间为准</w:t>
      </w:r>
      <w:r>
        <w:rPr>
          <w:rFonts w:hint="eastAsia" w:ascii="宋体" w:hAnsi="宋体" w:eastAsia="宋体" w:cs="宋体"/>
          <w:i/>
          <w:iCs/>
          <w:color w:val="000000"/>
          <w:sz w:val="21"/>
          <w:szCs w:val="21"/>
          <w:highlight w:val="none"/>
          <w:u w:val="single"/>
          <w:lang w:bidi="ar"/>
        </w:rPr>
        <w:t xml:space="preserve">；3、其他证明材料（如有）。4、依法承发包的交易结果文件包括中标通知书、直接发包通知书（或备案表）和成交通知书等；依法可以不进行招标的项目，可以提供业主单位或招标代理机构出具的有关中标文件。</w:t>
      </w:r>
      <w:r>
        <w:rPr>
          <w:rFonts w:hint="eastAsia" w:ascii="宋体" w:hAnsi="宋体" w:eastAsia="宋体" w:cs="宋体"/>
          <w:b/>
          <w:bCs/>
          <w:i/>
          <w:color w:val="000000"/>
          <w:szCs w:val="21"/>
          <w:highlight w:val="none"/>
          <w:u w:val="single"/>
        </w:rPr>
        <w:t xml:space="preserve">（原件扫描上传）</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eastAsia="zh-CN"/>
        </w:rPr>
      </w:r>
      <w:r/>
    </w:p>
    <w:p>
      <w:pPr>
        <w:pStyle w:val="858"/>
        <w:spacing w:line="360" w:lineRule="auto"/>
        <w:rPr>
          <w:highlight w:val="none"/>
          <w:lang w:val="en-US"/>
        </w:rPr>
      </w:pPr>
      <w:r>
        <w:rPr>
          <w:rFonts w:hint="eastAsia" w:ascii="宋体" w:hAnsi="宋体" w:eastAsia="宋体"/>
          <w:i/>
          <w:iCs/>
          <w:color w:val="000000"/>
          <w:sz w:val="21"/>
          <w:szCs w:val="21"/>
          <w:highlight w:val="none"/>
          <w:u w:val="none"/>
          <w:lang w:val="en-US" w:eastAsia="zh-CN"/>
        </w:rPr>
        <w:t xml:space="preserve">  </w:t>
      </w:r>
      <w:r>
        <w:rPr>
          <w:rFonts w:hint="eastAsia" w:ascii="宋体" w:hAnsi="宋体" w:eastAsia="宋体"/>
          <w:i/>
          <w:iCs/>
          <w:color w:val="000000"/>
          <w:sz w:val="21"/>
          <w:szCs w:val="21"/>
          <w:highlight w:val="none"/>
          <w:u w:val="none"/>
          <w:lang w:val="en-US" w:eastAsia="zh-CN"/>
        </w:rPr>
        <w:t xml:space="preserve">  </w:t>
      </w:r>
      <w:r>
        <w:rPr>
          <w:rFonts w:hint="eastAsia" w:ascii="宋体" w:hAnsi="宋体" w:eastAsia="宋体"/>
          <w:b/>
          <w:bCs/>
          <w:i w:val="0"/>
          <w:iCs w:val="0"/>
          <w:color w:val="000000"/>
          <w:sz w:val="21"/>
          <w:szCs w:val="21"/>
          <w:highlight w:val="none"/>
          <w:u w:val="single"/>
          <w:lang w:val="en-US" w:eastAsia="zh-CN"/>
        </w:rPr>
        <w:t xml:space="preserve">2包：</w:t>
      </w:r>
      <w:r>
        <w:rPr>
          <w:rFonts w:hint="eastAsia" w:ascii="宋体" w:hAnsi="宋体" w:eastAsia="宋体"/>
          <w:i w:val="0"/>
          <w:iCs w:val="0"/>
          <w:color w:val="000000"/>
          <w:sz w:val="21"/>
          <w:szCs w:val="21"/>
          <w:highlight w:val="none"/>
          <w:u w:val="single"/>
          <w:lang w:val="en-US" w:eastAsia="zh-CN"/>
        </w:rPr>
        <w:t xml:space="preserve">无。</w:t>
      </w:r>
      <w:r>
        <w:rPr>
          <w:rFonts w:hint="eastAsia" w:ascii="宋体" w:hAnsi="宋体" w:eastAsia="宋体"/>
          <w:i w:val="0"/>
          <w:iCs w:val="0"/>
          <w:color w:val="000000"/>
          <w:sz w:val="21"/>
          <w:szCs w:val="21"/>
          <w:highlight w:val="none"/>
          <w:u w:val="single"/>
          <w:lang w:val="en-US" w:eastAsia="zh-CN"/>
        </w:rPr>
        <w:t xml:space="preserve">                         </w:t>
      </w:r>
      <w:r>
        <w:rPr>
          <w:rFonts w:hint="eastAsia" w:ascii="宋体" w:hAnsi="宋体" w:eastAsia="宋体"/>
          <w:i/>
          <w:iCs/>
          <w:color w:val="000000"/>
          <w:sz w:val="21"/>
          <w:szCs w:val="21"/>
          <w:highlight w:val="none"/>
          <w:u w:val="single"/>
          <w:lang w:val="en-US" w:eastAsia="zh-CN"/>
        </w:rPr>
        <w:t xml:space="preserve">                                    </w:t>
      </w:r>
      <w:r>
        <w:rPr>
          <w:highlight w:val="none"/>
          <w:lang w:val="en-US"/>
        </w:rPr>
      </w:r>
      <w:r/>
    </w:p>
    <w:p>
      <w:pPr>
        <w:pStyle w:val="858"/>
        <w:ind w:firstLine="420"/>
        <w:jc w:val="left"/>
        <w:spacing w:line="360" w:lineRule="auto"/>
        <w:widowControl/>
        <w:rPr>
          <w:rFonts w:ascii="宋体" w:hAnsi="宋体" w:eastAsia="宋体"/>
          <w:color w:val="000000"/>
          <w:szCs w:val="21"/>
          <w:highlight w:val="none"/>
        </w:rPr>
        <w:outlineLvl w:val="0"/>
      </w:pPr>
      <w:r>
        <w:rPr>
          <w:rFonts w:hint="eastAsia" w:ascii="宋体" w:hAnsi="宋体" w:eastAsia="宋体"/>
          <w:color w:val="000000"/>
          <w:szCs w:val="21"/>
          <w:highlight w:val="none"/>
          <w:lang w:val="en-US" w:eastAsia="zh-CN"/>
        </w:rPr>
        <w:t xml:space="preserve">4.</w:t>
      </w:r>
      <w:r>
        <w:rPr>
          <w:rFonts w:hint="eastAsia" w:ascii="宋体" w:hAnsi="宋体" w:eastAsia="宋体"/>
          <w:color w:val="000000"/>
          <w:szCs w:val="21"/>
          <w:highlight w:val="none"/>
        </w:rPr>
        <w:t xml:space="preserve">拒绝下述</w:t>
      </w:r>
      <w:r>
        <w:rPr>
          <w:rFonts w:hint="eastAsia" w:ascii="宋体" w:hAnsi="宋体" w:cs="宋体"/>
          <w:i w:val="0"/>
          <w:iCs w:val="0"/>
          <w:color w:val="000000"/>
          <w:szCs w:val="21"/>
          <w:highlight w:val="none"/>
          <w:u w:val="none"/>
          <w:lang w:val="en-US" w:eastAsia="zh-CN"/>
        </w:rPr>
        <w:t xml:space="preserve">投标人</w:t>
      </w:r>
      <w:r>
        <w:rPr>
          <w:rFonts w:hint="eastAsia" w:ascii="宋体" w:hAnsi="宋体" w:eastAsia="宋体"/>
          <w:color w:val="000000"/>
          <w:szCs w:val="21"/>
          <w:highlight w:val="none"/>
        </w:rPr>
        <w:t xml:space="preserve">参加本次</w:t>
      </w:r>
      <w:r>
        <w:rPr>
          <w:rFonts w:hint="eastAsia" w:ascii="宋体" w:hAnsi="宋体" w:eastAsia="宋体"/>
          <w:color w:val="000000"/>
          <w:szCs w:val="21"/>
          <w:highlight w:val="none"/>
          <w:lang w:val="en-US" w:eastAsia="zh-CN"/>
        </w:rPr>
        <w:t xml:space="preserve">投标</w:t>
      </w:r>
      <w:r>
        <w:rPr>
          <w:rFonts w:hint="eastAsia" w:ascii="宋体" w:hAnsi="宋体" w:eastAsia="宋体"/>
          <w:color w:val="000000"/>
          <w:szCs w:val="21"/>
          <w:highlight w:val="none"/>
        </w:rPr>
        <w:t xml:space="preserve">活动： </w:t>
      </w:r>
      <w:r>
        <w:rPr>
          <w:rFonts w:ascii="宋体" w:hAnsi="宋体" w:eastAsia="宋体"/>
          <w:color w:val="000000"/>
          <w:szCs w:val="21"/>
          <w:highlight w:val="none"/>
        </w:rPr>
      </w:r>
      <w:r/>
    </w:p>
    <w:p>
      <w:pPr>
        <w:pStyle w:val="858"/>
        <w:ind w:firstLine="420"/>
        <w:jc w:val="left"/>
        <w:spacing w:line="360" w:lineRule="auto"/>
        <w:widowControl/>
        <w:rPr>
          <w:rFonts w:ascii="宋体" w:hAnsi="宋体" w:eastAsia="宋体"/>
          <w:color w:val="000000"/>
          <w:szCs w:val="21"/>
          <w:highlight w:val="none"/>
        </w:rPr>
        <w:outlineLvl w:val="0"/>
      </w:pPr>
      <w:r>
        <w:rPr>
          <w:rFonts w:hint="eastAsia" w:ascii="宋体" w:hAnsi="宋体" w:eastAsia="宋体"/>
          <w:color w:val="000000"/>
          <w:szCs w:val="21"/>
          <w:highlight w:val="none"/>
        </w:rPr>
        <w:t xml:space="preserve">（1）</w:t>
      </w:r>
      <w:r>
        <w:rPr>
          <w:rFonts w:hint="eastAsia" w:ascii="宋体" w:hAnsi="宋体" w:cs="宋体"/>
          <w:i w:val="0"/>
          <w:iCs w:val="0"/>
          <w:color w:val="000000"/>
          <w:szCs w:val="21"/>
          <w:highlight w:val="none"/>
          <w:u w:val="none"/>
          <w:lang w:val="en-US" w:eastAsia="zh-CN"/>
        </w:rPr>
        <w:t xml:space="preserve">投标人</w:t>
      </w:r>
      <w:r>
        <w:rPr>
          <w:rFonts w:hint="eastAsia" w:ascii="宋体" w:hAnsi="宋体" w:eastAsia="宋体"/>
          <w:color w:val="000000"/>
          <w:szCs w:val="21"/>
          <w:highlight w:val="none"/>
        </w:rPr>
        <w:t xml:space="preserve">单位负责人为同一人或者存在直接控股、管理关系的不同</w:t>
      </w:r>
      <w:r>
        <w:rPr>
          <w:rFonts w:hint="eastAsia" w:ascii="宋体" w:hAnsi="宋体" w:cs="宋体"/>
          <w:i w:val="0"/>
          <w:iCs w:val="0"/>
          <w:color w:val="000000"/>
          <w:szCs w:val="21"/>
          <w:highlight w:val="none"/>
          <w:u w:val="none"/>
          <w:lang w:val="en-US" w:eastAsia="zh-CN"/>
        </w:rPr>
        <w:t xml:space="preserve">投标人</w:t>
      </w:r>
      <w:r>
        <w:rPr>
          <w:rFonts w:hint="eastAsia" w:ascii="宋体" w:hAnsi="宋体" w:eastAsia="宋体"/>
          <w:color w:val="000000"/>
          <w:szCs w:val="21"/>
          <w:highlight w:val="none"/>
        </w:rPr>
        <w:t xml:space="preserve">，不得参加同一合同项下的</w:t>
      </w:r>
      <w:r>
        <w:rPr>
          <w:rFonts w:hint="eastAsia" w:ascii="宋体" w:hAnsi="宋体" w:eastAsia="宋体"/>
          <w:color w:val="000000"/>
          <w:szCs w:val="21"/>
          <w:highlight w:val="none"/>
          <w:lang w:val="en-US" w:eastAsia="zh-CN"/>
        </w:rPr>
        <w:t xml:space="preserve">本次投标</w:t>
      </w:r>
      <w:r>
        <w:rPr>
          <w:rFonts w:hint="eastAsia" w:ascii="宋体" w:hAnsi="宋体" w:eastAsia="宋体"/>
          <w:color w:val="000000"/>
          <w:szCs w:val="21"/>
          <w:highlight w:val="none"/>
        </w:rPr>
        <w:t xml:space="preserve">活动。</w:t>
      </w:r>
      <w:r>
        <w:rPr>
          <w:rFonts w:ascii="宋体" w:hAnsi="宋体" w:eastAsia="宋体"/>
          <w:color w:val="000000"/>
          <w:szCs w:val="21"/>
          <w:highlight w:val="none"/>
        </w:rPr>
      </w:r>
      <w:r/>
    </w:p>
    <w:p>
      <w:pPr>
        <w:pStyle w:val="858"/>
        <w:ind w:firstLine="420"/>
        <w:jc w:val="left"/>
        <w:spacing w:line="360" w:lineRule="auto"/>
        <w:widowControl/>
        <w:rPr>
          <w:rFonts w:ascii="宋体" w:hAnsi="宋体" w:eastAsia="宋体"/>
          <w:color w:val="000000"/>
          <w:szCs w:val="21"/>
          <w:highlight w:val="none"/>
        </w:rPr>
        <w:outlineLvl w:val="0"/>
      </w:pPr>
      <w:r>
        <w:rPr>
          <w:rFonts w:hint="eastAsia" w:ascii="宋体" w:hAnsi="宋体" w:eastAsia="宋体"/>
          <w:color w:val="000000"/>
          <w:szCs w:val="21"/>
          <w:highlight w:val="none"/>
        </w:rPr>
        <w:t xml:space="preserve">（2）凡为</w:t>
      </w:r>
      <w:r>
        <w:rPr>
          <w:rFonts w:hint="eastAsia" w:ascii="宋体" w:hAnsi="宋体" w:eastAsia="宋体"/>
          <w:color w:val="000000"/>
          <w:szCs w:val="21"/>
          <w:highlight w:val="none"/>
          <w:lang w:val="en-US" w:eastAsia="zh-CN"/>
        </w:rPr>
        <w:t xml:space="preserve">招标</w:t>
      </w:r>
      <w:r>
        <w:rPr>
          <w:rFonts w:hint="eastAsia" w:ascii="宋体" w:hAnsi="宋体" w:eastAsia="宋体"/>
          <w:color w:val="000000"/>
          <w:szCs w:val="21"/>
          <w:highlight w:val="none"/>
        </w:rPr>
        <w:t xml:space="preserve">项目提供整体设计、规范编制或者项目管理、监理、检测等服务的</w:t>
      </w:r>
      <w:r>
        <w:rPr>
          <w:rFonts w:hint="eastAsia" w:ascii="宋体" w:hAnsi="宋体" w:cs="宋体"/>
          <w:i w:val="0"/>
          <w:iCs w:val="0"/>
          <w:color w:val="000000"/>
          <w:szCs w:val="21"/>
          <w:highlight w:val="none"/>
          <w:u w:val="none"/>
          <w:lang w:val="en-US" w:eastAsia="zh-CN"/>
        </w:rPr>
        <w:t xml:space="preserve">投标人</w:t>
      </w:r>
      <w:r>
        <w:rPr>
          <w:rFonts w:hint="eastAsia" w:ascii="宋体" w:hAnsi="宋体" w:eastAsia="宋体"/>
          <w:color w:val="000000"/>
          <w:szCs w:val="21"/>
          <w:highlight w:val="none"/>
        </w:rPr>
        <w:t xml:space="preserve">，不得再参加该项目的其他</w:t>
      </w:r>
      <w:r>
        <w:rPr>
          <w:rFonts w:hint="eastAsia" w:ascii="宋体" w:hAnsi="宋体" w:eastAsia="宋体"/>
          <w:color w:val="000000"/>
          <w:szCs w:val="21"/>
          <w:highlight w:val="none"/>
          <w:lang w:val="en-US" w:eastAsia="zh-CN"/>
        </w:rPr>
        <w:t xml:space="preserve">投标</w:t>
      </w:r>
      <w:r>
        <w:rPr>
          <w:rFonts w:hint="eastAsia" w:ascii="宋体" w:hAnsi="宋体" w:eastAsia="宋体"/>
          <w:color w:val="000000"/>
          <w:szCs w:val="21"/>
          <w:highlight w:val="none"/>
        </w:rPr>
        <w:t xml:space="preserve">活动。</w:t>
      </w:r>
      <w:r>
        <w:rPr>
          <w:rFonts w:ascii="宋体" w:hAnsi="宋体" w:eastAsia="宋体"/>
          <w:color w:val="000000"/>
          <w:szCs w:val="21"/>
          <w:highlight w:val="none"/>
        </w:rPr>
      </w:r>
      <w:r/>
    </w:p>
    <w:p>
      <w:pPr>
        <w:pStyle w:val="858"/>
        <w:ind w:firstLine="420"/>
        <w:jc w:val="left"/>
        <w:spacing w:line="360" w:lineRule="auto"/>
        <w:widowControl/>
        <w:rPr>
          <w:rFonts w:hint="eastAsia" w:ascii="宋体" w:hAnsi="宋体" w:eastAsia="宋体"/>
          <w:color w:val="000000"/>
          <w:szCs w:val="21"/>
          <w:highlight w:val="none"/>
          <w:lang w:eastAsia="zh-CN"/>
        </w:rPr>
        <w:outlineLvl w:val="0"/>
      </w:pPr>
      <w:r>
        <w:rPr>
          <w:rFonts w:hint="eastAsia" w:ascii="宋体" w:hAnsi="宋体" w:eastAsia="宋体"/>
          <w:color w:val="000000"/>
          <w:szCs w:val="21"/>
          <w:highlight w:val="none"/>
        </w:rPr>
        <w:t xml:space="preserve">（3）</w:t>
      </w:r>
      <w:r>
        <w:rPr>
          <w:rFonts w:hint="eastAsia" w:ascii="宋体" w:hAnsi="宋体" w:cs="宋体"/>
          <w:i w:val="0"/>
          <w:iCs w:val="0"/>
          <w:color w:val="000000"/>
          <w:szCs w:val="21"/>
          <w:highlight w:val="none"/>
          <w:u w:val="none"/>
          <w:lang w:val="en-US" w:eastAsia="zh-CN"/>
        </w:rPr>
        <w:t xml:space="preserve">投标人</w:t>
      </w:r>
      <w:r>
        <w:rPr>
          <w:rFonts w:hint="eastAsia" w:ascii="宋体" w:hAnsi="宋体" w:eastAsia="宋体"/>
          <w:color w:val="000000"/>
          <w:szCs w:val="21"/>
          <w:highlight w:val="none"/>
        </w:rPr>
        <w:t xml:space="preserve">被“信用中国”网站（www.creditchina.gov.cn）、“中国政府采购网”(www.ccgp.gov.cn)列入失信被执行人、重大税收违法案件当事人名单、政府采购严重违法失信行为记录名单</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85"/>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三、获取</w:t>
      </w:r>
      <w:r>
        <w:rPr>
          <w:rFonts w:hint="eastAsia" w:ascii="宋体" w:hAnsi="宋体" w:cs="宋体"/>
          <w:bCs w:val="0"/>
          <w:color w:val="000000"/>
          <w:sz w:val="21"/>
          <w:szCs w:val="21"/>
          <w:highlight w:val="none"/>
          <w:lang w:val="en-US" w:eastAsia="zh-CN"/>
        </w:rPr>
        <w:t xml:space="preserve">招标</w:t>
      </w:r>
      <w:r>
        <w:rPr>
          <w:rFonts w:hint="eastAsia" w:ascii="宋体" w:hAnsi="宋体" w:cs="宋体"/>
          <w:bCs w:val="0"/>
          <w:color w:val="000000"/>
          <w:sz w:val="21"/>
          <w:szCs w:val="21"/>
          <w:highlight w:val="none"/>
        </w:rPr>
        <w:t xml:space="preserve">文件</w:t>
      </w:r>
      <w:r>
        <w:rPr>
          <w:rFonts w:hint="eastAsia" w:ascii="宋体" w:hAnsi="宋体" w:cs="宋体"/>
          <w:bCs w:val="0"/>
          <w:color w:val="000000"/>
          <w:sz w:val="21"/>
          <w:szCs w:val="21"/>
          <w:highlight w:val="none"/>
        </w:rPr>
      </w:r>
      <w:r/>
    </w:p>
    <w:p>
      <w:pPr>
        <w:pStyle w:val="858"/>
        <w:ind w:firstLine="540"/>
        <w:spacing w:line="360" w:lineRule="auto"/>
        <w:rPr>
          <w:rFonts w:hint="eastAsia" w:ascii="宋体" w:hAnsi="宋体" w:cs="宋体"/>
          <w:color w:val="000000"/>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时间：</w:t>
      </w:r>
      <w:r>
        <w:rPr>
          <w:rFonts w:hint="eastAsia" w:ascii="宋体" w:hAnsi="宋体" w:cs="宋体"/>
          <w:color w:val="000000"/>
          <w:highlight w:val="none"/>
        </w:rPr>
        <w:t xml:space="preserve">自</w:t>
      </w:r>
      <w:r>
        <w:rPr>
          <w:rFonts w:hint="eastAsia" w:ascii="宋体" w:hAnsi="宋体" w:cs="宋体"/>
          <w:color w:val="000000"/>
          <w:highlight w:val="none"/>
          <w:lang w:val="en-US" w:eastAsia="zh-CN"/>
        </w:rPr>
        <w:t xml:space="preserve">招标</w:t>
      </w:r>
      <w:r>
        <w:rPr>
          <w:rFonts w:hint="eastAsia" w:ascii="宋体" w:hAnsi="宋体" w:cs="宋体"/>
          <w:color w:val="000000"/>
          <w:highlight w:val="none"/>
        </w:rPr>
        <w:t xml:space="preserve">公告发布之日起5个工作日。5个工作日后仍可下载</w:t>
      </w:r>
      <w:r>
        <w:rPr>
          <w:rFonts w:hint="eastAsia" w:ascii="宋体" w:hAnsi="宋体" w:cs="宋体"/>
          <w:color w:val="000000"/>
          <w:highlight w:val="none"/>
          <w:lang w:val="en-US" w:eastAsia="zh-CN"/>
        </w:rPr>
        <w:t xml:space="preserve">招标</w:t>
      </w:r>
      <w:r>
        <w:rPr>
          <w:rFonts w:hint="eastAsia" w:ascii="宋体" w:hAnsi="宋体" w:cs="宋体"/>
          <w:color w:val="000000"/>
          <w:highlight w:val="none"/>
        </w:rPr>
        <w:t xml:space="preserve">文件，但不作为</w:t>
      </w:r>
      <w:r>
        <w:rPr>
          <w:rFonts w:hint="eastAsia" w:ascii="宋体" w:hAnsi="宋体" w:cs="宋体"/>
          <w:color w:val="000000"/>
          <w:highlight w:val="none"/>
          <w:lang w:val="en-US" w:eastAsia="zh-CN"/>
        </w:rPr>
        <w:t xml:space="preserve">投标人</w:t>
      </w:r>
      <w:r>
        <w:rPr>
          <w:rFonts w:hint="eastAsia" w:ascii="宋体" w:hAnsi="宋体" w:cs="宋体"/>
          <w:color w:val="000000"/>
          <w:highlight w:val="none"/>
        </w:rPr>
        <w:t xml:space="preserve">权益受到损害的证明材料和依据。</w:t>
      </w:r>
      <w:r>
        <w:rPr>
          <w:rFonts w:hint="eastAsia" w:ascii="宋体" w:hAnsi="宋体" w:cs="宋体"/>
          <w:color w:val="000000"/>
          <w:highlight w:val="none"/>
        </w:rPr>
      </w:r>
      <w:r/>
    </w:p>
    <w:p>
      <w:pPr>
        <w:pStyle w:val="858"/>
        <w:ind w:firstLine="540"/>
        <w:spacing w:line="360" w:lineRule="auto"/>
        <w:rPr>
          <w:rFonts w:hint="eastAsia" w:ascii="宋体" w:hAnsi="宋体" w:cs="宋体"/>
          <w:color w:val="000000"/>
          <w:highlight w:val="none"/>
          <w:u w:val="none"/>
        </w:rPr>
      </w:pPr>
      <w:r>
        <w:rPr>
          <w:rFonts w:hint="eastAsia" w:ascii="宋体" w:hAnsi="宋体" w:cs="宋体"/>
          <w:color w:val="000000"/>
          <w:highlight w:val="none"/>
          <w:lang w:val="en-US" w:eastAsia="zh-CN"/>
        </w:rPr>
        <w:t xml:space="preserve">2.地点：</w:t>
      </w:r>
      <w:r>
        <w:rPr>
          <w:rFonts w:hint="eastAsia" w:ascii="宋体" w:hAnsi="宋体" w:cs="宋体"/>
          <w:color w:val="000000"/>
          <w:highlight w:val="none"/>
          <w:u w:val="none"/>
        </w:rPr>
        <w:t xml:space="preserve">“扬州市政府采购网”</w:t>
      </w:r>
      <w:r>
        <w:rPr>
          <w:rFonts w:hint="eastAsia" w:ascii="宋体" w:hAnsi="宋体" w:cs="宋体"/>
          <w:color w:val="000000"/>
          <w:highlight w:val="none"/>
          <w:u w:val="none"/>
          <w:lang w:eastAsia="zh-CN"/>
        </w:rPr>
        <w:t xml:space="preserve">、</w:t>
      </w:r>
      <w:r>
        <w:rPr>
          <w:rFonts w:hint="eastAsia" w:ascii="宋体" w:hAnsi="宋体" w:cs="宋体"/>
          <w:color w:val="000000"/>
          <w:highlight w:val="none"/>
          <w:u w:val="none"/>
        </w:rPr>
        <w:t xml:space="preserve">“江苏省政府采购网”</w:t>
      </w:r>
      <w:r>
        <w:rPr>
          <w:rFonts w:hint="eastAsia" w:ascii="宋体" w:hAnsi="宋体" w:eastAsia="宋体" w:cs="宋体"/>
          <w:color w:val="000000"/>
          <w:sz w:val="21"/>
          <w:szCs w:val="21"/>
          <w:highlight w:val="none"/>
          <w:lang w:val="en-US" w:eastAsia="zh-CN"/>
        </w:rPr>
        <w:t xml:space="preserve">和“苏采云”系统</w:t>
      </w:r>
      <w:r>
        <w:rPr>
          <w:rFonts w:hint="eastAsia" w:ascii="宋体" w:hAnsi="宋体" w:cs="宋体"/>
          <w:color w:val="000000"/>
          <w:highlight w:val="none"/>
          <w:u w:val="none"/>
        </w:rPr>
      </w:r>
      <w:r/>
    </w:p>
    <w:p>
      <w:pPr>
        <w:pStyle w:val="858"/>
        <w:ind w:firstLine="54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rPr>
          <w:rFonts w:hint="eastAsia" w:ascii="宋体" w:hAnsi="宋体" w:cs="宋体"/>
          <w:b w:val="0"/>
          <w:bCs w:val="0"/>
          <w:color w:val="000000"/>
          <w:highlight w:val="none"/>
        </w:rPr>
        <w:t xml:space="preserve">方式：</w:t>
      </w:r>
      <w:r>
        <w:rPr>
          <w:rFonts w:hint="eastAsia" w:ascii="宋体" w:hAnsi="宋体"/>
          <w:b w:val="0"/>
          <w:bCs w:val="0"/>
          <w:color w:val="000000"/>
          <w:szCs w:val="21"/>
          <w:highlight w:val="none"/>
        </w:rPr>
        <w:t xml:space="preserve">本项目采用网上注册登记方式</w:t>
      </w:r>
      <w:r>
        <w:rPr>
          <w:rFonts w:hint="eastAsia" w:ascii="宋体" w:hAnsi="宋体" w:cs="宋体"/>
          <w:color w:val="000000"/>
          <w:szCs w:val="21"/>
          <w:highlight w:val="none"/>
          <w:lang w:val="en-US" w:eastAsia="zh-CN"/>
        </w:rPr>
      </w:r>
      <w:r/>
    </w:p>
    <w:p>
      <w:pPr>
        <w:pStyle w:val="858"/>
        <w:ind w:firstLine="540"/>
        <w:spacing w:line="360" w:lineRule="auto"/>
        <w:rPr>
          <w:rFonts w:hint="eastAsia" w:ascii="宋体" w:hAnsi="宋体" w:cs="宋体"/>
          <w:color w:val="000000"/>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售价：0.00元</w:t>
      </w:r>
      <w:r>
        <w:rPr>
          <w:rFonts w:hint="eastAsia" w:ascii="宋体" w:hAnsi="宋体" w:cs="宋体"/>
          <w:color w:val="000000"/>
          <w:highlight w:val="none"/>
        </w:rPr>
      </w:r>
      <w:r/>
    </w:p>
    <w:p>
      <w:pPr>
        <w:pStyle w:val="885"/>
        <w:spacing w:before="0" w:after="0" w:line="360" w:lineRule="auto"/>
        <w:rPr>
          <w:rFonts w:ascii="宋体" w:hAnsi="宋体" w:cs="宋体"/>
          <w:bCs w:val="0"/>
          <w:color w:val="000000"/>
          <w:sz w:val="21"/>
          <w:szCs w:val="21"/>
          <w:highlight w:val="none"/>
        </w:rPr>
      </w:pPr>
      <w:r/>
      <w:bookmarkStart w:id="20" w:name="_Toc109304966"/>
      <w:r>
        <w:rPr>
          <w:rFonts w:hint="eastAsia" w:ascii="宋体" w:hAnsi="宋体" w:cs="宋体"/>
          <w:bCs w:val="0"/>
          <w:color w:val="000000"/>
          <w:sz w:val="21"/>
          <w:szCs w:val="21"/>
          <w:highlight w:val="none"/>
        </w:rPr>
        <w:t xml:space="preserve">四、</w:t>
      </w:r>
      <w:r>
        <w:rPr>
          <w:rFonts w:hint="eastAsia" w:ascii="宋体" w:hAnsi="宋体" w:cs="宋体"/>
          <w:bCs w:val="0"/>
          <w:color w:val="000000"/>
          <w:sz w:val="21"/>
          <w:szCs w:val="21"/>
          <w:highlight w:val="none"/>
          <w:lang w:val="en-US" w:eastAsia="zh-CN"/>
        </w:rPr>
        <w:t xml:space="preserve">投标</w:t>
      </w:r>
      <w:r>
        <w:rPr>
          <w:rFonts w:hint="eastAsia" w:ascii="宋体" w:hAnsi="宋体" w:cs="宋体"/>
          <w:bCs w:val="0"/>
          <w:color w:val="000000"/>
          <w:sz w:val="21"/>
          <w:szCs w:val="21"/>
          <w:highlight w:val="none"/>
        </w:rPr>
        <w:t xml:space="preserve">文件提交</w:t>
      </w:r>
      <w:bookmarkEnd w:id="20"/>
      <w:r>
        <w:rPr>
          <w:rFonts w:ascii="宋体" w:hAnsi="宋体" w:cs="宋体"/>
          <w:bCs w:val="0"/>
          <w:color w:val="000000"/>
          <w:sz w:val="21"/>
          <w:szCs w:val="21"/>
          <w:highlight w:val="none"/>
        </w:rPr>
      </w:r>
      <w:r/>
    </w:p>
    <w:p>
      <w:pPr>
        <w:pStyle w:val="858"/>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1.截止时间：</w:t>
      </w:r>
      <w:r>
        <w:rPr>
          <w:rFonts w:ascii="宋体" w:hAnsi="宋体" w:cs="宋体"/>
          <w:bCs/>
          <w:color w:val="000000"/>
          <w:szCs w:val="21"/>
          <w:highlight w:val="none"/>
          <w:u w:val="single"/>
        </w:rPr>
        <w:t xml:space="preserve">20</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分</w:t>
      </w:r>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858"/>
        <w:ind w:firstLine="422"/>
        <w:spacing w:line="360" w:lineRule="auto"/>
        <w:rPr>
          <w:rFonts w:hint="eastAsia" w:ascii="宋体" w:hAnsi="宋体" w:cs="宋体"/>
          <w:bCs/>
          <w:color w:val="000000"/>
          <w:szCs w:val="21"/>
          <w:highlight w:val="none"/>
          <w:u w:val="single"/>
        </w:rPr>
      </w:pPr>
      <w:r/>
      <w:bookmarkStart w:id="21" w:name="_Toc109304967"/>
      <w:r>
        <w:rPr>
          <w:rFonts w:hint="eastAsia" w:ascii="宋体" w:hAnsi="宋体" w:cs="宋体"/>
          <w:b w:val="0"/>
          <w:bCs w:val="0"/>
          <w:color w:val="000000"/>
          <w:szCs w:val="21"/>
          <w:highlight w:val="none"/>
        </w:rPr>
        <w:t xml:space="preserve">2.投标地点：</w:t>
      </w:r>
      <w:r>
        <w:rPr>
          <w:rFonts w:hint="eastAsia" w:ascii="宋体" w:hAnsi="宋体" w:cs="宋体"/>
          <w:b/>
          <w:bCs/>
          <w:color w:val="000000"/>
          <w:szCs w:val="21"/>
          <w:highlight w:val="none"/>
        </w:rPr>
        <w:t xml:space="preserve">“苏采云”系统（网址： http://jszfcg.jsczt.cn/）“报名详情”</w:t>
      </w:r>
      <w:r>
        <w:rPr>
          <w:rFonts w:hint="eastAsia" w:ascii="宋体" w:hAnsi="宋体" w:cs="宋体"/>
          <w:bCs/>
          <w:color w:val="000000"/>
          <w:szCs w:val="21"/>
          <w:highlight w:val="none"/>
          <w:u w:val="single"/>
        </w:rPr>
      </w:r>
      <w:r/>
    </w:p>
    <w:p>
      <w:pPr>
        <w:pStyle w:val="885"/>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五、开启</w:t>
      </w:r>
      <w:bookmarkEnd w:id="21"/>
      <w:r>
        <w:rPr>
          <w:rFonts w:hint="eastAsia" w:ascii="宋体" w:hAnsi="宋体" w:cs="宋体"/>
          <w:bCs w:val="0"/>
          <w:color w:val="000000"/>
          <w:sz w:val="21"/>
          <w:szCs w:val="21"/>
          <w:highlight w:val="none"/>
        </w:rPr>
      </w:r>
      <w:r/>
    </w:p>
    <w:p>
      <w:pPr>
        <w:pStyle w:val="886"/>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1.时间</w:t>
      </w:r>
      <w:bookmarkStart w:id="22" w:name="XMTBJSR_3"/>
      <w:r>
        <w:rPr>
          <w:rFonts w:hint="eastAsia" w:ascii="宋体" w:hAnsi="宋体" w:cs="宋体"/>
          <w:color w:val="000000"/>
          <w:szCs w:val="21"/>
          <w:highlight w:val="none"/>
          <w:lang w:eastAsia="zh-CN"/>
        </w:rPr>
        <w:t xml:space="preserve">：</w:t>
      </w:r>
      <w:bookmarkEnd w:id="22"/>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分</w:t>
      </w:r>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rPr>
      </w:r>
      <w:r/>
    </w:p>
    <w:p>
      <w:pPr>
        <w:pStyle w:val="858"/>
        <w:ind w:firstLine="422"/>
        <w:spacing w:line="360" w:lineRule="auto"/>
        <w:rPr>
          <w:rFonts w:hint="eastAsia" w:ascii="宋体" w:hAnsi="宋体" w:cs="宋体"/>
          <w:b/>
          <w:color w:val="000000"/>
          <w:szCs w:val="21"/>
          <w:highlight w:val="none"/>
        </w:rPr>
      </w:pPr>
      <w:r/>
      <w:bookmarkStart w:id="23" w:name="_Toc109304968"/>
      <w:r>
        <w:rPr>
          <w:rFonts w:hint="eastAsia" w:ascii="宋体" w:hAnsi="宋体" w:cs="宋体"/>
          <w:b w:val="0"/>
          <w:bCs/>
          <w:color w:val="000000"/>
          <w:szCs w:val="21"/>
          <w:highlight w:val="none"/>
        </w:rPr>
        <w:t xml:space="preserve">2.开标地点：</w:t>
      </w:r>
      <w:r>
        <w:rPr>
          <w:rFonts w:hint="eastAsia" w:ascii="宋体" w:hAnsi="宋体" w:cs="宋体"/>
          <w:b/>
          <w:color w:val="000000"/>
          <w:szCs w:val="21"/>
          <w:highlight w:val="none"/>
        </w:rPr>
        <w:t xml:space="preserve">“苏采云”系统（网址： http://jszfcg.jsczt.cn/）“开标大厅”</w:t>
      </w:r>
      <w:r>
        <w:rPr>
          <w:rFonts w:hint="eastAsia" w:ascii="宋体" w:hAnsi="宋体" w:cs="宋体"/>
          <w:b/>
          <w:color w:val="000000"/>
          <w:szCs w:val="21"/>
          <w:highlight w:val="none"/>
        </w:rPr>
      </w:r>
      <w:r/>
    </w:p>
    <w:p>
      <w:pPr>
        <w:pStyle w:val="885"/>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六、公告期限</w:t>
      </w:r>
      <w:bookmarkEnd w:id="23"/>
      <w:r>
        <w:rPr>
          <w:rFonts w:hint="eastAsia" w:ascii="宋体" w:hAnsi="宋体" w:cs="宋体"/>
          <w:bCs w:val="0"/>
          <w:color w:val="000000"/>
          <w:sz w:val="21"/>
          <w:szCs w:val="21"/>
          <w:highlight w:val="none"/>
        </w:rPr>
      </w:r>
      <w:r/>
    </w:p>
    <w:p>
      <w:pPr>
        <w:pStyle w:val="858"/>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自本公告发布之日起5个工作日。</w:t>
      </w:r>
      <w:r>
        <w:rPr>
          <w:rFonts w:hint="eastAsia" w:ascii="宋体" w:hAnsi="宋体" w:cs="宋体"/>
          <w:b/>
          <w:bCs/>
          <w:color w:val="000000"/>
          <w:szCs w:val="21"/>
          <w:highlight w:val="none"/>
        </w:rPr>
      </w:r>
      <w:r/>
    </w:p>
    <w:p>
      <w:pPr>
        <w:pStyle w:val="885"/>
        <w:numPr>
          <w:ilvl w:val="0"/>
          <w:numId w:val="1"/>
        </w:numPr>
        <w:spacing w:before="0" w:after="0" w:line="360" w:lineRule="auto"/>
        <w:rPr>
          <w:rFonts w:hint="eastAsia" w:ascii="宋体" w:hAnsi="宋体" w:cs="宋体"/>
          <w:color w:val="000000"/>
          <w:sz w:val="21"/>
          <w:szCs w:val="21"/>
          <w:highlight w:val="none"/>
        </w:rPr>
      </w:pPr>
      <w:r/>
      <w:bookmarkStart w:id="24" w:name="_Toc109304969"/>
      <w:r>
        <w:rPr>
          <w:rFonts w:hint="eastAsia" w:ascii="宋体" w:hAnsi="宋体" w:cs="宋体"/>
          <w:color w:val="000000"/>
          <w:sz w:val="21"/>
          <w:szCs w:val="21"/>
          <w:highlight w:val="none"/>
        </w:rPr>
        <w:t xml:space="preserve">其他补充事宜</w:t>
      </w:r>
      <w:bookmarkEnd w:id="24"/>
      <w:r>
        <w:rPr>
          <w:rFonts w:hint="eastAsia" w:ascii="宋体" w:hAnsi="宋体" w:cs="宋体"/>
          <w:color w:val="000000"/>
          <w:sz w:val="21"/>
          <w:szCs w:val="21"/>
          <w:highlight w:val="none"/>
        </w:rPr>
      </w:r>
      <w:r/>
    </w:p>
    <w:p>
      <w:pPr>
        <w:pStyle w:val="858"/>
        <w:ind w:firstLine="540"/>
        <w:spacing w:line="360" w:lineRule="auto"/>
        <w:rPr>
          <w:rFonts w:ascii="宋体" w:hAnsi="宋体" w:cs="宋体"/>
          <w:b/>
          <w:bCs/>
          <w:color w:val="000000"/>
          <w:highlight w:val="none"/>
        </w:rPr>
      </w:pP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一）</w:t>
      </w:r>
      <w:r>
        <w:rPr>
          <w:rFonts w:hint="eastAsia" w:ascii="宋体" w:hAnsi="宋体" w:cs="宋体"/>
          <w:b/>
          <w:bCs/>
          <w:color w:val="000000"/>
          <w:highlight w:val="none"/>
        </w:rPr>
        <w:t xml:space="preserve">潜在投标人访问</w:t>
      </w:r>
      <w:r>
        <w:rPr>
          <w:rFonts w:hint="eastAsia" w:ascii="宋体" w:hAnsi="宋体"/>
          <w:b/>
          <w:bCs/>
          <w:color w:val="000000"/>
          <w:szCs w:val="21"/>
          <w:highlight w:val="none"/>
        </w:rPr>
        <w:t xml:space="preserve">政府采购管理交易系统（苏采云）</w:t>
      </w:r>
      <w:r>
        <w:rPr>
          <w:rFonts w:hint="eastAsia" w:ascii="宋体" w:hAnsi="宋体" w:cs="宋体"/>
          <w:b/>
          <w:bCs/>
          <w:color w:val="000000"/>
          <w:highlight w:val="none"/>
        </w:rPr>
        <w:t xml:space="preserve">的网络地址和方法：</w:t>
      </w:r>
      <w:r>
        <w:rPr>
          <w:rFonts w:ascii="宋体" w:hAnsi="宋体" w:cs="宋体"/>
          <w:b/>
          <w:bCs/>
          <w:color w:val="000000"/>
          <w:highlight w:val="none"/>
        </w:rPr>
      </w:r>
      <w:r/>
    </w:p>
    <w:p>
      <w:pPr>
        <w:pStyle w:val="858"/>
        <w:ind w:firstLine="422"/>
        <w:spacing w:line="360" w:lineRule="auto"/>
        <w:tabs>
          <w:tab w:val="left" w:pos="266" w:leader="none"/>
        </w:tabs>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（1）潜在</w:t>
      </w:r>
      <w:r>
        <w:rPr>
          <w:rFonts w:hint="eastAsia" w:ascii="宋体" w:hAnsi="宋体" w:cs="宋体"/>
          <w:b/>
          <w:bCs/>
          <w:color w:val="000000"/>
          <w:highlight w:val="none"/>
        </w:rPr>
        <w:t xml:space="preserve">投标人</w:t>
      </w:r>
      <w:r>
        <w:rPr>
          <w:rFonts w:hint="eastAsia" w:ascii="宋体" w:hAnsi="宋体" w:cs="宋体"/>
          <w:b/>
          <w:bCs/>
          <w:color w:val="000000"/>
          <w:highlight w:val="none"/>
          <w:lang w:val="en-US" w:eastAsia="zh-CN"/>
        </w:rPr>
        <w:t xml:space="preserve">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rFonts w:hint="eastAsia" w:ascii="宋体" w:hAnsi="宋体" w:cs="宋体"/>
          <w:b/>
          <w:bCs/>
          <w:color w:val="000000"/>
          <w:highlight w:val="none"/>
          <w:lang w:val="en-US" w:eastAsia="zh-CN"/>
        </w:rPr>
      </w:r>
      <w:r/>
    </w:p>
    <w:p>
      <w:pPr>
        <w:pStyle w:val="858"/>
        <w:ind w:firstLine="422"/>
        <w:spacing w:line="360" w:lineRule="auto"/>
        <w:tabs>
          <w:tab w:val="left" w:pos="266" w:leader="none"/>
        </w:tabs>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（2）“CA数字证书”的获取：</w:t>
      </w:r>
      <w:r>
        <w:rPr>
          <w:rFonts w:hint="eastAsia" w:ascii="宋体" w:hAnsi="宋体" w:cs="宋体"/>
          <w:b/>
          <w:bCs/>
          <w:color w:val="000000"/>
          <w:highlight w:val="none"/>
        </w:rPr>
        <w:t xml:space="preserve">投标人</w:t>
      </w:r>
      <w:r>
        <w:rPr>
          <w:rFonts w:hint="eastAsia" w:ascii="宋体" w:hAnsi="宋体" w:cs="宋体"/>
          <w:b/>
          <w:bCs/>
          <w:color w:val="000000"/>
          <w:highlight w:val="none"/>
          <w:lang w:val="en-US" w:eastAsia="zh-CN"/>
        </w:rPr>
        <w:t xml:space="preserve">需办理CA锁，“苏采云”系统目前仅支持“苏采云”系统下的政务CA，省内各地区办理的“苏采云”系统下的政务CA全省通用。</w:t>
      </w:r>
      <w:r>
        <w:rPr>
          <w:rFonts w:hint="eastAsia" w:ascii="宋体" w:hAnsi="宋体" w:cs="宋体"/>
          <w:b/>
          <w:bCs/>
          <w:color w:val="000000"/>
          <w:highlight w:val="none"/>
          <w:lang w:val="en-US" w:eastAsia="zh-CN"/>
        </w:rPr>
      </w:r>
      <w:r/>
    </w:p>
    <w:p>
      <w:pPr>
        <w:pStyle w:val="858"/>
        <w:ind w:firstLine="422"/>
        <w:spacing w:line="360" w:lineRule="auto"/>
        <w:tabs>
          <w:tab w:val="left" w:pos="266" w:leader="none"/>
        </w:tabs>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（3）“CA数字证书”的办理材料以及供应商操作手册详见：</w:t>
      </w:r>
      <w:r>
        <w:rPr>
          <w:rFonts w:hint="eastAsia" w:ascii="宋体" w:hAnsi="宋体" w:cs="宋体"/>
          <w:b/>
          <w:bCs/>
          <w:color w:val="000000"/>
          <w:highlight w:val="none"/>
          <w:lang w:val="en-US" w:eastAsia="zh-CN"/>
        </w:rPr>
      </w:r>
      <w:r/>
    </w:p>
    <w:p>
      <w:pPr>
        <w:pStyle w:val="858"/>
        <w:spacing w:line="360" w:lineRule="auto"/>
        <w:tabs>
          <w:tab w:val="left" w:pos="266" w:leader="none"/>
        </w:tabs>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http://zfcg.yangzhou.gov.cn/zfcg/xzzx/202309/4d7de1f7865f4a2894fc22bc452f94d8.shtml。</w:t>
      </w:r>
      <w:r>
        <w:rPr>
          <w:rFonts w:hint="eastAsia" w:ascii="宋体" w:hAnsi="宋体" w:cs="宋体"/>
          <w:b/>
          <w:bCs/>
          <w:color w:val="000000"/>
          <w:highlight w:val="none"/>
          <w:lang w:val="en-US" w:eastAsia="zh-CN"/>
        </w:rPr>
      </w:r>
      <w:r/>
    </w:p>
    <w:p>
      <w:pPr>
        <w:pStyle w:val="858"/>
        <w:ind w:firstLine="422"/>
        <w:spacing w:line="360" w:lineRule="auto"/>
        <w:tabs>
          <w:tab w:val="left" w:pos="266" w:leader="none"/>
        </w:tabs>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（4）潜在</w:t>
      </w:r>
      <w:r>
        <w:rPr>
          <w:rFonts w:hint="eastAsia" w:ascii="宋体" w:hAnsi="宋体" w:cs="宋体"/>
          <w:b/>
          <w:bCs/>
          <w:color w:val="000000"/>
          <w:highlight w:val="none"/>
        </w:rPr>
        <w:t xml:space="preserve">投标人</w:t>
      </w:r>
      <w:r>
        <w:rPr>
          <w:rFonts w:hint="eastAsia" w:ascii="宋体" w:hAnsi="宋体" w:cs="宋体"/>
          <w:b/>
          <w:bCs/>
          <w:color w:val="000000"/>
          <w:highlight w:val="none"/>
          <w:lang w:val="en-US" w:eastAsia="zh-CN"/>
        </w:rPr>
        <w:t xml:space="preserve">访问“苏采云”系统的网络地址和方法：“苏采云”系统的网址：http://jszfcg.jsczt.cn/。</w:t>
      </w:r>
      <w:r>
        <w:rPr>
          <w:rFonts w:hint="eastAsia" w:ascii="宋体" w:hAnsi="宋体" w:cs="宋体"/>
          <w:b/>
          <w:bCs/>
          <w:color w:val="000000"/>
          <w:highlight w:val="none"/>
          <w:lang w:val="en-US" w:eastAsia="zh-CN"/>
        </w:rPr>
      </w:r>
      <w:r/>
    </w:p>
    <w:p>
      <w:pPr>
        <w:pStyle w:val="858"/>
        <w:ind w:firstLine="422"/>
        <w:spacing w:line="360" w:lineRule="auto"/>
        <w:tabs>
          <w:tab w:val="left" w:pos="266" w:leader="none"/>
        </w:tabs>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（5）招标文件（后缀名为“.kedt”）、供应商操作手册及政府采购客户端工具也可通过“苏采云”系统--已报名项目--报名详情页面内相应链接进行下载。</w:t>
      </w:r>
      <w:r>
        <w:rPr>
          <w:rFonts w:hint="eastAsia" w:ascii="宋体" w:hAnsi="宋体" w:cs="宋体"/>
          <w:b/>
          <w:bCs/>
          <w:color w:val="000000"/>
          <w:highlight w:val="none"/>
          <w:lang w:val="en-US" w:eastAsia="zh-CN"/>
        </w:rPr>
      </w:r>
      <w:r/>
    </w:p>
    <w:p>
      <w:pPr>
        <w:pStyle w:val="858"/>
        <w:ind w:firstLine="422"/>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lang w:val="en-US" w:eastAsia="zh-CN"/>
        </w:rPr>
        <w:t xml:space="preserve">（6）招标代理机构（采购代理机构）将数据电文形式的招标文件加载至“苏采云”系统，供潜在</w:t>
      </w:r>
      <w:r>
        <w:rPr>
          <w:rFonts w:hint="eastAsia" w:ascii="宋体" w:hAnsi="宋体" w:cs="宋体"/>
          <w:b/>
          <w:bCs/>
          <w:color w:val="000000"/>
          <w:highlight w:val="none"/>
        </w:rPr>
        <w:t xml:space="preserve">投标人</w:t>
      </w:r>
      <w:r>
        <w:rPr>
          <w:rFonts w:hint="eastAsia" w:ascii="宋体" w:hAnsi="宋体" w:cs="宋体"/>
          <w:b/>
          <w:bCs/>
          <w:color w:val="000000"/>
          <w:highlight w:val="none"/>
          <w:lang w:val="en-US" w:eastAsia="zh-CN"/>
        </w:rPr>
        <w:t xml:space="preserve">下载或者查阅。     </w:t>
      </w:r>
      <w:r>
        <w:rPr>
          <w:rFonts w:hint="eastAsia" w:ascii="宋体" w:hAnsi="宋体" w:cs="宋体"/>
          <w:b/>
          <w:bCs/>
          <w:color w:val="000000"/>
          <w:highlight w:val="none"/>
        </w:rPr>
      </w:r>
      <w:r/>
    </w:p>
    <w:p>
      <w:pPr>
        <w:pStyle w:val="858"/>
        <w:ind w:firstLine="422"/>
        <w:spacing w:line="360" w:lineRule="auto"/>
        <w:tabs>
          <w:tab w:val="left" w:pos="266" w:leader="none"/>
        </w:tabs>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（7）苏采云系统使用谷歌浏览器参与不见面开标。</w:t>
      </w:r>
      <w:r>
        <w:rPr>
          <w:rFonts w:hint="eastAsia" w:ascii="宋体" w:hAnsi="宋体" w:cs="宋体"/>
          <w:b/>
          <w:bCs/>
          <w:color w:val="000000"/>
          <w:highlight w:val="none"/>
          <w:lang w:val="en-US" w:eastAsia="zh-CN"/>
        </w:rPr>
      </w:r>
      <w:r/>
    </w:p>
    <w:p>
      <w:pPr>
        <w:pStyle w:val="858"/>
        <w:numPr>
          <w:ilvl w:val="0"/>
          <w:numId w:val="0"/>
        </w:numPr>
        <w:spacing w:line="360" w:lineRule="auto"/>
        <w:rPr>
          <w:rFonts w:eastAsia="宋体"/>
          <w:color w:val="000000"/>
          <w:highlight w:val="none"/>
          <w:lang w:val="en-US" w:eastAsia="zh-CN"/>
        </w:rPr>
      </w:pPr>
      <w:r>
        <w:rPr>
          <w:rFonts w:hint="eastAsia"/>
          <w:color w:val="000000"/>
          <w:highlight w:val="none"/>
          <w:lang w:val="en-US" w:eastAsia="zh-CN"/>
        </w:rPr>
        <w:t xml:space="preserve">     </w:t>
      </w:r>
      <w:r>
        <w:rPr>
          <w:rFonts w:hint="eastAsia"/>
          <w:b/>
          <w:bCs/>
          <w:color w:val="000000"/>
          <w:highlight w:val="none"/>
          <w:lang w:val="en-US" w:eastAsia="zh-CN"/>
        </w:rPr>
        <w:t xml:space="preserve">（二）其他</w:t>
      </w:r>
      <w:r>
        <w:rPr>
          <w:rFonts w:eastAsia="宋体"/>
          <w:color w:val="000000"/>
          <w:highlight w:val="none"/>
          <w:lang w:val="en-US" w:eastAsia="zh-CN"/>
        </w:rPr>
      </w:r>
      <w:r/>
    </w:p>
    <w:p>
      <w:pPr>
        <w:pStyle w:val="867"/>
        <w:numPr>
          <w:ilvl w:val="0"/>
          <w:numId w:val="0"/>
        </w:numPr>
        <w:keepLines w:val="0"/>
        <w:keepNext w:val="0"/>
        <w:pageBreakBefore w:val="0"/>
        <w:spacing w:line="360" w:lineRule="auto"/>
        <w:widowControl w:val="off"/>
        <w:rPr>
          <w:rFonts w:hint="eastAsia" w:ascii="宋体" w:hAnsi="宋体" w:cs="宋体"/>
          <w:b w:val="0"/>
          <w:bCs w:val="0"/>
          <w:color w:val="000000"/>
          <w:highlight w:val="none"/>
        </w:rPr>
      </w:pPr>
      <w:r/>
      <w:bookmarkStart w:id="25" w:name="_Toc109304970"/>
      <w:r>
        <w:rPr>
          <w:rFonts w:hint="eastAsia"/>
          <w:color w:val="000000"/>
          <w:highlight w:val="none"/>
          <w:lang w:val="en-US" w:eastAsia="zh-CN"/>
        </w:rPr>
        <w:t xml:space="preserve">   </w:t>
      </w:r>
      <w:r>
        <w:rPr>
          <w:rFonts w:hint="eastAsia"/>
          <w:b w:val="0"/>
          <w:bCs w:val="0"/>
          <w:color w:val="000000"/>
          <w:highlight w:val="none"/>
          <w:lang w:val="en-US" w:eastAsia="zh-CN"/>
        </w:rPr>
        <w:t xml:space="preserve"> </w:t>
      </w:r>
      <w:r>
        <w:rPr>
          <w:rFonts w:hint="eastAsia" w:ascii="宋体" w:hAnsi="宋体" w:eastAsia="宋体" w:cs="宋体"/>
          <w:b w:val="0"/>
          <w:bCs w:val="0"/>
          <w:color w:val="000000"/>
          <w:highlight w:val="none"/>
          <w:lang w:val="en-US" w:eastAsia="zh-CN"/>
        </w:rPr>
        <w:t xml:space="preserve">1.</w:t>
      </w:r>
      <w:r>
        <w:rPr>
          <w:rFonts w:hint="eastAsia" w:ascii="宋体" w:hAnsi="宋体" w:cs="宋体"/>
          <w:b w:val="0"/>
          <w:bCs w:val="0"/>
          <w:color w:val="000000"/>
          <w:highlight w:val="none"/>
        </w:rPr>
        <w:t xml:space="preserve">为提升政府采购</w:t>
      </w:r>
      <w:r>
        <w:rPr>
          <w:rFonts w:hint="eastAsia" w:ascii="宋体" w:hAnsi="宋体" w:eastAsia="宋体" w:cs="宋体"/>
          <w:b w:val="0"/>
          <w:bCs w:val="0"/>
          <w:color w:val="000000"/>
          <w:sz w:val="21"/>
          <w:szCs w:val="21"/>
          <w:highlight w:val="none"/>
        </w:rPr>
        <w:t xml:space="preserve">投标人</w:t>
      </w:r>
      <w:r>
        <w:rPr>
          <w:rFonts w:hint="eastAsia" w:ascii="宋体" w:hAnsi="宋体" w:cs="宋体"/>
          <w:b w:val="0"/>
          <w:bCs w:val="0"/>
          <w:color w:val="000000"/>
          <w:highlight w:val="none"/>
        </w:rPr>
        <w:t xml:space="preserve">的融资可得性，解决中小企业融资难问题，中国人民银行、市财政局、市公共资源交易中心推出了政府采购线上应收账款融资模式。各</w:t>
      </w:r>
      <w:r>
        <w:rPr>
          <w:rFonts w:hint="eastAsia" w:ascii="宋体" w:hAnsi="宋体" w:eastAsia="宋体" w:cs="宋体"/>
          <w:b w:val="0"/>
          <w:bCs w:val="0"/>
          <w:color w:val="000000"/>
          <w:sz w:val="21"/>
          <w:szCs w:val="21"/>
          <w:highlight w:val="none"/>
        </w:rPr>
        <w:t xml:space="preserve">投标人</w:t>
      </w:r>
      <w:r>
        <w:rPr>
          <w:rFonts w:hint="eastAsia" w:ascii="宋体" w:hAnsi="宋体" w:cs="宋体"/>
          <w:b w:val="0"/>
          <w:bCs w:val="0"/>
          <w:color w:val="000000"/>
          <w:highlight w:val="none"/>
        </w:rPr>
        <w:t xml:space="preserve">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val="0"/>
          <w:bCs w:val="0"/>
          <w:color w:val="000000"/>
          <w:highlight w:val="none"/>
        </w:rPr>
      </w:r>
      <w:r/>
    </w:p>
    <w:p>
      <w:pPr>
        <w:pStyle w:val="877"/>
        <w:ind w:firstLine="422"/>
        <w:spacing w:before="0" w:beforeAutospacing="0" w:after="0" w:afterAutospacing="0" w:line="360" w:lineRule="auto"/>
        <w:shd w:val="clear" w:color="auto" w:fill="ffffff"/>
        <w:widowControl/>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rPr>
        <w:t xml:space="preserve">.本次采购采用“政府采购管理交易系统（苏采云）”，招标、投标、评标和中标结果发布全程电子化，开标方式为不见面开标。</w:t>
      </w:r>
      <w:r>
        <w:rPr>
          <w:rFonts w:hint="eastAsia" w:ascii="宋体" w:hAnsi="宋体" w:eastAsia="宋体" w:cs="宋体"/>
          <w:b w:val="0"/>
          <w:bCs w:val="0"/>
          <w:color w:val="000000"/>
          <w:sz w:val="21"/>
          <w:szCs w:val="21"/>
          <w:highlight w:val="none"/>
        </w:rPr>
        <w:t xml:space="preserve">投标人</w:t>
      </w:r>
      <w:r>
        <w:rPr>
          <w:rFonts w:hint="eastAsia" w:ascii="宋体" w:hAnsi="宋体" w:cs="宋体"/>
          <w:b w:val="0"/>
          <w:bCs w:val="0"/>
          <w:color w:val="000000"/>
          <w:sz w:val="21"/>
          <w:szCs w:val="21"/>
          <w:highlight w:val="none"/>
        </w:rPr>
        <w:t xml:space="preserve">应当按照《“苏采云”系统供应商操作手册》参加投标活动。如</w:t>
      </w:r>
      <w:r>
        <w:rPr>
          <w:rFonts w:hint="eastAsia" w:ascii="宋体" w:hAnsi="宋体" w:eastAsia="宋体" w:cs="宋体"/>
          <w:b w:val="0"/>
          <w:bCs w:val="0"/>
          <w:color w:val="000000"/>
          <w:sz w:val="21"/>
          <w:szCs w:val="21"/>
          <w:highlight w:val="none"/>
        </w:rPr>
        <w:t xml:space="preserve">投标人</w:t>
      </w:r>
      <w:r>
        <w:rPr>
          <w:rFonts w:hint="eastAsia" w:ascii="宋体" w:hAnsi="宋体" w:cs="宋体"/>
          <w:b w:val="0"/>
          <w:bCs w:val="0"/>
          <w:color w:val="000000"/>
          <w:sz w:val="21"/>
          <w:szCs w:val="21"/>
          <w:highlight w:val="none"/>
        </w:rPr>
        <w:t xml:space="preserve">未按要求操作，由此所产生的风险由</w:t>
      </w:r>
      <w:r>
        <w:rPr>
          <w:rFonts w:hint="eastAsia" w:ascii="宋体" w:hAnsi="宋体" w:eastAsia="宋体" w:cs="宋体"/>
          <w:b w:val="0"/>
          <w:bCs w:val="0"/>
          <w:color w:val="000000"/>
          <w:sz w:val="21"/>
          <w:szCs w:val="21"/>
          <w:highlight w:val="none"/>
        </w:rPr>
        <w:t xml:space="preserve">投标人</w:t>
      </w:r>
      <w:r>
        <w:rPr>
          <w:rFonts w:hint="eastAsia" w:ascii="宋体" w:hAnsi="宋体" w:cs="宋体"/>
          <w:b w:val="0"/>
          <w:bCs w:val="0"/>
          <w:color w:val="000000"/>
          <w:sz w:val="21"/>
          <w:szCs w:val="21"/>
          <w:highlight w:val="none"/>
        </w:rPr>
        <w:t xml:space="preserve">自行承担。</w:t>
      </w:r>
      <w:r>
        <w:rPr>
          <w:rFonts w:ascii="宋体" w:hAnsi="宋体" w:cs="宋体"/>
          <w:b w:val="0"/>
          <w:bCs w:val="0"/>
          <w:color w:val="000000"/>
          <w:sz w:val="21"/>
          <w:szCs w:val="21"/>
          <w:highlight w:val="none"/>
        </w:rPr>
      </w:r>
      <w:r/>
    </w:p>
    <w:p>
      <w:pPr>
        <w:pStyle w:val="877"/>
        <w:ind w:firstLine="422"/>
        <w:spacing w:before="0" w:beforeAutospacing="0" w:after="0" w:afterAutospacing="0" w:line="360" w:lineRule="auto"/>
        <w:shd w:val="clear" w:color="auto" w:fill="ffffff"/>
        <w:widowControl/>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t xml:space="preserve">投标人</w:t>
      </w:r>
      <w:r>
        <w:rPr>
          <w:rFonts w:hint="eastAsia" w:ascii="宋体" w:hAnsi="宋体" w:cs="宋体"/>
          <w:b w:val="0"/>
          <w:bCs w:val="0"/>
          <w:color w:val="000000"/>
          <w:sz w:val="21"/>
          <w:szCs w:val="21"/>
          <w:highlight w:val="none"/>
        </w:rPr>
        <w:t xml:space="preserve">如确定参加</w:t>
      </w:r>
      <w:r>
        <w:rPr>
          <w:rFonts w:hint="eastAsia" w:ascii="宋体" w:hAnsi="宋体" w:cs="宋体"/>
          <w:b w:val="0"/>
          <w:bCs w:val="0"/>
          <w:color w:val="000000"/>
          <w:sz w:val="21"/>
          <w:szCs w:val="21"/>
          <w:highlight w:val="none"/>
          <w:lang w:val="en-US" w:eastAsia="zh-CN"/>
        </w:rPr>
        <w:t xml:space="preserve">投标</w:t>
      </w:r>
      <w:r>
        <w:rPr>
          <w:rFonts w:hint="eastAsia" w:ascii="宋体" w:hAnsi="宋体" w:cs="宋体"/>
          <w:b w:val="0"/>
          <w:bCs w:val="0"/>
          <w:color w:val="000000"/>
          <w:sz w:val="21"/>
          <w:szCs w:val="21"/>
          <w:highlight w:val="none"/>
        </w:rPr>
        <w:t xml:space="preserve">，可自行下载</w:t>
      </w:r>
      <w:r>
        <w:rPr>
          <w:rFonts w:hint="eastAsia" w:ascii="宋体" w:hAnsi="宋体" w:cs="宋体"/>
          <w:b w:val="0"/>
          <w:bCs w:val="0"/>
          <w:color w:val="000000"/>
          <w:sz w:val="21"/>
          <w:szCs w:val="21"/>
          <w:highlight w:val="none"/>
          <w:lang w:val="en-US" w:eastAsia="zh-CN"/>
        </w:rPr>
        <w:t xml:space="preserve">招标</w:t>
      </w:r>
      <w:r>
        <w:rPr>
          <w:rFonts w:hint="eastAsia" w:ascii="宋体" w:hAnsi="宋体" w:cs="宋体"/>
          <w:b w:val="0"/>
          <w:bCs w:val="0"/>
          <w:color w:val="000000"/>
          <w:sz w:val="21"/>
          <w:szCs w:val="21"/>
          <w:highlight w:val="none"/>
        </w:rPr>
        <w:t xml:space="preserve">文件及有关资料，按照《操作手册》进行注册，领取CA和办理电子签章，并按《操作手册》要求制作、上传电子投标文件，技术支持联系方式：13813140731。</w:t>
      </w:r>
      <w:r>
        <w:rPr>
          <w:rFonts w:ascii="宋体" w:hAnsi="宋体" w:cs="宋体"/>
          <w:b w:val="0"/>
          <w:bCs w:val="0"/>
          <w:color w:val="000000"/>
          <w:sz w:val="21"/>
          <w:szCs w:val="21"/>
          <w:highlight w:val="none"/>
        </w:rPr>
      </w:r>
      <w:r/>
    </w:p>
    <w:p>
      <w:pPr>
        <w:pStyle w:val="858"/>
        <w:ind w:firstLine="422"/>
        <w:jc w:val="left"/>
        <w:spacing w:line="360" w:lineRule="auto"/>
        <w:widowControl/>
        <w:rPr>
          <w:rFonts w:ascii="宋体" w:hAnsi="宋体" w:cs="宋体"/>
          <w:b w:val="0"/>
          <w:bCs w:val="0"/>
          <w:color w:val="000000"/>
          <w:highlight w:val="none"/>
        </w:rPr>
      </w:pPr>
      <w:r>
        <w:rPr>
          <w:rFonts w:hint="eastAsia" w:ascii="宋体" w:hAnsi="宋体" w:cs="宋体"/>
          <w:b w:val="0"/>
          <w:bCs w:val="0"/>
          <w:color w:val="000000"/>
          <w:highlight w:val="none"/>
          <w:lang w:val="en-US" w:eastAsia="zh-CN"/>
        </w:rPr>
        <w:t xml:space="preserve">4</w:t>
      </w:r>
      <w:r>
        <w:rPr>
          <w:rFonts w:ascii="宋体" w:hAnsi="宋体" w:cs="宋体"/>
          <w:b w:val="0"/>
          <w:bCs w:val="0"/>
          <w:color w:val="000000"/>
          <w:highlight w:val="none"/>
        </w:rPr>
        <w:t xml:space="preserve">.</w:t>
      </w:r>
      <w:r>
        <w:rPr>
          <w:rFonts w:hint="eastAsia" w:ascii="宋体" w:hAnsi="宋体" w:cs="宋体"/>
          <w:b w:val="0"/>
          <w:bCs w:val="0"/>
          <w:color w:val="000000"/>
          <w:highlight w:val="none"/>
        </w:rPr>
        <w:t xml:space="preserve">竞争性磋商、竞争性谈判、单一来源</w:t>
      </w:r>
      <w:r>
        <w:rPr>
          <w:rFonts w:hint="eastAsia" w:ascii="宋体" w:hAnsi="宋体" w:cs="宋体"/>
          <w:b w:val="0"/>
          <w:bCs w:val="0"/>
          <w:color w:val="000000"/>
          <w:highlight w:val="none"/>
          <w:lang w:val="en-US" w:eastAsia="zh-CN"/>
        </w:rPr>
        <w:t xml:space="preserve">三种方式的</w:t>
      </w:r>
      <w:r>
        <w:rPr>
          <w:rFonts w:hint="eastAsia" w:ascii="宋体" w:hAnsi="宋体" w:cs="宋体"/>
          <w:b w:val="0"/>
          <w:bCs w:val="0"/>
          <w:color w:val="000000"/>
          <w:highlight w:val="none"/>
        </w:rPr>
        <w:t xml:space="preserve">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ascii="宋体" w:hAnsi="宋体" w:cs="宋体"/>
          <w:b w:val="0"/>
          <w:bCs w:val="0"/>
          <w:color w:val="000000"/>
          <w:highlight w:val="none"/>
        </w:rPr>
      </w:r>
      <w:r/>
    </w:p>
    <w:p>
      <w:pPr>
        <w:pStyle w:val="858"/>
        <w:ind w:firstLine="422"/>
        <w:jc w:val="left"/>
        <w:spacing w:line="360" w:lineRule="auto"/>
        <w:widowControl/>
        <w:rPr>
          <w:rFonts w:hint="eastAsia" w:ascii="宋体" w:hAnsi="宋体" w:cs="宋体"/>
          <w:b w:val="0"/>
          <w:bCs w:val="0"/>
          <w:color w:val="000000"/>
          <w:highlight w:val="none"/>
        </w:rPr>
      </w:pPr>
      <w:r>
        <w:rPr>
          <w:rFonts w:hint="eastAsia" w:ascii="宋体" w:hAnsi="宋体" w:cs="宋体"/>
          <w:b w:val="0"/>
          <w:bCs w:val="0"/>
          <w:color w:val="000000"/>
          <w:highlight w:val="none"/>
          <w:lang w:val="en-US" w:eastAsia="zh-CN"/>
        </w:rPr>
        <w:t xml:space="preserve">5</w:t>
      </w:r>
      <w:r>
        <w:rPr>
          <w:rFonts w:hint="eastAsia" w:ascii="宋体" w:hAnsi="宋体" w:cs="宋体"/>
          <w:b w:val="0"/>
          <w:bCs w:val="0"/>
          <w:color w:val="000000"/>
          <w:highlight w:val="none"/>
        </w:rPr>
        <w:t xml:space="preserve">.</w:t>
      </w:r>
      <w:r>
        <w:rPr>
          <w:rFonts w:ascii="宋体" w:hAnsi="宋体"/>
          <w:b w:val="0"/>
          <w:bCs w:val="0"/>
          <w:color w:val="000000"/>
          <w:highlight w:val="none"/>
        </w:rPr>
        <w:t xml:space="preserve">.如在开标时间发生系统崩溃等不可预见的情况，造成开评标活动无法正常进行的，将延迟开评标，具体开评标时间另行通知。</w:t>
      </w:r>
      <w:r>
        <w:rPr>
          <w:rFonts w:hint="eastAsia" w:ascii="宋体" w:hAnsi="宋体" w:cs="宋体"/>
          <w:b w:val="0"/>
          <w:bCs w:val="0"/>
          <w:color w:val="000000"/>
          <w:highlight w:val="none"/>
        </w:rPr>
      </w:r>
      <w:r/>
    </w:p>
    <w:p>
      <w:pPr>
        <w:pStyle w:val="858"/>
        <w:ind w:firstLine="422"/>
        <w:jc w:val="left"/>
        <w:spacing w:line="360" w:lineRule="auto"/>
        <w:widowControl/>
        <w:rPr>
          <w:rFonts w:ascii="宋体" w:hAnsi="宋体" w:cs="宋体"/>
          <w:b w:val="0"/>
          <w:bCs w:val="0"/>
          <w:color w:val="000000"/>
          <w:highlight w:val="none"/>
          <w:lang w:val="en-US"/>
        </w:rPr>
      </w:pPr>
      <w:r>
        <w:rPr>
          <w:rFonts w:hint="eastAsia" w:ascii="宋体" w:hAnsi="宋体" w:cs="宋体"/>
          <w:b w:val="0"/>
          <w:bCs w:val="0"/>
          <w:color w:val="000000"/>
          <w:highlight w:val="none"/>
          <w:lang w:val="en-US" w:eastAsia="zh-CN"/>
        </w:rPr>
        <w:t xml:space="preserve">6.</w:t>
      </w:r>
      <w:r>
        <w:rPr>
          <w:rFonts w:hint="eastAsia" w:ascii="宋体" w:hAnsi="宋体" w:cs="宋体"/>
          <w:b w:val="0"/>
          <w:bCs w:val="0"/>
          <w:color w:val="000000"/>
          <w:highlight w:val="none"/>
        </w:rPr>
        <w:t xml:space="preserve">潜在</w:t>
      </w:r>
      <w:r>
        <w:rPr>
          <w:rFonts w:hint="eastAsia" w:ascii="宋体" w:hAnsi="宋体" w:eastAsia="宋体" w:cs="宋体"/>
          <w:b w:val="0"/>
          <w:bCs w:val="0"/>
          <w:color w:val="000000"/>
          <w:sz w:val="21"/>
          <w:szCs w:val="21"/>
          <w:highlight w:val="none"/>
        </w:rPr>
        <w:t xml:space="preserve">投标人</w:t>
      </w:r>
      <w:r>
        <w:rPr>
          <w:rFonts w:hint="eastAsia" w:ascii="宋体" w:hAnsi="宋体" w:cs="宋体"/>
          <w:b w:val="0"/>
          <w:bCs w:val="0"/>
          <w:color w:val="000000"/>
          <w:highlight w:val="none"/>
        </w:rPr>
        <w:t xml:space="preserve">对</w:t>
      </w:r>
      <w:r>
        <w:rPr>
          <w:rFonts w:hint="eastAsia" w:ascii="宋体" w:hAnsi="宋体" w:cs="宋体"/>
          <w:b w:val="0"/>
          <w:bCs w:val="0"/>
          <w:color w:val="000000"/>
          <w:highlight w:val="none"/>
          <w:lang w:val="en-US" w:eastAsia="zh-CN"/>
        </w:rPr>
        <w:t xml:space="preserve">招标</w:t>
      </w:r>
      <w:r>
        <w:rPr>
          <w:rFonts w:hint="eastAsia" w:ascii="宋体" w:hAnsi="宋体" w:cs="宋体"/>
          <w:b w:val="0"/>
          <w:bCs w:val="0"/>
          <w:color w:val="000000"/>
          <w:highlight w:val="none"/>
        </w:rPr>
        <w:t xml:space="preserve">文件项目需求部分的询问、质疑请向</w:t>
      </w:r>
      <w:r>
        <w:rPr>
          <w:rFonts w:hint="eastAsia" w:ascii="宋体" w:hAnsi="宋体" w:cs="宋体"/>
          <w:b w:val="0"/>
          <w:bCs w:val="0"/>
          <w:color w:val="000000"/>
          <w:highlight w:val="none"/>
          <w:lang w:val="en-US" w:eastAsia="zh-CN"/>
        </w:rPr>
        <w:t xml:space="preserve">招标</w:t>
      </w:r>
      <w:r>
        <w:rPr>
          <w:rFonts w:hint="eastAsia" w:ascii="宋体" w:hAnsi="宋体" w:cs="宋体"/>
          <w:b w:val="0"/>
          <w:bCs w:val="0"/>
          <w:color w:val="000000"/>
          <w:highlight w:val="none"/>
        </w:rPr>
        <w:t xml:space="preserve">人提出，由</w:t>
      </w:r>
      <w:r>
        <w:rPr>
          <w:rFonts w:hint="eastAsia" w:ascii="宋体" w:hAnsi="宋体" w:cs="宋体"/>
          <w:b w:val="0"/>
          <w:bCs w:val="0"/>
          <w:color w:val="000000"/>
          <w:highlight w:val="none"/>
          <w:lang w:val="en-US" w:eastAsia="zh-CN"/>
        </w:rPr>
        <w:t xml:space="preserve">招标</w:t>
      </w:r>
      <w:r>
        <w:rPr>
          <w:rFonts w:hint="eastAsia" w:ascii="宋体" w:hAnsi="宋体" w:cs="宋体"/>
          <w:b w:val="0"/>
          <w:bCs w:val="0"/>
          <w:color w:val="000000"/>
          <w:highlight w:val="none"/>
        </w:rPr>
        <w:t xml:space="preserve">人负责答复。</w:t>
      </w:r>
      <w:r>
        <w:rPr>
          <w:rFonts w:ascii="宋体" w:hAnsi="宋体" w:cs="宋体"/>
          <w:b w:val="0"/>
          <w:bCs w:val="0"/>
          <w:color w:val="000000"/>
          <w:highlight w:val="none"/>
          <w:lang w:val="en-US"/>
        </w:rPr>
      </w:r>
      <w:r/>
    </w:p>
    <w:p>
      <w:pPr>
        <w:pStyle w:val="858"/>
        <w:ind w:firstLine="422"/>
        <w:spacing w:line="360" w:lineRule="auto"/>
        <w:rPr>
          <w:rFonts w:ascii="宋体" w:hAnsi="宋体" w:cs="宋体"/>
          <w:b w:val="0"/>
          <w:bCs w:val="0"/>
          <w:color w:val="000000"/>
          <w:highlight w:val="none"/>
        </w:rPr>
      </w:pPr>
      <w:r>
        <w:rPr>
          <w:rFonts w:hint="eastAsia" w:ascii="宋体" w:hAnsi="宋体" w:cs="宋体"/>
          <w:b w:val="0"/>
          <w:bCs w:val="0"/>
          <w:color w:val="000000"/>
          <w:highlight w:val="none"/>
          <w:lang w:val="en-US" w:eastAsia="zh-CN"/>
        </w:rPr>
        <w:t xml:space="preserve">7</w:t>
      </w:r>
      <w:r>
        <w:rPr>
          <w:rFonts w:hint="eastAsia" w:ascii="宋体" w:hAnsi="宋体" w:cs="宋体"/>
          <w:b w:val="0"/>
          <w:bCs w:val="0"/>
          <w:color w:val="000000"/>
          <w:highlight w:val="none"/>
        </w:rPr>
        <w:t xml:space="preserve">.落实好政府采购履约资金扶持政策。中标/成交供应商可凭政府采购合同办理融资贷款，详见江苏政府采购网“政采贷”专栏。”</w:t>
      </w:r>
      <w:r>
        <w:rPr>
          <w:rFonts w:ascii="宋体" w:hAnsi="宋体" w:cs="宋体"/>
          <w:b w:val="0"/>
          <w:bCs w:val="0"/>
          <w:color w:val="000000"/>
          <w:highlight w:val="none"/>
        </w:rPr>
      </w:r>
      <w:r/>
    </w:p>
    <w:p>
      <w:pPr>
        <w:pStyle w:val="858"/>
        <w:ind w:firstLine="422"/>
        <w:spacing w:line="360" w:lineRule="auto"/>
        <w:rPr>
          <w:rFonts w:hint="eastAsia" w:ascii="宋体" w:hAnsi="宋体" w:cs="宋体"/>
          <w:b w:val="0"/>
          <w:bCs w:val="0"/>
          <w:color w:val="000000"/>
          <w:highlight w:val="none"/>
        </w:rPr>
      </w:pPr>
      <w:r>
        <w:rPr>
          <w:rFonts w:hint="eastAsia" w:ascii="宋体" w:hAnsi="宋体" w:cs="宋体"/>
          <w:b w:val="0"/>
          <w:bCs w:val="0"/>
          <w:color w:val="000000"/>
          <w:highlight w:val="none"/>
          <w:lang w:val="en-US" w:eastAsia="zh-CN"/>
        </w:rPr>
        <w:t xml:space="preserve">8</w:t>
      </w:r>
      <w:r>
        <w:rPr>
          <w:rFonts w:hint="eastAsia" w:ascii="宋体" w:hAnsi="宋体" w:cs="宋体"/>
          <w:b w:val="0"/>
          <w:bCs w:val="0"/>
          <w:color w:val="000000"/>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b w:val="0"/>
          <w:bCs w:val="0"/>
          <w:color w:val="000000"/>
          <w:sz w:val="21"/>
          <w:szCs w:val="21"/>
          <w:highlight w:val="none"/>
        </w:rPr>
        <w:t xml:space="preserve">投标人</w:t>
      </w:r>
      <w:r>
        <w:rPr>
          <w:rFonts w:hint="eastAsia" w:ascii="宋体" w:hAnsi="宋体" w:cs="宋体"/>
          <w:b w:val="0"/>
          <w:bCs w:val="0"/>
          <w:color w:val="000000"/>
          <w:highlight w:val="none"/>
        </w:rPr>
        <w:t xml:space="preserve">必须在</w:t>
      </w:r>
      <w:r>
        <w:rPr>
          <w:rFonts w:hint="eastAsia" w:ascii="宋体" w:hAnsi="宋体" w:cs="宋体"/>
          <w:b w:val="0"/>
          <w:bCs w:val="0"/>
          <w:color w:val="000000"/>
          <w:highlight w:val="none"/>
          <w:lang w:val="en-US" w:eastAsia="zh-CN"/>
        </w:rPr>
        <w:t xml:space="preserve">投标</w:t>
      </w:r>
      <w:r>
        <w:rPr>
          <w:rFonts w:hint="eastAsia" w:ascii="宋体" w:hAnsi="宋体" w:cs="宋体"/>
          <w:b w:val="0"/>
          <w:bCs w:val="0"/>
          <w:color w:val="000000"/>
          <w:highlight w:val="none"/>
        </w:rPr>
        <w:t xml:space="preserve">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w:t>
      </w:r>
      <w:r>
        <w:rPr>
          <w:rFonts w:hint="eastAsia" w:ascii="宋体" w:hAnsi="宋体" w:cs="宋体"/>
          <w:b w:val="0"/>
          <w:bCs w:val="0"/>
          <w:color w:val="000000"/>
          <w:highlight w:val="none"/>
          <w:lang w:val="en-US" w:eastAsia="zh-CN"/>
        </w:rPr>
        <w:t xml:space="preserve">招标</w:t>
      </w:r>
      <w:r>
        <w:rPr>
          <w:rFonts w:hint="eastAsia" w:ascii="宋体" w:hAnsi="宋体" w:cs="宋体"/>
          <w:b w:val="0"/>
          <w:bCs w:val="0"/>
          <w:color w:val="000000"/>
          <w:highlight w:val="none"/>
        </w:rPr>
        <w:t xml:space="preserve">要求。其他条件相同情况下，应当优先采购节能产品、环境标志产品。</w:t>
      </w:r>
      <w:r>
        <w:rPr>
          <w:rFonts w:hint="eastAsia" w:ascii="宋体" w:hAnsi="宋体" w:cs="宋体"/>
          <w:b w:val="0"/>
          <w:bCs w:val="0"/>
          <w:color w:val="000000"/>
          <w:highlight w:val="none"/>
        </w:rPr>
      </w:r>
      <w:r/>
    </w:p>
    <w:p>
      <w:pPr>
        <w:pStyle w:val="858"/>
        <w:ind w:firstLine="422"/>
        <w:spacing w:line="360" w:lineRule="auto"/>
        <w:rPr>
          <w:rFonts w:hint="eastAsia" w:ascii="宋体" w:hAnsi="宋体" w:eastAsia="宋体" w:cs="宋体"/>
          <w:b/>
          <w:bCs w:val="0"/>
          <w:color w:val="000000"/>
          <w:highlight w:val="none"/>
          <w:lang w:val="en-US" w:eastAsia="zh-CN"/>
        </w:rPr>
      </w:pPr>
      <w:r>
        <w:rPr>
          <w:rFonts w:hint="eastAsia" w:ascii="宋体" w:hAnsi="宋体" w:cs="宋体"/>
          <w:b w:val="0"/>
          <w:bCs w:val="0"/>
          <w:color w:val="000000"/>
          <w:highlight w:val="none"/>
          <w:lang w:val="en-US" w:eastAsia="zh-CN"/>
        </w:rPr>
        <w:t xml:space="preserve">9</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sz w:val="21"/>
          <w:szCs w:val="21"/>
          <w:highlight w:val="none"/>
        </w:rPr>
        <w:t xml:space="preserve">投标人</w:t>
      </w:r>
      <w:r>
        <w:rPr>
          <w:rFonts w:hint="eastAsia" w:ascii="宋体" w:hAnsi="宋体" w:eastAsia="宋体" w:cs="宋体"/>
          <w:b w:val="0"/>
          <w:bCs w:val="0"/>
          <w:color w:val="000000"/>
          <w:highlight w:val="none"/>
          <w:lang w:val="en-US" w:eastAsia="zh-CN"/>
        </w:rPr>
        <w:t xml:space="preserve">对于投标产品的包装应按照“财办库〔2020〕123号《关于印发《商品包装政府采购需求标准（试行）》、《快递包装政府采购需求标准（试行）》的通知》”执行。</w:t>
      </w:r>
      <w:r>
        <w:rPr>
          <w:rFonts w:hint="eastAsia" w:ascii="宋体" w:hAnsi="宋体" w:eastAsia="宋体" w:cs="宋体"/>
          <w:b/>
          <w:bCs w:val="0"/>
          <w:color w:val="000000"/>
          <w:highlight w:val="none"/>
          <w:lang w:val="en-US" w:eastAsia="zh-CN"/>
        </w:rPr>
      </w:r>
      <w:r/>
    </w:p>
    <w:p>
      <w:pPr>
        <w:pStyle w:val="858"/>
        <w:ind w:firstLine="422"/>
        <w:spacing w:line="360" w:lineRule="auto"/>
        <w:rPr>
          <w:rFonts w:ascii="宋体" w:hAnsi="宋体" w:cs="宋体"/>
          <w:bCs/>
          <w:color w:val="000000"/>
          <w:highlight w:val="none"/>
        </w:rPr>
      </w:pPr>
      <w:r>
        <w:rPr>
          <w:rFonts w:hint="eastAsia" w:ascii="宋体" w:hAnsi="宋体"/>
          <w:color w:val="000000"/>
          <w:highlight w:val="none"/>
          <w:lang w:val="en-US" w:eastAsia="zh-CN"/>
        </w:rPr>
        <w:t xml:space="preserve">10.</w:t>
      </w:r>
      <w:r>
        <w:rPr>
          <w:rFonts w:hint="eastAsia" w:ascii="宋体" w:hAnsi="宋体"/>
          <w:color w:val="000000"/>
          <w:highlight w:val="none"/>
        </w:rPr>
        <w:t xml:space="preserve">本次采购不收取</w:t>
      </w:r>
      <w:r>
        <w:rPr>
          <w:rFonts w:hint="eastAsia" w:ascii="宋体" w:hAnsi="宋体"/>
          <w:color w:val="000000"/>
          <w:highlight w:val="none"/>
          <w:lang w:val="en-US" w:eastAsia="zh-CN"/>
        </w:rPr>
        <w:t xml:space="preserve">投标</w:t>
      </w:r>
      <w:r>
        <w:rPr>
          <w:rFonts w:hint="eastAsia" w:ascii="宋体" w:hAnsi="宋体"/>
          <w:color w:val="000000"/>
          <w:highlight w:val="none"/>
        </w:rPr>
        <w:t xml:space="preserve">保证金。</w:t>
      </w:r>
      <w:r>
        <w:rPr>
          <w:rFonts w:ascii="宋体" w:hAnsi="宋体" w:cs="宋体"/>
          <w:bCs/>
          <w:color w:val="000000"/>
          <w:highlight w:val="none"/>
        </w:rPr>
      </w:r>
      <w:r/>
    </w:p>
    <w:p>
      <w:pPr>
        <w:pStyle w:val="858"/>
        <w:ind w:firstLine="420"/>
        <w:spacing w:line="360" w:lineRule="auto"/>
        <w:rPr>
          <w:rFonts w:hint="eastAsia" w:ascii="宋体" w:hAnsi="宋体" w:cs="宋体"/>
          <w:bCs/>
          <w:color w:val="000000"/>
          <w:highlight w:val="none"/>
        </w:rPr>
      </w:pPr>
      <w:r>
        <w:rPr>
          <w:rFonts w:hint="eastAsia" w:ascii="宋体" w:hAnsi="宋体"/>
          <w:color w:val="000000"/>
          <w:highlight w:val="none"/>
          <w:lang w:val="en-US" w:eastAsia="zh-CN"/>
        </w:rPr>
        <w:t xml:space="preserve">11</w:t>
      </w:r>
      <w:r>
        <w:rPr>
          <w:rFonts w:hint="eastAsia" w:ascii="宋体" w:hAnsi="宋体"/>
          <w:color w:val="000000"/>
          <w:highlight w:val="none"/>
        </w:rPr>
        <w:t xml:space="preserve">.</w:t>
      </w:r>
      <w:r>
        <w:rPr>
          <w:rFonts w:hint="eastAsia" w:ascii="宋体" w:hAnsi="宋体" w:cs="宋体"/>
          <w:bCs/>
          <w:color w:val="000000"/>
          <w:highlight w:val="none"/>
        </w:rPr>
        <w:t xml:space="preserve">有关本次</w:t>
      </w:r>
      <w:r>
        <w:rPr>
          <w:rFonts w:hint="eastAsia" w:ascii="宋体" w:hAnsi="宋体" w:cs="宋体"/>
          <w:bCs/>
          <w:color w:val="000000"/>
          <w:highlight w:val="none"/>
          <w:lang w:val="en-US" w:eastAsia="zh-CN"/>
        </w:rPr>
        <w:t xml:space="preserve">招标</w:t>
      </w:r>
      <w:r>
        <w:rPr>
          <w:rFonts w:hint="eastAsia" w:ascii="宋体" w:hAnsi="宋体" w:cs="宋体"/>
          <w:bCs/>
          <w:color w:val="000000"/>
          <w:highlight w:val="none"/>
        </w:rPr>
        <w:t xml:space="preserve">的事项若存在变动或修改，敬请及时关注“扬州市政府采购网”、”江苏省政府采购网”发布的信息。</w:t>
      </w:r>
      <w:r>
        <w:rPr>
          <w:rFonts w:hint="eastAsia" w:ascii="宋体" w:hAnsi="宋体" w:cs="宋体"/>
          <w:bCs/>
          <w:color w:val="000000"/>
          <w:highlight w:val="none"/>
        </w:rPr>
      </w:r>
      <w:r/>
    </w:p>
    <w:p>
      <w:pPr>
        <w:pStyle w:val="858"/>
        <w:ind w:firstLine="420"/>
        <w:spacing w:line="360" w:lineRule="auto"/>
        <w:rPr>
          <w:color w:val="000000"/>
          <w:highlight w:val="none"/>
          <w:lang w:val="en-US" w:eastAsia="zh-CN"/>
        </w:rPr>
      </w:pPr>
      <w:r>
        <w:rPr>
          <w:rFonts w:hint="eastAsia" w:ascii="宋体" w:hAnsi="宋体" w:eastAsia="宋体" w:cs="宋体"/>
          <w:b/>
          <w:bCs/>
          <w:color w:val="000000"/>
          <w:sz w:val="21"/>
          <w:szCs w:val="21"/>
          <w:highlight w:val="none"/>
          <w:lang w:val="en-US" w:eastAsia="zh-CN"/>
        </w:rPr>
        <w:t xml:space="preserve">12.</w:t>
      </w:r>
      <w:r>
        <w:rPr>
          <w:rFonts w:hint="eastAsia"/>
          <w:b/>
          <w:bCs/>
          <w:i/>
          <w:iCs/>
          <w:color w:val="000000"/>
          <w:highlight w:val="none"/>
          <w:u w:val="single"/>
        </w:rPr>
        <w:t xml:space="preserve">本项目</w:t>
      </w:r>
      <w:r>
        <w:rPr>
          <w:rFonts w:hint="eastAsia"/>
          <w:b/>
          <w:bCs/>
          <w:i/>
          <w:iCs/>
          <w:color w:val="000000"/>
          <w:highlight w:val="none"/>
          <w:u w:val="single"/>
          <w:lang w:val="en-US" w:eastAsia="zh-CN"/>
        </w:rPr>
        <w:t xml:space="preserve">招标</w:t>
      </w:r>
      <w:r>
        <w:rPr>
          <w:rFonts w:hint="eastAsia"/>
          <w:b/>
          <w:bCs/>
          <w:i/>
          <w:iCs/>
          <w:color w:val="000000"/>
          <w:highlight w:val="none"/>
          <w:u w:val="single"/>
        </w:rPr>
        <w:t xml:space="preserve">文件中所有斜体下划线部分为实质性条款，如不满足，则为无效</w:t>
      </w:r>
      <w:r>
        <w:rPr>
          <w:rFonts w:hint="eastAsia"/>
          <w:b/>
          <w:bCs/>
          <w:i/>
          <w:iCs/>
          <w:color w:val="000000"/>
          <w:highlight w:val="none"/>
          <w:u w:val="single"/>
          <w:lang w:val="en-US" w:eastAsia="zh-CN"/>
        </w:rPr>
        <w:t xml:space="preserve">投标</w:t>
      </w:r>
      <w:r>
        <w:rPr>
          <w:rFonts w:hint="eastAsia"/>
          <w:b/>
          <w:bCs/>
          <w:i/>
          <w:iCs/>
          <w:color w:val="000000"/>
          <w:highlight w:val="none"/>
          <w:u w:val="single"/>
        </w:rPr>
        <w:t xml:space="preserve">。</w:t>
      </w:r>
      <w:r>
        <w:rPr>
          <w:rFonts w:hint="eastAsia"/>
          <w:b w:val="0"/>
          <w:bCs w:val="0"/>
          <w:i w:val="0"/>
          <w:iCs w:val="0"/>
          <w:color w:val="000000"/>
          <w:sz w:val="21"/>
          <w:szCs w:val="21"/>
          <w:highlight w:val="none"/>
          <w:u w:val="none"/>
          <w:lang w:val="en-US" w:eastAsia="zh-CN"/>
        </w:rPr>
        <w:t xml:space="preserve"> </w:t>
      </w:r>
      <w:r>
        <w:rPr>
          <w:color w:val="000000"/>
          <w:highlight w:val="none"/>
          <w:lang w:val="en-US" w:eastAsia="zh-CN"/>
        </w:rPr>
      </w:r>
      <w:r/>
    </w:p>
    <w:p>
      <w:pPr>
        <w:pStyle w:val="885"/>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八、本次</w:t>
      </w:r>
      <w:r>
        <w:rPr>
          <w:rFonts w:hint="eastAsia" w:ascii="宋体" w:hAnsi="宋体" w:cs="宋体"/>
          <w:bCs w:val="0"/>
          <w:color w:val="000000"/>
          <w:sz w:val="21"/>
          <w:szCs w:val="21"/>
          <w:highlight w:val="none"/>
          <w:lang w:val="en-US" w:eastAsia="zh-CN"/>
        </w:rPr>
        <w:t xml:space="preserve">招标</w:t>
      </w:r>
      <w:r>
        <w:rPr>
          <w:rFonts w:hint="eastAsia" w:ascii="宋体" w:hAnsi="宋体" w:cs="宋体"/>
          <w:bCs w:val="0"/>
          <w:color w:val="000000"/>
          <w:sz w:val="21"/>
          <w:szCs w:val="21"/>
          <w:highlight w:val="none"/>
        </w:rPr>
        <w:t xml:space="preserve">联系方式</w:t>
      </w:r>
      <w:bookmarkEnd w:id="25"/>
      <w:r>
        <w:rPr>
          <w:rFonts w:hint="eastAsia" w:ascii="宋体" w:hAnsi="宋体" w:cs="宋体"/>
          <w:bCs w:val="0"/>
          <w:color w:val="000000"/>
          <w:sz w:val="21"/>
          <w:szCs w:val="21"/>
          <w:highlight w:val="none"/>
        </w:rPr>
      </w:r>
      <w:r/>
    </w:p>
    <w:p>
      <w:pPr>
        <w:pStyle w:val="887"/>
        <w:ind w:firstLine="420"/>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1.</w:t>
      </w:r>
      <w:r>
        <w:rPr>
          <w:rFonts w:hint="eastAsia" w:hAnsi="宋体" w:cs="宋体"/>
          <w:color w:val="000000"/>
          <w:sz w:val="21"/>
          <w:szCs w:val="21"/>
          <w:highlight w:val="none"/>
          <w:lang w:val="en-US" w:eastAsia="zh-CN"/>
        </w:rPr>
        <w:t xml:space="preserve">招标</w:t>
      </w:r>
      <w:r>
        <w:rPr>
          <w:rFonts w:hint="eastAsia" w:hAnsi="宋体" w:cs="宋体"/>
          <w:color w:val="000000"/>
          <w:sz w:val="21"/>
          <w:szCs w:val="21"/>
          <w:highlight w:val="none"/>
        </w:rPr>
        <w:t xml:space="preserve">人信息</w:t>
      </w:r>
      <w:r>
        <w:rPr>
          <w:rFonts w:hint="eastAsia" w:hAnsi="宋体" w:cs="宋体"/>
          <w:color w:val="000000"/>
          <w:sz w:val="21"/>
          <w:szCs w:val="21"/>
          <w:highlight w:val="none"/>
        </w:rPr>
      </w:r>
      <w:r/>
    </w:p>
    <w:p>
      <w:pPr>
        <w:pStyle w:val="858"/>
        <w:ind w:firstLine="420"/>
        <w:jc w:val="left"/>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名 称：</w:t>
      </w:r>
      <w:r>
        <w:rPr>
          <w:rFonts w:hint="eastAsia" w:ascii="宋体" w:hAnsi="宋体" w:eastAsia="宋体" w:cs="宋体"/>
          <w:b w:val="0"/>
          <w:bCs w:val="0"/>
          <w:color w:val="000000"/>
          <w:sz w:val="21"/>
          <w:szCs w:val="21"/>
          <w:highlight w:val="none"/>
          <w:u w:val="single"/>
          <w:lang w:val="en-US" w:eastAsia="zh-CN"/>
        </w:rPr>
        <w:t xml:space="preserve">扬州市江都区小纪镇人民政府</w:t>
      </w:r>
      <w:r>
        <w:rPr>
          <w:rFonts w:ascii="宋体" w:hAnsi="宋体" w:eastAsia="宋体" w:cs="宋体"/>
          <w:color w:val="000000"/>
          <w:szCs w:val="21"/>
          <w:highlight w:val="none"/>
          <w:lang w:val="en-US" w:eastAsia="zh-CN"/>
        </w:rPr>
      </w:r>
      <w:r/>
    </w:p>
    <w:p>
      <w:pPr>
        <w:pStyle w:val="858"/>
        <w:ind w:firstLine="420"/>
        <w:jc w:val="left"/>
        <w:spacing w:line="360" w:lineRule="auto"/>
        <w:rPr>
          <w:rFonts w:hint="eastAsia"/>
          <w:color w:val="000000"/>
          <w:highlight w:val="none"/>
        </w:rPr>
      </w:pPr>
      <w:r>
        <w:rPr>
          <w:rFonts w:hint="eastAsia" w:ascii="宋体" w:hAnsi="宋体" w:cs="宋体"/>
          <w:color w:val="000000"/>
          <w:szCs w:val="21"/>
          <w:highlight w:val="none"/>
        </w:rPr>
        <w:t xml:space="preserve">地 址：</w:t>
      </w:r>
      <w:r>
        <w:rPr>
          <w:color w:val="000000"/>
          <w:highlight w:val="none"/>
        </w:rPr>
        <w:t xml:space="preserve">扬州市江都区</w:t>
      </w:r>
      <w:r>
        <w:rPr>
          <w:rFonts w:hint="eastAsia"/>
          <w:color w:val="000000"/>
          <w:highlight w:val="none"/>
          <w:lang w:val="en-US" w:eastAsia="zh-CN"/>
        </w:rPr>
        <w:t xml:space="preserve">小纪</w:t>
      </w:r>
      <w:r>
        <w:rPr>
          <w:color w:val="000000"/>
          <w:highlight w:val="none"/>
        </w:rPr>
        <w:t xml:space="preserve">镇</w:t>
      </w:r>
      <w:r>
        <w:rPr>
          <w:rFonts w:hint="eastAsia"/>
          <w:color w:val="000000"/>
          <w:highlight w:val="none"/>
        </w:rPr>
        <w:t xml:space="preserve">人民中路15号</w:t>
      </w:r>
      <w:r>
        <w:rPr>
          <w:rFonts w:hint="eastAsia"/>
          <w:color w:val="000000"/>
          <w:highlight w:val="none"/>
        </w:rPr>
      </w:r>
      <w:r/>
    </w:p>
    <w:p>
      <w:pPr>
        <w:pStyle w:val="858"/>
        <w:ind w:firstLine="420"/>
        <w:jc w:val="left"/>
        <w:spacing w:line="360" w:lineRule="auto"/>
        <w:rPr>
          <w:rFonts w:ascii="宋体" w:hAnsi="宋体" w:eastAsia="宋体" w:cs="宋体"/>
          <w:color w:val="000000"/>
          <w:szCs w:val="21"/>
          <w:highlight w:val="none"/>
          <w:u w:val="single"/>
          <w:lang w:val="en-US" w:eastAsia="zh-CN"/>
        </w:rPr>
      </w:pPr>
      <w:r>
        <w:rPr>
          <w:rFonts w:hint="eastAsia" w:ascii="宋体" w:hAnsi="宋体" w:cs="宋体"/>
          <w:color w:val="000000"/>
          <w:szCs w:val="21"/>
          <w:highlight w:val="none"/>
        </w:rPr>
        <w:t xml:space="preserve">联系人：</w:t>
      </w:r>
      <w:r>
        <w:rPr>
          <w:rFonts w:hint="eastAsia" w:ascii="宋体" w:hAnsi="宋体"/>
          <w:color w:val="000000"/>
          <w:szCs w:val="21"/>
          <w:highlight w:val="none"/>
          <w:u w:val="single"/>
        </w:rPr>
        <w:t xml:space="preserve"> </w:t>
      </w:r>
      <w:r>
        <w:rPr>
          <w:rFonts w:hint="eastAsia" w:ascii="宋体" w:hAnsi="宋体" w:cs="宋体"/>
          <w:color w:val="000000"/>
          <w:sz w:val="21"/>
          <w:szCs w:val="21"/>
          <w:highlight w:val="none"/>
          <w:u w:val="single"/>
          <w:shd w:val="clear" w:color="auto" w:fill="ffffff"/>
          <w:lang w:val="en-US" w:eastAsia="zh-CN"/>
        </w:rPr>
        <w:t xml:space="preserve">季</w:t>
      </w:r>
      <w:r>
        <w:rPr>
          <w:rFonts w:hint="eastAsia" w:ascii="宋体" w:hAnsi="宋体" w:eastAsia="宋体" w:cs="宋体"/>
          <w:color w:val="000000"/>
          <w:sz w:val="21"/>
          <w:szCs w:val="21"/>
          <w:highlight w:val="none"/>
          <w:u w:val="single"/>
          <w:shd w:val="clear" w:color="auto" w:fill="ffffff"/>
        </w:rPr>
        <w:t xml:space="preserve">先生 </w:t>
      </w:r>
      <w:r>
        <w:rPr>
          <w:rFonts w:hint="eastAsia" w:ascii="宋体" w:hAnsi="宋体"/>
          <w:color w:val="000000"/>
          <w:szCs w:val="21"/>
          <w:highlight w:val="none"/>
          <w:u w:val="single"/>
        </w:rPr>
        <w:t xml:space="preserve"> </w:t>
      </w:r>
      <w:r>
        <w:rPr>
          <w:rFonts w:hint="eastAsia" w:ascii="宋体" w:hAnsi="宋体" w:cs="宋体"/>
          <w:color w:val="000000"/>
          <w:szCs w:val="21"/>
          <w:highlight w:val="none"/>
          <w:u w:val="none"/>
          <w:lang w:val="en-US" w:eastAsia="zh-CN"/>
        </w:rPr>
        <w:t xml:space="preserve">    </w:t>
      </w:r>
      <w:r>
        <w:rPr>
          <w:rFonts w:hint="eastAsia" w:ascii="宋体" w:hAnsi="宋体" w:cs="宋体"/>
          <w:color w:val="000000"/>
          <w:szCs w:val="21"/>
          <w:highlight w:val="none"/>
        </w:rPr>
        <w:t xml:space="preserve">联系方式：</w:t>
      </w:r>
      <w:r>
        <w:rPr>
          <w:rFonts w:hint="eastAsia" w:ascii="宋体" w:hAnsi="宋体" w:eastAsia="宋体" w:cs="宋体"/>
          <w:color w:val="000000"/>
          <w:sz w:val="21"/>
          <w:szCs w:val="21"/>
          <w:highlight w:val="none"/>
          <w:u w:val="single"/>
          <w:shd w:val="clear" w:color="auto" w:fill="ffffff"/>
        </w:rPr>
        <w:t xml:space="preserve">15366906608</w:t>
      </w:r>
      <w:r>
        <w:rPr>
          <w:rFonts w:ascii="宋体" w:hAnsi="宋体" w:eastAsia="宋体" w:cs="宋体"/>
          <w:color w:val="000000"/>
          <w:szCs w:val="21"/>
          <w:highlight w:val="none"/>
          <w:u w:val="single"/>
          <w:lang w:val="en-US" w:eastAsia="zh-CN"/>
        </w:rPr>
      </w:r>
      <w:r/>
    </w:p>
    <w:p>
      <w:pPr>
        <w:pStyle w:val="860"/>
        <w:ind w:firstLine="420"/>
        <w:jc w:val="left"/>
        <w:spacing w:before="0" w:after="0" w:line="360" w:lineRule="auto"/>
        <w:shd w:val="clear" w:color="auto" w:fill="ffffff"/>
        <w:rPr>
          <w:rFonts w:ascii="宋体" w:hAnsi="宋体" w:eastAsia="宋体"/>
          <w:color w:val="000000"/>
          <w:sz w:val="21"/>
          <w:szCs w:val="21"/>
          <w:highlight w:val="none"/>
        </w:rPr>
      </w:pPr>
      <w:r>
        <w:rPr>
          <w:rFonts w:hint="eastAsia" w:hAnsi="宋体" w:cs="宋体"/>
          <w:color w:val="000000"/>
          <w:sz w:val="21"/>
          <w:szCs w:val="21"/>
          <w:highlight w:val="none"/>
        </w:rPr>
        <w:t xml:space="preserve">2</w:t>
      </w:r>
      <w:r>
        <w:rPr>
          <w:rFonts w:hAnsi="宋体" w:cs="宋体"/>
          <w:color w:val="000000"/>
          <w:sz w:val="21"/>
          <w:szCs w:val="21"/>
          <w:highlight w:val="none"/>
        </w:rPr>
        <w:t xml:space="preserve">.</w:t>
      </w:r>
      <w:r>
        <w:rPr>
          <w:rFonts w:hint="eastAsia" w:hAnsi="宋体" w:cs="宋体"/>
          <w:b w:val="0"/>
          <w:bCs w:val="0"/>
          <w:color w:val="000000"/>
          <w:sz w:val="21"/>
          <w:szCs w:val="21"/>
          <w:highlight w:val="none"/>
          <w:lang w:val="en-US" w:eastAsia="zh-CN"/>
        </w:rPr>
        <w:t xml:space="preserve">招标</w:t>
      </w:r>
      <w:r>
        <w:rPr>
          <w:rFonts w:hint="eastAsia" w:ascii="宋体" w:hAnsi="宋体" w:eastAsia="宋体"/>
          <w:b w:val="0"/>
          <w:bCs w:val="0"/>
          <w:color w:val="000000"/>
          <w:sz w:val="21"/>
          <w:szCs w:val="21"/>
          <w:highlight w:val="none"/>
        </w:rPr>
        <w:t xml:space="preserve">代理机构信息</w:t>
      </w:r>
      <w:r>
        <w:rPr>
          <w:rFonts w:ascii="宋体" w:hAnsi="宋体" w:eastAsia="宋体"/>
          <w:color w:val="000000"/>
          <w:sz w:val="21"/>
          <w:szCs w:val="21"/>
          <w:highlight w:val="none"/>
        </w:rPr>
      </w:r>
      <w:r/>
    </w:p>
    <w:p>
      <w:pPr>
        <w:pStyle w:val="877"/>
        <w:ind w:firstLine="420"/>
        <w:spacing w:before="0" w:beforeAutospacing="0" w:after="0" w:afterAutospacing="0" w:line="360" w:lineRule="auto"/>
        <w:shd w:val="clear" w:color="auto" w:fill="ffffff"/>
        <w:rPr>
          <w:rFonts w:hint="eastAsia" w:ascii="宋体" w:hAnsi="宋体"/>
          <w:color w:val="000000"/>
          <w:sz w:val="21"/>
          <w:szCs w:val="21"/>
          <w:highlight w:val="none"/>
          <w:u w:val="none"/>
          <w:lang w:val="en-US" w:eastAsia="zh-CN"/>
        </w:rPr>
      </w:pPr>
      <w:r>
        <w:rPr>
          <w:rFonts w:hint="eastAsia" w:ascii="宋体" w:hAnsi="宋体" w:eastAsia="宋体"/>
          <w:color w:val="000000"/>
          <w:sz w:val="21"/>
          <w:szCs w:val="21"/>
          <w:highlight w:val="none"/>
        </w:rPr>
        <w:t xml:space="preserve">名称：</w:t>
      </w:r>
      <w:r>
        <w:rPr>
          <w:rFonts w:hint="eastAsia" w:ascii="宋体" w:hAnsi="宋体"/>
          <w:color w:val="000000"/>
          <w:sz w:val="21"/>
          <w:szCs w:val="21"/>
          <w:highlight w:val="none"/>
          <w:u w:val="single"/>
        </w:rPr>
        <w:t xml:space="preserve">江苏</w:t>
      </w:r>
      <w:r>
        <w:rPr>
          <w:rFonts w:hint="eastAsia" w:ascii="宋体" w:hAnsi="宋体"/>
          <w:color w:val="000000"/>
          <w:sz w:val="21"/>
          <w:szCs w:val="21"/>
          <w:highlight w:val="none"/>
          <w:u w:val="single"/>
          <w:lang w:val="en-US" w:eastAsia="zh-CN"/>
        </w:rPr>
        <w:t xml:space="preserve">建安</w:t>
      </w:r>
      <w:r>
        <w:rPr>
          <w:rFonts w:hint="eastAsia" w:ascii="宋体" w:hAnsi="宋体"/>
          <w:color w:val="000000"/>
          <w:sz w:val="21"/>
          <w:szCs w:val="21"/>
          <w:highlight w:val="none"/>
          <w:u w:val="single"/>
        </w:rPr>
        <w:t xml:space="preserve">工程</w:t>
      </w:r>
      <w:r>
        <w:rPr>
          <w:rFonts w:hint="eastAsia" w:ascii="宋体" w:hAnsi="宋体"/>
          <w:color w:val="000000"/>
          <w:sz w:val="21"/>
          <w:szCs w:val="21"/>
          <w:highlight w:val="none"/>
          <w:u w:val="single"/>
          <w:lang w:val="en-US" w:eastAsia="zh-CN"/>
        </w:rPr>
        <w:t xml:space="preserve">管理</w:t>
      </w:r>
      <w:r>
        <w:rPr>
          <w:rFonts w:hint="eastAsia" w:ascii="宋体" w:hAnsi="宋体"/>
          <w:color w:val="000000"/>
          <w:sz w:val="21"/>
          <w:szCs w:val="21"/>
          <w:highlight w:val="none"/>
          <w:u w:val="single"/>
        </w:rPr>
        <w:t xml:space="preserve">咨询有限公司</w:t>
      </w:r>
      <w:r>
        <w:rPr>
          <w:rFonts w:hint="eastAsia" w:ascii="宋体" w:hAnsi="宋体"/>
          <w:color w:val="000000"/>
          <w:sz w:val="21"/>
          <w:szCs w:val="21"/>
          <w:highlight w:val="none"/>
          <w:u w:val="none"/>
          <w:lang w:val="en-US" w:eastAsia="zh-CN"/>
        </w:rPr>
        <w:t xml:space="preserve">         </w:t>
      </w:r>
      <w:r>
        <w:rPr>
          <w:rFonts w:hint="eastAsia" w:ascii="宋体" w:hAnsi="宋体"/>
          <w:color w:val="000000"/>
          <w:sz w:val="21"/>
          <w:szCs w:val="21"/>
          <w:highlight w:val="none"/>
          <w:u w:val="none"/>
          <w:lang w:val="en-US" w:eastAsia="zh-CN"/>
        </w:rPr>
      </w:r>
      <w:r/>
    </w:p>
    <w:p>
      <w:pPr>
        <w:pStyle w:val="877"/>
        <w:ind w:firstLine="420"/>
        <w:spacing w:before="0" w:beforeAutospacing="0" w:after="0" w:afterAutospacing="0" w:line="360" w:lineRule="auto"/>
        <w:shd w:val="clear" w:color="auto" w:fill="ffffff"/>
        <w:rPr>
          <w:rFonts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u w:val="single"/>
        </w:rPr>
        <w:t xml:space="preserve">扬州市</w:t>
      </w:r>
      <w:r>
        <w:rPr>
          <w:rFonts w:hint="eastAsia" w:ascii="宋体" w:hAnsi="宋体" w:eastAsia="宋体"/>
          <w:color w:val="000000"/>
          <w:sz w:val="21"/>
          <w:szCs w:val="21"/>
          <w:highlight w:val="none"/>
          <w:u w:val="single"/>
          <w:lang w:val="en-US" w:eastAsia="zh-CN"/>
        </w:rPr>
        <w:t xml:space="preserve">江都区润江路553号</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r>
      <w:r/>
    </w:p>
    <w:p>
      <w:pPr>
        <w:pStyle w:val="877"/>
        <w:ind w:firstLine="420"/>
        <w:spacing w:before="0" w:beforeAutospacing="0" w:after="0" w:afterAutospacing="0" w:line="360" w:lineRule="auto"/>
        <w:shd w:val="clear" w:color="auto" w:fill="ffffff"/>
        <w:rPr>
          <w:rFonts w:hint="eastAsia" w:ascii="宋体" w:hAnsi="宋体" w:cs="宋体"/>
          <w:color w:val="000000"/>
          <w:sz w:val="21"/>
          <w:szCs w:val="21"/>
          <w:highlight w:val="none"/>
          <w:u w:val="none"/>
          <w:lang w:val="en-US" w:eastAsia="zh-CN"/>
        </w:rPr>
      </w:pPr>
      <w:r>
        <w:rPr>
          <w:rFonts w:hint="eastAsia" w:ascii="宋体" w:hAnsi="宋体" w:eastAsia="宋体"/>
          <w:color w:val="000000"/>
          <w:sz w:val="21"/>
          <w:szCs w:val="21"/>
          <w:highlight w:val="none"/>
          <w:lang w:val="en-US" w:eastAsia="zh-CN"/>
        </w:rPr>
        <w:t xml:space="preserve">联系人：</w:t>
      </w:r>
      <w:r>
        <w:rPr>
          <w:rFonts w:hint="eastAsia" w:ascii="宋体" w:hAnsi="宋体" w:eastAsia="宋体"/>
          <w:color w:val="000000"/>
          <w:sz w:val="21"/>
          <w:szCs w:val="21"/>
          <w:highlight w:val="none"/>
          <w:u w:val="single"/>
          <w:lang w:val="en-US" w:eastAsia="zh-CN"/>
        </w:rPr>
        <w:t xml:space="preserve">张先生   </w:t>
      </w:r>
      <w:r>
        <w:rPr>
          <w:rFonts w:hint="eastAsia"/>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联系方式：</w:t>
      </w:r>
      <w:r>
        <w:rPr>
          <w:rFonts w:hint="eastAsia" w:ascii="宋体" w:hAnsi="宋体" w:eastAsia="宋体" w:cs="宋体"/>
          <w:color w:val="000000"/>
          <w:sz w:val="21"/>
          <w:szCs w:val="21"/>
          <w:highlight w:val="none"/>
          <w:u w:val="single"/>
          <w:lang w:val="en-US" w:eastAsia="zh-CN"/>
        </w:rPr>
        <w:t xml:space="preserve">17705253738</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none"/>
          <w:lang w:val="en-US" w:eastAsia="zh-CN"/>
        </w:rPr>
        <w:t xml:space="preserve">  </w:t>
      </w:r>
      <w:r>
        <w:rPr>
          <w:rFonts w:hint="eastAsia" w:ascii="宋体" w:hAnsi="宋体" w:cs="宋体"/>
          <w:color w:val="000000"/>
          <w:sz w:val="21"/>
          <w:szCs w:val="21"/>
          <w:highlight w:val="none"/>
          <w:u w:val="none"/>
          <w:lang w:val="en-US" w:eastAsia="zh-CN"/>
        </w:rPr>
        <w:t xml:space="preserve">电子邮箱：2389178314@qq.com</w:t>
      </w:r>
      <w:r>
        <w:rPr>
          <w:rFonts w:hint="eastAsia" w:ascii="宋体" w:hAnsi="宋体" w:cs="宋体"/>
          <w:color w:val="000000"/>
          <w:sz w:val="21"/>
          <w:szCs w:val="21"/>
          <w:highlight w:val="none"/>
          <w:u w:val="none"/>
          <w:lang w:val="en-US" w:eastAsia="zh-CN"/>
        </w:rPr>
        <w:t xml:space="preserve"> </w:t>
      </w:r>
      <w:r>
        <w:rPr>
          <w:rFonts w:hint="eastAsia" w:ascii="宋体" w:hAnsi="宋体" w:cs="宋体"/>
          <w:color w:val="000000"/>
          <w:sz w:val="21"/>
          <w:szCs w:val="21"/>
          <w:highlight w:val="none"/>
          <w:u w:val="none"/>
          <w:lang w:val="en-US" w:eastAsia="zh-CN"/>
        </w:rPr>
      </w:r>
      <w:r/>
    </w:p>
    <w:p>
      <w:pPr>
        <w:jc w:val="center"/>
        <w:rPr>
          <w:color w:val="000000"/>
          <w:highlight w:val="none"/>
        </w:rPr>
      </w:pPr>
      <w:r>
        <w:rPr>
          <w:color w:val="000000"/>
          <w:highlight w:val="none"/>
        </w:rPr>
      </w:r>
      <w:r>
        <w:rPr>
          <w:color w:val="000000"/>
          <w:highlight w:val="none"/>
        </w:rPr>
      </w:r>
      <w:r/>
    </w:p>
    <w:p>
      <w:pPr>
        <w:jc w:val="center"/>
        <w:rPr>
          <w:color w:val="000000"/>
          <w:highlight w:val="none"/>
        </w:rPr>
      </w:pPr>
      <w:r>
        <w:rPr>
          <w:color w:val="000000"/>
          <w:highlight w:val="none"/>
        </w:rPr>
      </w:r>
      <w:r>
        <w:rPr>
          <w:color w:val="000000"/>
          <w:highlight w:val="none"/>
        </w:rPr>
      </w:r>
      <w:r/>
    </w:p>
    <w:p>
      <w:pPr>
        <w:jc w:val="center"/>
        <w:rPr>
          <w:color w:val="000000"/>
          <w:highlight w:val="none"/>
        </w:rPr>
      </w:pPr>
      <w:r>
        <w:rPr>
          <w:color w:val="000000"/>
          <w:highlight w:val="none"/>
        </w:rPr>
      </w:r>
      <w:r>
        <w:rPr>
          <w:color w:val="000000"/>
          <w:highlight w:val="none"/>
        </w:rPr>
      </w:r>
      <w:r/>
    </w:p>
    <w:p>
      <w:pPr>
        <w:jc w:val="center"/>
        <w:rPr>
          <w:color w:val="000000"/>
          <w:highlight w:val="none"/>
        </w:rPr>
      </w:pPr>
      <w:r>
        <w:rPr>
          <w:color w:val="000000"/>
          <w:highlight w:val="none"/>
        </w:rPr>
      </w:r>
      <w:r>
        <w:rPr>
          <w:color w:val="000000"/>
          <w:highlight w:val="none"/>
        </w:rPr>
      </w:r>
      <w:r/>
    </w:p>
    <w:p>
      <w:pPr>
        <w:jc w:val="center"/>
        <w:rPr>
          <w:color w:val="000000"/>
          <w:highlight w:val="none"/>
        </w:rPr>
      </w:pPr>
      <w:r>
        <w:rPr>
          <w:color w:val="000000"/>
          <w:highlight w:val="none"/>
        </w:rPr>
      </w:r>
      <w:r>
        <w:rPr>
          <w:color w:val="000000"/>
          <w:highlight w:val="none"/>
        </w:rPr>
      </w:r>
      <w:r/>
    </w:p>
    <w:p>
      <w:pPr>
        <w:jc w:val="center"/>
        <w:rPr>
          <w:color w:val="000000"/>
          <w:highlight w:val="none"/>
        </w:rPr>
      </w:pPr>
      <w:r>
        <w:rPr>
          <w:color w:val="000000"/>
          <w:highlight w:val="none"/>
        </w:rPr>
      </w:r>
      <w:r>
        <w:rPr>
          <w:color w:val="000000"/>
          <w:highlight w:val="none"/>
        </w:rPr>
      </w:r>
      <w:r/>
    </w:p>
    <w:p>
      <w:pPr>
        <w:jc w:val="center"/>
        <w:rPr>
          <w:color w:val="000000"/>
          <w:highlight w:val="none"/>
        </w:rPr>
      </w:pPr>
      <w:r>
        <w:rPr>
          <w:color w:val="000000"/>
          <w:highlight w:val="none"/>
        </w:rPr>
      </w:r>
      <w:r>
        <w:rPr>
          <w:color w:val="000000"/>
          <w:highlight w:val="none"/>
        </w:rPr>
      </w:r>
      <w:r/>
    </w:p>
    <w:p>
      <w:pPr>
        <w:jc w:val="center"/>
        <w:rPr>
          <w:color w:val="000000"/>
          <w:highlight w:val="none"/>
        </w:rPr>
      </w:pPr>
      <w:r>
        <w:rPr>
          <w:color w:val="000000"/>
          <w:highlight w:val="none"/>
        </w:rPr>
      </w:r>
      <w:r>
        <w:rPr>
          <w:color w:val="000000"/>
          <w:highlight w:val="none"/>
        </w:rPr>
      </w:r>
      <w:r/>
    </w:p>
    <w:p>
      <w:pPr>
        <w:jc w:val="center"/>
        <w:rPr>
          <w:color w:val="000000"/>
          <w:highlight w:val="none"/>
        </w:rPr>
      </w:pPr>
      <w:r>
        <w:rPr>
          <w:color w:val="000000"/>
          <w:highlight w:val="none"/>
        </w:rPr>
      </w:r>
      <w:r>
        <w:rPr>
          <w:color w:val="000000"/>
          <w:highlight w:val="none"/>
        </w:rPr>
      </w:r>
      <w:r/>
    </w:p>
    <w:p>
      <w:pPr>
        <w:jc w:val="center"/>
        <w:rPr>
          <w:color w:val="000000"/>
          <w:highlight w:val="none"/>
        </w:rPr>
      </w:pPr>
      <w:r>
        <w:rPr>
          <w:color w:val="000000"/>
          <w:highlight w:val="none"/>
        </w:rPr>
      </w:r>
      <w:r>
        <w:rPr>
          <w:color w:val="000000"/>
          <w:highlight w:val="none"/>
        </w:rPr>
      </w:r>
      <w:r/>
    </w:p>
    <w:p>
      <w:pPr>
        <w:jc w:val="center"/>
        <w:rPr>
          <w:color w:val="000000"/>
          <w:highlight w:val="none"/>
        </w:rPr>
      </w:pPr>
      <w:r>
        <w:rPr>
          <w:color w:val="000000"/>
          <w:highlight w:val="none"/>
        </w:rPr>
      </w:r>
      <w:r>
        <w:rPr>
          <w:color w:val="000000"/>
          <w:highlight w:val="none"/>
        </w:rPr>
      </w:r>
      <w:r/>
    </w:p>
    <w:p>
      <w:pPr>
        <w:jc w:val="center"/>
        <w:rPr>
          <w:color w:val="000000"/>
          <w:highlight w:val="none"/>
        </w:rPr>
      </w:pPr>
      <w:r>
        <w:rPr>
          <w:color w:val="000000"/>
          <w:highlight w:val="none"/>
        </w:rPr>
      </w:r>
      <w:r>
        <w:rPr>
          <w:color w:val="000000"/>
          <w:highlight w:val="none"/>
        </w:rPr>
      </w:r>
      <w:r/>
    </w:p>
    <w:p>
      <w:pPr>
        <w:jc w:val="center"/>
        <w:rPr>
          <w:color w:val="000000"/>
          <w:highlight w:val="none"/>
        </w:rPr>
      </w:pPr>
      <w:r>
        <w:rPr>
          <w:color w:val="000000"/>
          <w:highlight w:val="none"/>
        </w:rPr>
      </w:r>
      <w:r>
        <w:rPr>
          <w:color w:val="000000"/>
          <w:highlight w:val="none"/>
        </w:rPr>
      </w:r>
      <w:r/>
    </w:p>
    <w:p>
      <w:pPr>
        <w:pStyle w:val="858"/>
        <w:jc w:val="center"/>
        <w:rPr>
          <w:color w:val="000000"/>
          <w:highlight w:val="none"/>
        </w:rPr>
      </w:pPr>
      <w:r/>
      <w:bookmarkEnd w:id="15"/>
      <w:r/>
      <w:bookmarkEnd w:id="16"/>
      <w:r/>
      <w:bookmarkEnd w:id="17"/>
      <w:r/>
      <w:bookmarkEnd w:id="18"/>
      <w:r/>
      <w:bookmarkEnd w:id="19"/>
      <w:r>
        <w:rPr>
          <w:rFonts w:hint="eastAsia"/>
          <w:b/>
          <w:bCs/>
          <w:color w:val="000000"/>
          <w:sz w:val="28"/>
          <w:szCs w:val="28"/>
          <w:highlight w:val="none"/>
        </w:rPr>
        <w:t xml:space="preserve">第二章 投标人须知</w:t>
      </w:r>
      <w:bookmarkEnd w:id="2"/>
      <w:r>
        <w:rPr>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1、招标方式</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1.1 本次招标采取公开招标方式，本招标文件仅适用于</w:t>
      </w:r>
      <w:r>
        <w:rPr>
          <w:rFonts w:hint="eastAsia" w:ascii="宋体" w:hAnsi="宋体"/>
          <w:color w:val="000000"/>
          <w:highlight w:val="none"/>
          <w:lang w:val="en-US" w:eastAsia="zh-CN"/>
        </w:rPr>
        <w:t xml:space="preserve"> </w:t>
      </w:r>
      <w:r>
        <w:rPr>
          <w:rFonts w:hint="eastAsia" w:ascii="宋体" w:hAnsi="宋体"/>
          <w:color w:val="000000"/>
          <w:highlight w:val="none"/>
          <w:u w:val="single"/>
          <w:lang w:val="en-US" w:eastAsia="zh-CN"/>
        </w:rPr>
        <w:t xml:space="preserve"> </w:t>
      </w:r>
      <w:r>
        <w:rPr>
          <w:rFonts w:hint="eastAsia" w:ascii="宋体" w:hAnsi="宋体" w:eastAsia="宋体" w:cs="Times New Roman"/>
          <w:b w:val="0"/>
          <w:bCs w:val="0"/>
          <w:color w:val="000000"/>
          <w:sz w:val="21"/>
          <w:szCs w:val="21"/>
          <w:highlight w:val="none"/>
          <w:u w:val="single"/>
          <w:lang w:eastAsia="zh-CN"/>
        </w:rPr>
        <w:t xml:space="preserve">JSZC-321012-JSJA-G2026-0002</w:t>
      </w:r>
      <w:r>
        <w:rPr>
          <w:rFonts w:hint="eastAsia" w:ascii="宋体" w:hAnsi="宋体" w:eastAsia="宋体" w:cs="Times New Roman"/>
          <w:b w:val="0"/>
          <w:bCs w:val="0"/>
          <w:color w:val="000000"/>
          <w:sz w:val="21"/>
          <w:szCs w:val="21"/>
          <w:highlight w:val="none"/>
          <w:u w:val="single"/>
          <w:lang w:val="en-US" w:eastAsia="zh-CN"/>
        </w:rPr>
        <w:t xml:space="preserve"> </w:t>
      </w:r>
      <w:r>
        <w:rPr>
          <w:rFonts w:hint="eastAsia" w:ascii="宋体" w:hAnsi="宋体"/>
          <w:color w:val="000000"/>
          <w:highlight w:val="none"/>
        </w:rPr>
        <w:t xml:space="preserve">号项目。</w:t>
      </w:r>
      <w:r>
        <w:rPr>
          <w:rFonts w:hint="eastAsia" w:ascii="宋体" w:hAnsi="宋体"/>
          <w:color w:val="000000"/>
          <w:szCs w:val="21"/>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2、投标人</w:t>
      </w:r>
      <w:r>
        <w:rPr>
          <w:rFonts w:hint="eastAsia"/>
          <w:b/>
          <w:bCs/>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2.1 本招标文件中“供应商”，即“投标人”，是指参加投标竞争</w:t>
      </w:r>
      <w:r>
        <w:rPr>
          <w:rFonts w:hint="eastAsia" w:ascii="宋体" w:hAnsi="宋体"/>
          <w:color w:val="000000"/>
          <w:highlight w:val="none"/>
          <w:lang w:eastAsia="zh-CN"/>
        </w:rPr>
        <w:t xml:space="preserve">、</w:t>
      </w:r>
      <w:r>
        <w:rPr>
          <w:rFonts w:hint="eastAsia" w:ascii="宋体" w:hAnsi="宋体"/>
          <w:color w:val="000000"/>
          <w:highlight w:val="none"/>
        </w:rPr>
        <w:t xml:space="preserve">并符合招标文件规定资格条件的法人、其他组织或者自然人。</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2.2合格的投标人</w:t>
      </w:r>
      <w:r>
        <w:rPr>
          <w:rFonts w:hint="eastAsia" w:ascii="宋体" w:hAnsi="宋体"/>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2.2.1 满足招标公告中供应商</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的资格条件要求的规定。</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2.2.2 满足本文件实质性条款的规定。</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3、适用法律</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 本次招标及由此产生的合同受中华人民共和国有关的法律法规制约和保护。</w:t>
      </w:r>
      <w:r>
        <w:rPr>
          <w:rFonts w:hint="eastAsia" w:ascii="宋体" w:hAnsi="宋体"/>
          <w:color w:val="000000"/>
          <w:szCs w:val="21"/>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4、投标费用</w:t>
      </w:r>
      <w:r>
        <w:rPr>
          <w:rFonts w:hint="eastAsia"/>
          <w:b/>
          <w:bCs/>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4.1 投标人应自行承担所有与参加投标有关的费用，无论投标过程中的做法和结果如何，</w:t>
      </w:r>
      <w:r>
        <w:rPr>
          <w:rFonts w:hint="eastAsia" w:ascii="宋体" w:hAnsi="宋体"/>
          <w:color w:val="000000"/>
          <w:highlight w:val="none"/>
          <w:lang w:val="en-US" w:eastAsia="zh-CN"/>
        </w:rPr>
        <w:t xml:space="preserve">招标人和招标人代理机构</w:t>
      </w:r>
      <w:r>
        <w:rPr>
          <w:rFonts w:hint="eastAsia" w:ascii="宋体" w:hAnsi="宋体"/>
          <w:color w:val="000000"/>
          <w:highlight w:val="none"/>
        </w:rPr>
        <w:t xml:space="preserve">在任何情况下均无义务和责任承担这些费用。</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4.2本次招标不收取标书工本费。</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5、招标文件的约束力</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5.1 投标人一旦参加本项目</w:t>
      </w:r>
      <w:r>
        <w:rPr>
          <w:rFonts w:hint="eastAsia" w:ascii="宋体" w:hAnsi="宋体"/>
          <w:color w:val="000000"/>
          <w:highlight w:val="none"/>
          <w:lang w:val="en-US" w:eastAsia="zh-CN"/>
        </w:rPr>
        <w:t xml:space="preserve">投标</w:t>
      </w:r>
      <w:r>
        <w:rPr>
          <w:rFonts w:hint="eastAsia" w:ascii="宋体" w:hAnsi="宋体"/>
          <w:color w:val="000000"/>
          <w:highlight w:val="none"/>
        </w:rPr>
        <w:t xml:space="preserve">活动，即被认为接受了本招标文件的规定和约束。</w:t>
      </w:r>
      <w:r>
        <w:rPr>
          <w:rFonts w:hint="eastAsia" w:ascii="宋体" w:hAnsi="宋体"/>
          <w:color w:val="000000"/>
          <w:szCs w:val="21"/>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6、招标文件构成</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6.1 招标文件有以下部分组成：</w:t>
      </w:r>
      <w:r>
        <w:rPr>
          <w:rFonts w:hint="eastAsia" w:ascii="宋体" w:hAnsi="宋体"/>
          <w:color w:val="000000"/>
          <w:szCs w:val="21"/>
          <w:highlight w:val="none"/>
        </w:rPr>
      </w:r>
      <w:r/>
    </w:p>
    <w:p>
      <w:pPr>
        <w:pStyle w:val="858"/>
        <w:ind w:firstLine="315"/>
        <w:spacing w:line="360" w:lineRule="auto"/>
        <w:rPr>
          <w:rFonts w:hint="eastAsia" w:ascii="宋体" w:hAnsi="宋体"/>
          <w:color w:val="000000"/>
          <w:highlight w:val="none"/>
        </w:rPr>
      </w:pPr>
      <w:r>
        <w:rPr>
          <w:rFonts w:hint="eastAsia" w:ascii="宋体" w:hAnsi="宋体"/>
          <w:color w:val="000000"/>
          <w:highlight w:val="none"/>
        </w:rPr>
        <w:t xml:space="preserve">（1）招标公告</w:t>
      </w:r>
      <w:r>
        <w:rPr>
          <w:rFonts w:hint="eastAsia" w:ascii="宋体" w:hAnsi="宋体"/>
          <w:color w:val="000000"/>
          <w:highlight w:val="none"/>
        </w:rPr>
      </w:r>
      <w:r/>
    </w:p>
    <w:p>
      <w:pPr>
        <w:pStyle w:val="858"/>
        <w:ind w:firstLine="315"/>
        <w:spacing w:line="360" w:lineRule="auto"/>
        <w:rPr>
          <w:rFonts w:hint="eastAsia" w:ascii="宋体" w:hAnsi="宋体"/>
          <w:color w:val="000000"/>
          <w:highlight w:val="none"/>
        </w:rPr>
      </w:pPr>
      <w:r>
        <w:rPr>
          <w:rFonts w:hint="eastAsia" w:ascii="宋体" w:hAnsi="宋体"/>
          <w:color w:val="000000"/>
          <w:highlight w:val="none"/>
        </w:rPr>
        <w:t xml:space="preserve">（2）投标人须知</w:t>
      </w:r>
      <w:r>
        <w:rPr>
          <w:rFonts w:hint="eastAsia" w:ascii="宋体" w:hAnsi="宋体"/>
          <w:color w:val="000000"/>
          <w:highlight w:val="none"/>
        </w:rPr>
        <w:tab/>
      </w:r>
      <w:r>
        <w:rPr>
          <w:rFonts w:hint="eastAsia" w:ascii="宋体" w:hAnsi="宋体"/>
          <w:color w:val="000000"/>
          <w:highlight w:val="none"/>
        </w:rPr>
      </w:r>
      <w:r/>
    </w:p>
    <w:p>
      <w:pPr>
        <w:pStyle w:val="858"/>
        <w:ind w:firstLine="315"/>
        <w:spacing w:line="360" w:lineRule="auto"/>
        <w:rPr>
          <w:rFonts w:hint="eastAsia" w:ascii="宋体" w:hAnsi="宋体"/>
          <w:color w:val="000000"/>
          <w:highlight w:val="none"/>
        </w:rPr>
      </w:pPr>
      <w:r>
        <w:rPr>
          <w:rFonts w:hint="eastAsia" w:ascii="宋体" w:hAnsi="宋体"/>
          <w:color w:val="000000"/>
          <w:highlight w:val="none"/>
        </w:rPr>
        <w:t xml:space="preserve">（3）合同条款及格式</w:t>
      </w:r>
      <w:r>
        <w:rPr>
          <w:rFonts w:hint="eastAsia" w:ascii="宋体" w:hAnsi="宋体"/>
          <w:color w:val="000000"/>
          <w:highlight w:val="none"/>
        </w:rPr>
      </w:r>
      <w:r/>
    </w:p>
    <w:p>
      <w:pPr>
        <w:pStyle w:val="858"/>
        <w:ind w:firstLine="315"/>
        <w:spacing w:line="360" w:lineRule="auto"/>
        <w:rPr>
          <w:rFonts w:hint="eastAsia" w:ascii="宋体" w:hAnsi="宋体"/>
          <w:color w:val="000000"/>
          <w:highlight w:val="none"/>
        </w:rPr>
      </w:pPr>
      <w:r>
        <w:rPr>
          <w:rFonts w:hint="eastAsia" w:ascii="宋体" w:hAnsi="宋体"/>
          <w:color w:val="000000"/>
          <w:highlight w:val="none"/>
        </w:rPr>
        <w:t xml:space="preserve">（4）项目需求</w:t>
      </w:r>
      <w:r>
        <w:rPr>
          <w:rFonts w:hint="eastAsia" w:ascii="宋体" w:hAnsi="宋体"/>
          <w:color w:val="000000"/>
          <w:highlight w:val="none"/>
        </w:rPr>
      </w:r>
      <w:r/>
    </w:p>
    <w:p>
      <w:pPr>
        <w:pStyle w:val="858"/>
        <w:ind w:firstLine="315"/>
        <w:spacing w:line="360" w:lineRule="auto"/>
        <w:rPr>
          <w:rFonts w:hint="eastAsia" w:ascii="宋体" w:hAnsi="宋体"/>
          <w:color w:val="000000"/>
          <w:highlight w:val="none"/>
        </w:rPr>
      </w:pPr>
      <w:r>
        <w:rPr>
          <w:rFonts w:hint="eastAsia" w:ascii="宋体" w:hAnsi="宋体"/>
          <w:color w:val="000000"/>
          <w:highlight w:val="none"/>
        </w:rPr>
        <w:t xml:space="preserve">（5）评标方法与评标标准</w:t>
      </w:r>
      <w:r>
        <w:rPr>
          <w:rFonts w:hint="eastAsia" w:ascii="宋体" w:hAnsi="宋体"/>
          <w:color w:val="000000"/>
          <w:highlight w:val="none"/>
        </w:rPr>
      </w:r>
      <w:r/>
    </w:p>
    <w:p>
      <w:pPr>
        <w:pStyle w:val="858"/>
        <w:ind w:firstLine="315"/>
        <w:spacing w:line="360" w:lineRule="auto"/>
        <w:rPr>
          <w:rFonts w:hint="eastAsia" w:ascii="宋体" w:hAnsi="宋体"/>
          <w:color w:val="000000"/>
          <w:highlight w:val="none"/>
        </w:rPr>
      </w:pPr>
      <w:r>
        <w:rPr>
          <w:rFonts w:hint="eastAsia" w:ascii="宋体" w:hAnsi="宋体"/>
          <w:color w:val="000000"/>
          <w:highlight w:val="none"/>
        </w:rPr>
        <w:t xml:space="preserve">（6）投标文件格式</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请仔细检查招标文件是否齐全，如有缺漏请立即与</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联系解决。</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6.2 招标的最小单位是包。招标服务数量及技术要求中未分包的，</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对要求提供的服务不得部分投标；招标服务数量及技术要求中已经分包的，应当以包为单位投标。</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6.3 招标文件如果要求</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提交备选投标方案的，</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可以提交备选方案；否则，备选方案将被拒绝。</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7、招标文件的澄清</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7.1 任何要求对招标文件进行澄清的投标人，应在投标截止日期的</w:t>
      </w:r>
      <w:r>
        <w:rPr>
          <w:rFonts w:hint="eastAsia" w:ascii="宋体" w:hAnsi="宋体"/>
          <w:color w:val="000000"/>
          <w:highlight w:val="none"/>
        </w:rPr>
        <w:t xml:space="preserve">十日前按招</w:t>
      </w:r>
      <w:r>
        <w:rPr>
          <w:rFonts w:hint="eastAsia" w:ascii="宋体" w:hAnsi="宋体"/>
          <w:color w:val="000000"/>
          <w:highlight w:val="none"/>
        </w:rPr>
        <w:t xml:space="preserve">标公告中的通讯地址，以书面形式通知</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w:t>
      </w:r>
      <w:r>
        <w:rPr>
          <w:rFonts w:hint="eastAsia" w:ascii="宋体" w:hAnsi="宋体"/>
          <w:color w:val="000000"/>
          <w:szCs w:val="21"/>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8、招标文件的修改</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8.1 在投标截止时间前，</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可以对招标文件进行修改。</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8.2</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在招标文件要求提交投标文件截止时间前，有权按照法定要求推迟投标截止时间和开标时间。</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8.3招标文件的修改将在“扬州市政府采购网”、“江苏省政府采购网”公布，补充文件将作为招标文件的组成部分，并对投标人具有约束力。</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9、投标文件的语言、度量衡单位、货币</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9.1投标人提交的投标文件以及投标人与</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就有关投标的所有来往通知、函件和文件均应使用简体中文。</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9.2 除技术性能另有规定外，投标文件所使用的度量衡单位，均须采用国家法定计量单位。</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9.3投标人应使用人民币报价。</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10、投标文件构成</w:t>
      </w:r>
      <w:r>
        <w:rPr>
          <w:rFonts w:hint="eastAsia"/>
          <w:b/>
          <w:bCs/>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1、资格审查响应对照表</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2、符合性审查响应对照表</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3、非实质性响应对照表</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4、开标一览表 </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5、分项报价表 </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6、技术参数响应及偏离表 </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7、商务条款响应及偏离表 </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8、其他 （投标人认为有必要提供的声明和文件，如有自拟并自行添加）</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10.2 投标人应当根据招标文件要求编制投标文件，投标文件应对招标文件提出的要求和条件作出响应，并在相应的投标文件中逐条标明满足与否。</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11、证明投标人资格及符合招标文件规定的文件</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11.1投标人应按要求提交资格证明文件及符合招标文件规定的文件。</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11.2投标人应提交证明其有资格参加投标和中标后有能力独立履行合同的文件。</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11.3投标人除必须具有履行合同所需提供的产品或服务的能力外，还必须具备相应的财务、技术方面的能力。</w:t>
      </w:r>
      <w:r>
        <w:rPr>
          <w:rFonts w:hint="eastAsia" w:ascii="宋体" w:hAnsi="宋体"/>
          <w:color w:val="000000"/>
          <w:highlight w:val="none"/>
        </w:rPr>
      </w:r>
      <w:r/>
    </w:p>
    <w:p>
      <w:pPr>
        <w:pStyle w:val="858"/>
        <w:spacing w:line="360" w:lineRule="auto"/>
        <w:rPr>
          <w:rFonts w:hint="eastAsia" w:ascii="宋体" w:hAnsi="宋体"/>
          <w:color w:val="000000"/>
          <w:highlight w:val="none"/>
        </w:rPr>
      </w:pPr>
      <w:r>
        <w:rPr>
          <w:rFonts w:hint="eastAsia" w:ascii="宋体" w:hAnsi="宋体"/>
          <w:color w:val="000000"/>
          <w:highlight w:val="none"/>
        </w:rPr>
        <w:t xml:space="preserve">    11.4投标人应提交根据合同要求提供的证明服务质量合格以及符合招标文件规定的证明文件。</w:t>
      </w:r>
      <w:r>
        <w:rPr>
          <w:rFonts w:hint="eastAsia" w:ascii="宋体" w:hAnsi="宋体"/>
          <w:color w:val="000000"/>
          <w:highlight w:val="none"/>
        </w:rPr>
      </w:r>
      <w:r/>
    </w:p>
    <w:p>
      <w:pPr>
        <w:pStyle w:val="858"/>
        <w:spacing w:line="360" w:lineRule="auto"/>
        <w:rPr>
          <w:rFonts w:hint="eastAsia" w:ascii="宋体" w:hAnsi="宋体"/>
          <w:color w:val="000000"/>
          <w:highlight w:val="none"/>
        </w:rPr>
      </w:pPr>
      <w:r>
        <w:rPr>
          <w:rFonts w:hint="eastAsia" w:ascii="宋体" w:hAnsi="宋体"/>
          <w:color w:val="000000"/>
          <w:highlight w:val="none"/>
        </w:rPr>
        <w:t xml:space="preserve">    11.5证明投标人所提供服务与招标文件的要求相一致的文件可以是手册、图纸、文字资料和数据。</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12、分项报价表</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12.1 投标人应按照招标文件规定格式填报分项报价表，每项服务只允许有一个报价，任何有选择的报价将不予接受。</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12.2 标的物</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人需求的服务供应、安装，调试及有关技术服务等。</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12.3其它费用处理</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招标文件未列明，而投标人认为必需的费用也需列入报价。</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12.4投标货币</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13、技术参数响应及偏离表、商务条款响应及偏离表及投标服务说明</w:t>
      </w:r>
      <w:r>
        <w:rPr>
          <w:rFonts w:hint="eastAsia"/>
          <w:b/>
          <w:bCs/>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13.1 对招标文件中的技术与商务条款要求逐项作出响应或偏离，并说明原因；</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13.2 提供参加本项目类似案例简介；</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13.3 详细阐述所投服务的主要组成部分、功能设计、实现思路及关键技术；</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13.4 投标人认为需要的其他技术文件或说明。</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14、服务承诺及售后服务机构、人员的情况介绍</w:t>
      </w:r>
      <w:r>
        <w:rPr>
          <w:rFonts w:hint="eastAsia"/>
          <w:b/>
          <w:bCs/>
          <w:color w:val="000000"/>
          <w:highlight w:val="none"/>
        </w:rPr>
      </w:r>
      <w:r/>
    </w:p>
    <w:p>
      <w:pPr>
        <w:pStyle w:val="858"/>
        <w:spacing w:line="360" w:lineRule="auto"/>
        <w:rPr>
          <w:rFonts w:hint="eastAsia" w:ascii="宋体" w:hAnsi="宋体"/>
          <w:color w:val="000000"/>
          <w:highlight w:val="none"/>
        </w:rPr>
      </w:pPr>
      <w:r>
        <w:rPr>
          <w:rFonts w:hint="eastAsia" w:ascii="宋体" w:hAnsi="宋体"/>
          <w:color w:val="000000"/>
          <w:highlight w:val="none"/>
        </w:rPr>
        <w:t xml:space="preserve">    14.1投标人的服务承诺应按不低于招标文件中商务要求的标准。</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14.2提供投标人有关售后服务的管理制度、售后服务机构的分布情况、售后服务人员的数量、素质、技术水平及售后服务的反应能力。</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15、投标函和开标一览表</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15.1 投标人应按照招标文件中提供的格式完整、正确填写投标函、开标一览表。</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15.2 开标一览表中的价格应与投标文件中分项报价表中的价格一致，如不一致，不作为无效投标处理，但评标时按开标一览表中价格为准</w:t>
      </w:r>
      <w:r>
        <w:rPr>
          <w:rFonts w:hint="eastAsia" w:ascii="宋体" w:hAnsi="宋体"/>
          <w:b/>
          <w:bCs/>
          <w:color w:val="000000"/>
          <w:highlight w:val="none"/>
        </w:rPr>
        <w:t xml:space="preserve">。</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16、投标有效期</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16.1 投标有效期为</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规定的开标之日起</w:t>
      </w:r>
      <w:r>
        <w:rPr>
          <w:rFonts w:hint="eastAsia" w:ascii="宋体" w:hAnsi="宋体"/>
          <w:b/>
          <w:bCs/>
          <w:color w:val="000000"/>
          <w:highlight w:val="none"/>
          <w:u w:val="single"/>
        </w:rPr>
        <w:t xml:space="preserve">六十（60）天</w:t>
      </w:r>
      <w:r>
        <w:rPr>
          <w:rFonts w:hint="eastAsia" w:ascii="宋体" w:hAnsi="宋体"/>
          <w:color w:val="000000"/>
          <w:highlight w:val="none"/>
        </w:rPr>
        <w:t xml:space="preserve">。投标有效期比规定短的将被视为非响应性投标而予以拒绝。</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16.2 在特殊情况下，</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于原投标有效期满之前，可向投标人提出延长投标有效期的要求。这种要求与答复均应采用书面形式。投标人可以拒绝</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的这一要求而放弃投标；同意延长投标有效期的投标人既不能要求也不允许修改其投标文件。本招标文件受投标有效期约束的所有权利与义务均延长至新的有效期。</w:t>
      </w:r>
      <w:r>
        <w:rPr>
          <w:rFonts w:hint="eastAsia" w:ascii="宋体" w:hAnsi="宋体"/>
          <w:color w:val="000000"/>
          <w:highlight w:val="none"/>
        </w:rPr>
      </w:r>
      <w:r/>
    </w:p>
    <w:p>
      <w:pPr>
        <w:pStyle w:val="858"/>
        <w:ind w:left="420"/>
        <w:spacing w:line="360" w:lineRule="auto"/>
        <w:rPr>
          <w:rFonts w:hint="eastAsia"/>
          <w:b/>
          <w:bCs/>
          <w:color w:val="000000"/>
          <w:highlight w:val="none"/>
        </w:rPr>
      </w:pPr>
      <w:r/>
      <w:bookmarkStart w:id="26" w:name="_Toc20823297"/>
      <w:r/>
      <w:bookmarkStart w:id="27" w:name="_Toc462564084"/>
      <w:r/>
      <w:bookmarkStart w:id="28" w:name="_Toc16938541"/>
      <w:r/>
      <w:bookmarkStart w:id="29" w:name="_Toc513029225"/>
      <w:r>
        <w:rPr>
          <w:rFonts w:hint="eastAsia"/>
          <w:b/>
          <w:bCs/>
          <w:color w:val="000000"/>
          <w:highlight w:val="none"/>
        </w:rPr>
        <w:t xml:space="preserve">17、投标文件</w:t>
      </w:r>
      <w:bookmarkEnd w:id="26"/>
      <w:r/>
      <w:bookmarkEnd w:id="27"/>
      <w:r/>
      <w:bookmarkEnd w:id="28"/>
      <w:r/>
      <w:bookmarkEnd w:id="29"/>
      <w:r>
        <w:rPr>
          <w:rFonts w:hint="eastAsia"/>
          <w:b/>
          <w:bCs/>
          <w:color w:val="000000"/>
          <w:highlight w:val="none"/>
        </w:rPr>
        <w:t xml:space="preserve">的递交</w:t>
      </w:r>
      <w:r>
        <w:rPr>
          <w:rFonts w:hint="eastAsia"/>
          <w:b/>
          <w:bCs/>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17.1 电子投标文件的递交投标人应当按照《操作手册》规定，在投标截止时间前制作并上传电子投标文件。</w:t>
      </w:r>
      <w:bookmarkStart w:id="30" w:name="_Toc16938542"/>
      <w:r/>
      <w:bookmarkStart w:id="31" w:name="_Toc20823298"/>
      <w:r/>
      <w:bookmarkStart w:id="32" w:name="_Toc513029226"/>
      <w:r>
        <w:rPr>
          <w:rFonts w:hint="eastAsia" w:ascii="宋体" w:hAnsi="宋体"/>
          <w:color w:val="000000"/>
          <w:highlight w:val="none"/>
        </w:rPr>
      </w:r>
      <w:r/>
    </w:p>
    <w:p>
      <w:pPr>
        <w:pStyle w:val="85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85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85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85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85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858"/>
        <w:ind w:firstLine="422"/>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18、投标截止日期</w:t>
      </w:r>
      <w:bookmarkEnd w:id="30"/>
      <w:r/>
      <w:bookmarkEnd w:id="31"/>
      <w:r/>
      <w:bookmarkEnd w:id="32"/>
      <w:r>
        <w:rPr>
          <w:rFonts w:hint="eastAsia"/>
          <w:b/>
          <w:bCs/>
          <w:color w:val="000000"/>
          <w:highlight w:val="none"/>
        </w:rPr>
      </w:r>
      <w:r/>
    </w:p>
    <w:p>
      <w:pPr>
        <w:pStyle w:val="858"/>
        <w:ind w:firstLine="422"/>
        <w:spacing w:line="360" w:lineRule="auto"/>
        <w:rPr>
          <w:rFonts w:hint="eastAsia" w:ascii="宋体" w:hAnsi="宋体"/>
          <w:b/>
          <w:bCs/>
          <w:i/>
          <w:color w:val="000000"/>
          <w:szCs w:val="21"/>
          <w:highlight w:val="none"/>
          <w:u w:val="single"/>
        </w:rPr>
      </w:pPr>
      <w:r>
        <w:rPr>
          <w:rFonts w:hint="eastAsia" w:ascii="宋体" w:hAnsi="宋体"/>
          <w:b/>
          <w:bCs/>
          <w:i/>
          <w:color w:val="000000"/>
          <w:szCs w:val="21"/>
          <w:highlight w:val="none"/>
          <w:u w:val="single"/>
        </w:rPr>
        <w:t xml:space="preserve">18.1</w:t>
      </w:r>
      <w:r>
        <w:rPr>
          <w:rFonts w:hint="eastAsia" w:ascii="宋体" w:hAnsi="宋体"/>
          <w:b/>
          <w:bCs/>
          <w:i/>
          <w:color w:val="000000"/>
          <w:szCs w:val="21"/>
          <w:highlight w:val="none"/>
          <w:u w:val="single"/>
        </w:rPr>
        <w:t xml:space="preserve"> 投标人上传电子投标文件的时间不得迟于招标公告中规定的投标截止时间。</w:t>
      </w:r>
      <w:r>
        <w:rPr>
          <w:rFonts w:hint="eastAsia" w:ascii="宋体" w:hAnsi="宋体"/>
          <w:b/>
          <w:bCs/>
          <w:i/>
          <w:color w:val="000000"/>
          <w:szCs w:val="21"/>
          <w:highlight w:val="none"/>
          <w:u w:val="singl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投标人应充分考虑到网络环境、网络带宽等风险因素，如因投标人自身原因造成的电子投标文件上传不成功由投标人自行承担全部责任。</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18.2 </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可以按照规定，通过修改招标文件延长投标截止日期，在此情况下，投标人的所有权利和义务以及投标人受制的截止日期均应以延长后新的截止日期为准。</w:t>
      </w:r>
      <w:r>
        <w:rPr>
          <w:rFonts w:hint="eastAsia" w:ascii="宋体" w:hAnsi="宋体"/>
          <w:color w:val="000000"/>
          <w:highlight w:val="none"/>
        </w:rPr>
      </w:r>
      <w:r/>
    </w:p>
    <w:p>
      <w:pPr>
        <w:pStyle w:val="858"/>
        <w:ind w:left="420"/>
        <w:spacing w:line="360" w:lineRule="auto"/>
        <w:rPr>
          <w:rFonts w:hint="eastAsia"/>
          <w:b/>
          <w:bCs/>
          <w:color w:val="000000"/>
          <w:highlight w:val="none"/>
        </w:rPr>
      </w:pPr>
      <w:r/>
      <w:bookmarkStart w:id="33" w:name="_Toc16938543"/>
      <w:r/>
      <w:bookmarkStart w:id="34" w:name="_Toc20823299"/>
      <w:r/>
      <w:bookmarkStart w:id="35" w:name="_Toc513029227"/>
      <w:r>
        <w:rPr>
          <w:rFonts w:hint="eastAsia"/>
          <w:b/>
          <w:bCs/>
          <w:color w:val="000000"/>
          <w:highlight w:val="none"/>
        </w:rPr>
        <w:t xml:space="preserve">19、投标文件</w:t>
      </w:r>
      <w:bookmarkEnd w:id="33"/>
      <w:r/>
      <w:bookmarkEnd w:id="34"/>
      <w:r/>
      <w:bookmarkEnd w:id="35"/>
      <w:r>
        <w:rPr>
          <w:rFonts w:hint="eastAsia"/>
          <w:b/>
          <w:bCs/>
          <w:color w:val="000000"/>
          <w:highlight w:val="none"/>
        </w:rPr>
        <w:t xml:space="preserve">的拒收</w:t>
      </w:r>
      <w:r>
        <w:rPr>
          <w:rFonts w:hint="eastAsia"/>
          <w:b/>
          <w:bCs/>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19.1</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拒绝接收在其规定的投标截止时间后上传的任何投标文件。</w:t>
      </w:r>
      <w:r>
        <w:rPr>
          <w:rFonts w:hint="eastAsia" w:ascii="宋体" w:hAnsi="宋体"/>
          <w:color w:val="000000"/>
          <w:highlight w:val="none"/>
        </w:rPr>
      </w:r>
      <w:r/>
    </w:p>
    <w:p>
      <w:pPr>
        <w:pStyle w:val="858"/>
        <w:ind w:left="420"/>
        <w:spacing w:line="360" w:lineRule="auto"/>
        <w:rPr>
          <w:rFonts w:hint="eastAsia"/>
          <w:b/>
          <w:bCs/>
          <w:color w:val="000000"/>
          <w:highlight w:val="none"/>
        </w:rPr>
      </w:pPr>
      <w:r/>
      <w:bookmarkStart w:id="36" w:name="_Toc16938544"/>
      <w:r/>
      <w:bookmarkStart w:id="37" w:name="_Toc20823300"/>
      <w:r/>
      <w:bookmarkStart w:id="38" w:name="_Toc513029228"/>
      <w:r>
        <w:rPr>
          <w:rFonts w:hint="eastAsia"/>
          <w:b/>
          <w:bCs/>
          <w:color w:val="000000"/>
          <w:highlight w:val="none"/>
        </w:rPr>
        <w:t xml:space="preserve">20、投标文件的撤回和修改</w:t>
      </w:r>
      <w:bookmarkEnd w:id="36"/>
      <w:r/>
      <w:bookmarkEnd w:id="37"/>
      <w:r/>
      <w:bookmarkEnd w:id="38"/>
      <w:r>
        <w:rPr>
          <w:rFonts w:hint="eastAsia"/>
          <w:b/>
          <w:bCs/>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20.1 投标文件的撤回</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20.1.1 电子投标文件的撤回</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投标人可在投标截止时间前，撤回其电子投标文件，具体操作方法见《操作手册》。</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20.1.2 投标人撤回电子投标文件，则认为其不再参与本项目投标活动。</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20.2 投标文件的修改</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投标人可在投标截止时间前，对其电子投标文件进行修改，具体操作方法见《操作手册》。</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20.3 在投标截止时间之后，投标人不得对其电子投标文件作任何修改。</w:t>
      </w:r>
      <w:r>
        <w:rPr>
          <w:rFonts w:hint="eastAsia" w:ascii="宋体" w:hAnsi="宋体"/>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20.4 在投标截止时间至招标文件中规定的投标有效期满之间的这段时间内，投标人不得撤回其投标。</w:t>
      </w:r>
      <w:r>
        <w:rPr>
          <w:rFonts w:hint="eastAsia" w:ascii="宋体" w:hAnsi="宋体"/>
          <w:color w:val="000000"/>
          <w:szCs w:val="21"/>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21、开标</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21.1 </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将在招标公告中规定的时间和地点组织公开开标。投标人应当按照《操作手册》规定，参加开标活动。投标人未参加开标的，视同认可开标结果。</w:t>
      </w:r>
      <w:r>
        <w:rPr>
          <w:rFonts w:hint="eastAsia" w:ascii="宋体" w:hAnsi="宋体"/>
          <w:color w:val="000000"/>
          <w:szCs w:val="21"/>
          <w:highlight w:val="none"/>
        </w:rPr>
      </w:r>
      <w:r/>
    </w:p>
    <w:p>
      <w:pPr>
        <w:pStyle w:val="858"/>
        <w:spacing w:line="360" w:lineRule="auto"/>
        <w:rPr>
          <w:rFonts w:hint="eastAsia" w:ascii="宋体" w:hAnsi="宋体"/>
          <w:color w:val="000000"/>
          <w:highlight w:val="none"/>
        </w:rPr>
      </w:pPr>
      <w:r>
        <w:rPr>
          <w:rFonts w:hint="eastAsia" w:ascii="宋体" w:hAnsi="宋体"/>
          <w:color w:val="000000"/>
          <w:highlight w:val="none"/>
        </w:rPr>
        <w:t xml:space="preserve">    21.2开标仪式由</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组织。</w:t>
      </w:r>
      <w:r>
        <w:rPr>
          <w:rFonts w:hint="eastAsia" w:ascii="宋体" w:hAnsi="宋体"/>
          <w:b w:val="0"/>
          <w:bCs/>
          <w:color w:val="000000"/>
          <w:szCs w:val="21"/>
          <w:highlight w:val="none"/>
        </w:rPr>
        <w:t xml:space="preserve">“政府采购管理交易系统（苏采云）”</w:t>
      </w:r>
      <w:r>
        <w:rPr>
          <w:rFonts w:hint="eastAsia" w:ascii="宋体" w:hAnsi="宋体"/>
          <w:color w:val="000000"/>
          <w:highlight w:val="none"/>
        </w:rPr>
        <w:t xml:space="preserve">将自动对项目进行开标，并宣读各投标人的《开标一览表》。</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21.3投标人在开标过程中涉及到的投标文件解密、开标结果确认等工作，应按照《操作手册》规定执行。</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21.4投标人如果对开标过程和开标记录有疑义，应当根据《操作手册》规定提出， </w:t>
      </w:r>
      <w:r>
        <w:rPr>
          <w:rFonts w:hint="eastAsia" w:ascii="宋体" w:hAnsi="宋体"/>
          <w:b w:val="0"/>
          <w:bCs/>
          <w:color w:val="000000"/>
          <w:szCs w:val="21"/>
          <w:highlight w:val="none"/>
        </w:rPr>
        <w:t xml:space="preserve">“政府采购管理交易系统（苏采云）”</w:t>
      </w:r>
      <w:r>
        <w:rPr>
          <w:rFonts w:hint="eastAsia" w:ascii="宋体" w:hAnsi="宋体"/>
          <w:color w:val="000000"/>
          <w:highlight w:val="none"/>
        </w:rPr>
        <w:t xml:space="preserve">中《开标记录表》宣布后5分钟内未提出的，视同认可开标结果。</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22、评标委员会</w:t>
      </w:r>
      <w:r>
        <w:rPr>
          <w:rFonts w:hint="eastAsia"/>
          <w:b/>
          <w:bCs/>
          <w:color w:val="000000"/>
          <w:highlight w:val="none"/>
        </w:rPr>
      </w:r>
      <w:r/>
    </w:p>
    <w:p>
      <w:pPr>
        <w:pStyle w:val="858"/>
        <w:spacing w:line="360" w:lineRule="auto"/>
        <w:rPr>
          <w:rFonts w:hint="eastAsia" w:ascii="宋体" w:hAnsi="宋体"/>
          <w:b/>
          <w:bCs/>
          <w:color w:val="000000"/>
          <w:szCs w:val="21"/>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22.1</w:t>
      </w:r>
      <w:r>
        <w:rPr>
          <w:rFonts w:hint="eastAsia" w:ascii="宋体" w:hAnsi="宋体"/>
          <w:b/>
          <w:bCs/>
          <w:color w:val="000000"/>
          <w:highlight w:val="none"/>
        </w:rPr>
        <w:t xml:space="preserve"> </w:t>
      </w:r>
      <w:r>
        <w:rPr>
          <w:rFonts w:hint="eastAsia" w:ascii="宋体" w:hAnsi="宋体"/>
          <w:color w:val="000000"/>
          <w:highlight w:val="none"/>
        </w:rPr>
        <w:t xml:space="preserve">开标后，</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将立即组织评标委员会（以下简称评委会）进行评标。</w:t>
      </w:r>
      <w:r>
        <w:rPr>
          <w:rFonts w:hint="eastAsia" w:ascii="宋体" w:hAnsi="宋体"/>
          <w:b/>
          <w:bCs/>
          <w:color w:val="000000"/>
          <w:szCs w:val="21"/>
          <w:highlight w:val="none"/>
        </w:rPr>
      </w:r>
      <w:r/>
    </w:p>
    <w:p>
      <w:pPr>
        <w:pStyle w:val="858"/>
        <w:spacing w:line="360" w:lineRule="auto"/>
        <w:rPr>
          <w:rFonts w:hint="eastAsia" w:ascii="宋体" w:hAnsi="宋体"/>
          <w:color w:val="000000"/>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22.2 评委会由</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人代表和有关技术、经济等方面的专家组成，且人员构成符合政府采购有关规定。</w:t>
      </w:r>
      <w:r>
        <w:rPr>
          <w:rFonts w:hint="eastAsia" w:ascii="宋体" w:hAnsi="宋体"/>
          <w:color w:val="000000"/>
          <w:highlight w:val="none"/>
        </w:rPr>
      </w:r>
      <w:r/>
    </w:p>
    <w:p>
      <w:pPr>
        <w:pStyle w:val="858"/>
        <w:spacing w:line="360" w:lineRule="auto"/>
        <w:rPr>
          <w:rFonts w:hint="eastAsia" w:ascii="宋体" w:hAnsi="宋体"/>
          <w:color w:val="000000"/>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22.3评委会独立工作，负责评审所有投标文件并确定中标候选人。</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23、评标过程的保密与公正</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23.1公开开标后，直至签订合同之日止，凡是与审查、澄清、评价和比较投标的有关资料以及授标建议等，</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人、评委、</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工作人员均不得向投标人或与评标无关的其他人员透露。</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23.2在评标过程中，投标人不得以任何行为影响评标过程，否则其投标文件将被作为无效投标文件。</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23.3 在评标期间，</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将设专门工作人员与投标人联系。</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23.4 </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和评委会不向未中标的投标人解释未中标原因，也不公布评标过程中的相关细节。</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23.5 采用综合评分法的项目，未中标的投标人可于中标结果公告期限届满之日起通过</w:t>
      </w:r>
      <w:r>
        <w:rPr>
          <w:rFonts w:hint="eastAsia" w:ascii="宋体" w:hAnsi="宋体"/>
          <w:bCs/>
          <w:color w:val="000000"/>
          <w:szCs w:val="21"/>
          <w:highlight w:val="none"/>
        </w:rPr>
        <w:t xml:space="preserve">“政府采购管理交易系统（苏采云）”</w:t>
      </w:r>
      <w:r>
        <w:rPr>
          <w:rFonts w:hint="eastAsia" w:ascii="宋体" w:hAnsi="宋体"/>
          <w:color w:val="000000"/>
          <w:highlight w:val="none"/>
        </w:rPr>
        <w:t xml:space="preserve">查看自己的评审得分及排序情况。</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24、投标的澄清</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24.1评标期间，为有助于对投标文件的审查、评价和比较，评委会有权以电子函件形式要求投标人对其投标文件进行澄清，但并非对每个投标人都作澄清要求。</w:t>
      </w:r>
      <w:r>
        <w:rPr>
          <w:rFonts w:hint="eastAsia" w:ascii="宋体" w:hAnsi="宋体"/>
          <w:color w:val="000000"/>
          <w:szCs w:val="21"/>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24.2</w:t>
      </w:r>
      <w:r>
        <w:rPr>
          <w:rFonts w:hint="eastAsia" w:ascii="宋体" w:hAnsi="宋体"/>
          <w:color w:val="000000"/>
          <w:szCs w:val="21"/>
          <w:highlight w:val="none"/>
        </w:rPr>
        <w:t xml:space="preserve">接到评委会澄清要求的投标人应派人按评委会规定的时间和格式在</w:t>
      </w:r>
      <w:r>
        <w:rPr>
          <w:rFonts w:hint="eastAsia" w:ascii="宋体" w:hAnsi="宋体"/>
          <w:bCs/>
          <w:color w:val="000000"/>
          <w:szCs w:val="21"/>
          <w:highlight w:val="none"/>
        </w:rPr>
        <w:t xml:space="preserve">“政府采购管理交易系统（苏采云）”</w:t>
      </w:r>
      <w:r>
        <w:rPr>
          <w:rFonts w:hint="eastAsia" w:ascii="宋体" w:hAnsi="宋体"/>
          <w:color w:val="000000"/>
          <w:szCs w:val="21"/>
          <w:highlight w:val="none"/>
        </w:rPr>
        <w:t xml:space="preserve">中做出澄清，澄清的内容作为投标文件的补充部分，但投标的价格和实质性的内容不得做任何更改。具体操作方式见</w:t>
      </w:r>
      <w:r>
        <w:rPr>
          <w:rFonts w:hint="eastAsia" w:ascii="宋体" w:hAnsi="宋体"/>
          <w:bCs/>
          <w:color w:val="000000"/>
          <w:szCs w:val="21"/>
          <w:highlight w:val="none"/>
        </w:rPr>
        <w:t xml:space="preserve">《操作手册》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58"/>
        <w:spacing w:line="360" w:lineRule="auto"/>
        <w:rPr>
          <w:rFonts w:hint="eastAsia" w:ascii="宋体" w:hAnsi="宋体"/>
          <w:color w:val="000000"/>
          <w:highlight w:val="none"/>
        </w:rPr>
      </w:pPr>
      <w:r>
        <w:rPr>
          <w:rFonts w:hint="eastAsia" w:ascii="宋体" w:hAnsi="宋体"/>
          <w:color w:val="000000"/>
          <w:highlight w:val="none"/>
        </w:rPr>
        <w:t xml:space="preserve">    24.3 接到评委会澄清要求的投标人如未按规定做出澄清，其风险由投标人自行承担。</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25、对投标文件的初审</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25.1投标文件初审分为资格审查和符合性审查。</w:t>
      </w:r>
      <w:r>
        <w:rPr>
          <w:rFonts w:hint="eastAsia" w:ascii="宋体" w:hAnsi="宋体"/>
          <w:color w:val="000000"/>
          <w:szCs w:val="21"/>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25.1.1资格审查：依据法律法规和招标文件的规定，由</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人对投标文件中的资格证明文件进行审查。并将审查结论以书面形式向评委会反馈。</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olor w:val="000000"/>
          <w:highlight w:val="none"/>
        </w:rPr>
      </w:r>
      <w:r/>
    </w:p>
    <w:p>
      <w:pPr>
        <w:pStyle w:val="858"/>
        <w:ind w:firstLine="420"/>
        <w:jc w:val="left"/>
        <w:spacing w:line="360" w:lineRule="auto"/>
        <w:rPr>
          <w:rFonts w:hint="eastAsia" w:ascii="宋体" w:hAnsi="宋体"/>
          <w:color w:val="000000"/>
          <w:sz w:val="24"/>
          <w:szCs w:val="24"/>
          <w:highlight w:val="none"/>
        </w:rPr>
      </w:pPr>
      <w:r>
        <w:rPr>
          <w:rFonts w:hint="eastAsia" w:ascii="宋体" w:hAnsi="宋体"/>
          <w:color w:val="000000"/>
          <w:highlight w:val="none"/>
        </w:rPr>
        <w:t xml:space="preserve">若接受联合体投标的项目，两个以上的自然人、法人或者其他组织组成一个联合体，以一个</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的身份共同参加政府采购活动的,联合体成员存在不良信用记录的，视同联合体存在不良信用记录。</w:t>
      </w:r>
      <w:r>
        <w:rPr>
          <w:rFonts w:hint="eastAsia" w:ascii="宋体" w:hAnsi="宋体"/>
          <w:color w:val="000000"/>
          <w:sz w:val="24"/>
          <w:szCs w:val="24"/>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25.1.2符合性检查：依据招标文件的规定，由评委会从投标文件的有效性、完整性和对招标文件的响应程度进行审查，以确定是否对招标文件的实质性要求作出响应。</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25.1.3 未通过资格审查或符合性审查的投标人，</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将在</w:t>
      </w:r>
      <w:r>
        <w:rPr>
          <w:rFonts w:hint="eastAsia" w:ascii="宋体" w:hAnsi="宋体"/>
          <w:bCs/>
          <w:color w:val="000000"/>
          <w:szCs w:val="21"/>
          <w:highlight w:val="none"/>
        </w:rPr>
        <w:t xml:space="preserve">“政府采购管理交易系统（苏采云）”</w:t>
      </w:r>
      <w:r>
        <w:rPr>
          <w:rFonts w:hint="eastAsia" w:ascii="宋体" w:hAnsi="宋体"/>
          <w:color w:val="000000"/>
          <w:highlight w:val="none"/>
        </w:rPr>
        <w:t xml:space="preserve">中告知未通过资格审查或符合性审查的原因，评审结束后，</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将不再告知未通过资格审查或符合性审查的原因。</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所谓重大偏离或保留是指与招标文件规定的实质性要求存在负偏离，或者在实质上与招标文件不一致，而且限制了合同中买方（采购人）和见证方（</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25.4评委会将对确定为实质性响应的投标进行进一步审核，看其是否有计算上或累加上的算术错误，修正错误的原则如下：</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（1）投标文件中开标一览表内容与投标文件中相应内容不一致的，以开标一览表为准。</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（2）大写金额与小写金额不一致的，以大写金额为准。</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（3）单价金额小数点或者百分比有明显错位的，以开标一览表的总价为准，并修改单价。</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（4）总价金额与按单价汇总金额不一致的，以单价金额计算结果为准。</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同时出现两种以上错误的，按照前款规定的顺序修正。</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25.5评委会将按上述修正错误的方法调整投标文件中的投标报价，并通过</w:t>
      </w:r>
      <w:r>
        <w:rPr>
          <w:rFonts w:hint="eastAsia" w:ascii="宋体" w:hAnsi="宋体"/>
          <w:bCs/>
          <w:color w:val="000000"/>
          <w:szCs w:val="21"/>
          <w:highlight w:val="none"/>
        </w:rPr>
        <w:t xml:space="preserve">“政府采购管理交易系统（苏采云）”</w:t>
      </w:r>
      <w:r>
        <w:rPr>
          <w:rFonts w:hint="eastAsia" w:ascii="宋体" w:hAnsi="宋体"/>
          <w:color w:val="000000"/>
          <w:szCs w:val="21"/>
          <w:highlight w:val="none"/>
        </w:rPr>
        <w:t xml:space="preserve">告知投标人，</w:t>
      </w:r>
      <w:r>
        <w:rPr>
          <w:rFonts w:hint="eastAsia" w:ascii="宋体" w:hAnsi="宋体"/>
          <w:color w:val="000000"/>
          <w:highlight w:val="none"/>
        </w:rPr>
        <w:t xml:space="preserve">调整后的价格应对投标人具有约束力。如果投标人不接受修正后的价格，则其投标将被拒绝。</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25.6评委会将允许修正投标文件中不构成重大偏离的、微小的、非正规的、不一致的或不规则的地方，但这些修改不能影响任何投标人相应的名次排列。</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非单一产品采购项目，招标文件中将载明其中的核心产品。多家投标人提供的核心产品品牌相同的，按前两款规定处理。</w:t>
      </w:r>
      <w:r>
        <w:rPr>
          <w:rFonts w:hint="eastAsia" w:ascii="宋体" w:hAnsi="宋体"/>
          <w:color w:val="000000"/>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25.8 投标人在开、评标全过程中应保持通讯畅通，并安排专人与</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及评委会联系。</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26、无效投标、废标及投标人不足三家的处理</w:t>
      </w:r>
      <w:r>
        <w:rPr>
          <w:rFonts w:hint="eastAsia"/>
          <w:b/>
          <w:bCs/>
          <w:color w:val="000000"/>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26.1无效投标条款</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hint="eastAsia" w:ascii="宋体" w:hAnsi="宋体"/>
          <w:bCs/>
          <w:color w:val="000000"/>
          <w:szCs w:val="21"/>
          <w:highlight w:val="none"/>
        </w:rPr>
      </w:r>
      <w:r/>
    </w:p>
    <w:p>
      <w:pPr>
        <w:pStyle w:val="858"/>
        <w:ind w:firstLine="420"/>
        <w:spacing w:line="360" w:lineRule="auto"/>
        <w:rPr>
          <w:rFonts w:hint="eastAsia" w:ascii="宋体" w:hAnsi="宋体"/>
          <w:bCs/>
          <w:i/>
          <w:color w:val="000000"/>
          <w:szCs w:val="21"/>
          <w:highlight w:val="none"/>
          <w:u w:val="single"/>
        </w:rPr>
      </w:pPr>
      <w:r>
        <w:rPr>
          <w:rFonts w:hint="eastAsia" w:ascii="宋体" w:hAnsi="宋体"/>
          <w:bCs/>
          <w:color w:val="000000"/>
          <w:szCs w:val="21"/>
          <w:highlight w:val="none"/>
        </w:rPr>
        <w:t xml:space="preserve">26.1.6未通过符合性审查的。</w:t>
      </w:r>
      <w:r>
        <w:rPr>
          <w:rFonts w:hint="eastAsia" w:ascii="宋体" w:hAnsi="宋体"/>
          <w:bCs/>
          <w:i/>
          <w:color w:val="000000"/>
          <w:szCs w:val="21"/>
          <w:highlight w:val="none"/>
          <w:u w:val="single"/>
        </w:rPr>
      </w:r>
      <w:r/>
    </w:p>
    <w:p>
      <w:pPr>
        <w:pStyle w:val="858"/>
        <w:ind w:firstLine="315"/>
        <w:spacing w:line="360" w:lineRule="auto"/>
        <w:rPr>
          <w:rFonts w:hint="eastAsia" w:ascii="宋体" w:hAnsi="宋体"/>
          <w:b/>
          <w:bCs w:val="0"/>
          <w:i/>
          <w:color w:val="000000"/>
          <w:szCs w:val="21"/>
          <w:highlight w:val="none"/>
          <w:u w:val="single"/>
        </w:rPr>
      </w:pPr>
      <w:r>
        <w:rPr>
          <w:rFonts w:hint="eastAsia" w:ascii="宋体" w:hAnsi="宋体"/>
          <w:bCs/>
          <w:color w:val="000000"/>
          <w:szCs w:val="21"/>
          <w:highlight w:val="none"/>
        </w:rPr>
        <w:t xml:space="preserve"> 26.1.7不符合招标文件中规定的其他实质性要求和条件的</w:t>
      </w:r>
      <w:r>
        <w:rPr>
          <w:rFonts w:hint="eastAsia" w:ascii="宋体" w:hAnsi="宋体"/>
          <w:b/>
          <w:bCs w:val="0"/>
          <w:color w:val="000000"/>
          <w:szCs w:val="21"/>
          <w:highlight w:val="none"/>
        </w:rPr>
        <w:t xml:space="preserve">（</w:t>
      </w:r>
      <w:r>
        <w:rPr>
          <w:rFonts w:hint="eastAsia" w:ascii="宋体" w:hAnsi="宋体"/>
          <w:b/>
          <w:bCs w:val="0"/>
          <w:i/>
          <w:color w:val="000000"/>
          <w:szCs w:val="21"/>
          <w:highlight w:val="none"/>
          <w:u w:val="single"/>
        </w:rPr>
        <w:t xml:space="preserve">本招标文件中斜体且有下划线部分为实质性要求和条件）。</w:t>
      </w:r>
      <w:r>
        <w:rPr>
          <w:rFonts w:hint="eastAsia" w:ascii="宋体" w:hAnsi="宋体"/>
          <w:b/>
          <w:bCs w:val="0"/>
          <w:i/>
          <w:color w:val="000000"/>
          <w:szCs w:val="21"/>
          <w:highlight w:val="none"/>
          <w:u w:val="singl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26.1.8 </w:t>
      </w:r>
      <w:r>
        <w:rPr>
          <w:rFonts w:hint="eastAsia" w:ascii="宋体" w:hAnsi="宋体"/>
          <w:color w:val="000000"/>
          <w:highlight w:val="none"/>
        </w:rPr>
        <w:t xml:space="preserve">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的身份共同参加政府采购活动的，联合体成员存在不良信用记录的，视同联合体存在不良应用记录。</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26.1.9  投标文件含有</w:t>
      </w:r>
      <w:r>
        <w:rPr>
          <w:rFonts w:hint="eastAsia" w:ascii="宋体" w:hAnsi="宋体"/>
          <w:bCs/>
          <w:color w:val="000000"/>
          <w:szCs w:val="21"/>
          <w:highlight w:val="none"/>
          <w:lang w:val="en-US" w:eastAsia="zh-CN"/>
        </w:rPr>
        <w:t xml:space="preserve">招标</w:t>
      </w:r>
      <w:r>
        <w:rPr>
          <w:rFonts w:hint="eastAsia" w:ascii="宋体" w:hAnsi="宋体"/>
          <w:bCs/>
          <w:color w:val="000000"/>
          <w:szCs w:val="21"/>
          <w:highlight w:val="none"/>
        </w:rPr>
        <w:t xml:space="preserve">人不能接受的附加条件的。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w:t>
      </w:r>
      <w:r>
        <w:rPr>
          <w:rFonts w:hint="eastAsia" w:ascii="宋体" w:hAnsi="宋体"/>
          <w:bCs/>
          <w:color w:val="000000"/>
          <w:szCs w:val="21"/>
          <w:highlight w:val="none"/>
        </w:rPr>
        <w:t xml:space="preserve">“政府采购管理交易系统（苏采云）”</w:t>
      </w:r>
      <w:r>
        <w:rPr>
          <w:rFonts w:hint="eastAsia" w:ascii="宋体" w:hAnsi="宋体"/>
          <w:bCs/>
          <w:color w:val="000000"/>
          <w:szCs w:val="21"/>
          <w:highlight w:val="none"/>
        </w:rPr>
        <w:t xml:space="preserve">要求其在合理的时间内提供说明，必要时提交相关证明材料；投标人不能证明其报价合理性的，评委会应当将其作为无效投标处理。</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26.1.11 </w:t>
      </w:r>
      <w:r>
        <w:rPr>
          <w:rFonts w:hint="eastAsia" w:ascii="宋体" w:hAnsi="宋体"/>
          <w:bCs/>
          <w:color w:val="000000"/>
          <w:szCs w:val="21"/>
          <w:highlight w:val="none"/>
          <w:lang w:val="en-US" w:eastAsia="zh-CN"/>
        </w:rPr>
        <w:t xml:space="preserve">若</w:t>
      </w:r>
      <w:r>
        <w:rPr>
          <w:rFonts w:hint="eastAsia" w:ascii="宋体" w:hAnsi="宋体"/>
          <w:bCs/>
          <w:color w:val="000000"/>
          <w:szCs w:val="21"/>
          <w:highlight w:val="none"/>
        </w:rPr>
        <w:t xml:space="preserve">本项目采购产品被财政部、国家发改委、生态环境部等列入“节能产品品目清单”、“环境标志产品品目清单”强制采购范围，而投标人所投标产品不在强制采购范围内的。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26.2废标条款：</w:t>
      </w:r>
      <w:r>
        <w:rPr>
          <w:rFonts w:hint="eastAsia" w:ascii="宋体" w:hAnsi="宋体"/>
          <w:bCs/>
          <w:color w:val="000000"/>
          <w:szCs w:val="21"/>
          <w:highlight w:val="none"/>
        </w:rPr>
      </w:r>
      <w:r/>
    </w:p>
    <w:p>
      <w:pPr>
        <w:pStyle w:val="858"/>
        <w:ind w:left="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26.2.1符合专业条件的</w:t>
      </w:r>
      <w:r>
        <w:rPr>
          <w:rFonts w:hint="eastAsia" w:ascii="宋体" w:hAnsi="宋体"/>
          <w:bCs/>
          <w:color w:val="000000"/>
          <w:szCs w:val="21"/>
          <w:highlight w:val="none"/>
          <w:lang w:val="en-US" w:eastAsia="zh-CN"/>
        </w:rPr>
        <w:t xml:space="preserve">投标人</w:t>
      </w:r>
      <w:r>
        <w:rPr>
          <w:rFonts w:hint="eastAsia" w:ascii="宋体" w:hAnsi="宋体"/>
          <w:bCs/>
          <w:color w:val="000000"/>
          <w:szCs w:val="21"/>
          <w:highlight w:val="none"/>
        </w:rPr>
        <w:t xml:space="preserve">或者对招标文件作实质响应的</w:t>
      </w:r>
      <w:r>
        <w:rPr>
          <w:rFonts w:hint="eastAsia" w:ascii="宋体" w:hAnsi="宋体"/>
          <w:bCs/>
          <w:color w:val="000000"/>
          <w:szCs w:val="21"/>
          <w:highlight w:val="none"/>
          <w:lang w:val="en-US" w:eastAsia="zh-CN"/>
        </w:rPr>
        <w:t xml:space="preserve">投标人</w:t>
      </w:r>
      <w:r>
        <w:rPr>
          <w:rFonts w:hint="eastAsia" w:ascii="宋体" w:hAnsi="宋体"/>
          <w:bCs/>
          <w:color w:val="000000"/>
          <w:szCs w:val="21"/>
          <w:highlight w:val="none"/>
        </w:rPr>
        <w:t xml:space="preserve">不足三家的。</w:t>
      </w:r>
      <w:r>
        <w:rPr>
          <w:rFonts w:hint="eastAsia" w:ascii="宋体" w:hAnsi="宋体"/>
          <w:bCs/>
          <w:color w:val="000000"/>
          <w:szCs w:val="21"/>
          <w:highlight w:val="none"/>
        </w:rPr>
      </w:r>
      <w:r/>
    </w:p>
    <w:p>
      <w:pPr>
        <w:pStyle w:val="858"/>
        <w:ind w:left="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26.2.2出现影响</w:t>
      </w:r>
      <w:r>
        <w:rPr>
          <w:rFonts w:hint="eastAsia" w:ascii="宋体" w:hAnsi="宋体"/>
          <w:bCs/>
          <w:color w:val="000000"/>
          <w:szCs w:val="21"/>
          <w:highlight w:val="none"/>
          <w:lang w:val="en-US" w:eastAsia="zh-CN"/>
        </w:rPr>
        <w:t xml:space="preserve">招标</w:t>
      </w:r>
      <w:r>
        <w:rPr>
          <w:rFonts w:hint="eastAsia" w:ascii="宋体" w:hAnsi="宋体"/>
          <w:bCs/>
          <w:color w:val="000000"/>
          <w:szCs w:val="21"/>
          <w:highlight w:val="none"/>
        </w:rPr>
        <w:t xml:space="preserve">公正的违法、违规行为的。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26.2.5 因</w:t>
      </w:r>
      <w:r>
        <w:rPr>
          <w:rFonts w:hint="eastAsia" w:ascii="宋体" w:hAnsi="宋体"/>
          <w:bCs/>
          <w:color w:val="000000"/>
          <w:szCs w:val="21"/>
          <w:highlight w:val="none"/>
        </w:rPr>
        <w:t xml:space="preserve">“政府采购管理交易系统（苏采云）”</w:t>
      </w:r>
      <w:r>
        <w:rPr>
          <w:rFonts w:hint="eastAsia" w:ascii="宋体" w:hAnsi="宋体"/>
          <w:bCs/>
          <w:color w:val="000000"/>
          <w:szCs w:val="21"/>
          <w:highlight w:val="none"/>
        </w:rPr>
        <w:t xml:space="preserve">系统故障原因造成开标不成功的。</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26.3 投标截止时间结束后参加投标的</w:t>
      </w:r>
      <w:r>
        <w:rPr>
          <w:rFonts w:hint="eastAsia" w:ascii="宋体" w:hAnsi="宋体"/>
          <w:bCs/>
          <w:color w:val="000000"/>
          <w:szCs w:val="21"/>
          <w:highlight w:val="none"/>
          <w:lang w:val="en-US" w:eastAsia="zh-CN"/>
        </w:rPr>
        <w:t xml:space="preserve">投标人</w:t>
      </w:r>
      <w:r>
        <w:rPr>
          <w:rFonts w:hint="eastAsia" w:ascii="宋体" w:hAnsi="宋体"/>
          <w:bCs/>
          <w:color w:val="000000"/>
          <w:szCs w:val="21"/>
          <w:highlight w:val="none"/>
        </w:rPr>
        <w:t xml:space="preserve">不足三家的处理：</w:t>
      </w:r>
      <w:r>
        <w:rPr>
          <w:rFonts w:hint="eastAsia" w:ascii="宋体" w:hAnsi="宋体"/>
          <w:bCs/>
          <w:color w:val="000000"/>
          <w:szCs w:val="21"/>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w:t>
      </w:r>
      <w:r>
        <w:rPr>
          <w:rFonts w:hint="eastAsia" w:ascii="宋体" w:hAnsi="宋体"/>
          <w:bCs/>
          <w:color w:val="000000"/>
          <w:szCs w:val="21"/>
          <w:highlight w:val="none"/>
          <w:lang w:val="en-US" w:eastAsia="zh-CN"/>
        </w:rPr>
        <w:t xml:space="preserve">投标人</w:t>
      </w:r>
      <w:r>
        <w:rPr>
          <w:rFonts w:hint="eastAsia" w:ascii="宋体" w:hAnsi="宋体"/>
          <w:bCs/>
          <w:color w:val="000000"/>
          <w:szCs w:val="21"/>
          <w:highlight w:val="none"/>
        </w:rPr>
        <w:t xml:space="preserve">或者在评标期间对招标文件做出实质性响应的</w:t>
      </w:r>
      <w:r>
        <w:rPr>
          <w:rFonts w:hint="eastAsia" w:ascii="宋体" w:hAnsi="宋体"/>
          <w:bCs/>
          <w:color w:val="000000"/>
          <w:szCs w:val="21"/>
          <w:highlight w:val="none"/>
          <w:lang w:val="en-US" w:eastAsia="zh-CN"/>
        </w:rPr>
        <w:t xml:space="preserve">投标人</w:t>
      </w:r>
      <w:r>
        <w:rPr>
          <w:rFonts w:hint="eastAsia" w:ascii="宋体" w:hAnsi="宋体"/>
          <w:bCs/>
          <w:color w:val="000000"/>
          <w:szCs w:val="21"/>
          <w:highlight w:val="none"/>
        </w:rPr>
        <w:t xml:space="preserve">不足三家情况，按政府采购相关规定执行。</w:t>
      </w:r>
      <w:r>
        <w:rPr>
          <w:rFonts w:hint="eastAsia" w:ascii="宋体" w:hAnsi="宋体"/>
          <w:bCs/>
          <w:color w:val="000000"/>
          <w:szCs w:val="21"/>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27、确定中标单位</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27.1评委会根据本招标文件规定评标方法与评标标准向</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人推荐出中标候选人</w:t>
      </w:r>
      <w:r>
        <w:rPr>
          <w:rFonts w:hint="eastAsia" w:ascii="宋体" w:hAnsi="宋体"/>
          <w:color w:val="000000"/>
          <w:highlight w:val="none"/>
          <w:lang w:eastAsia="zh-CN"/>
        </w:rPr>
        <w:t xml:space="preserve">（</w:t>
      </w:r>
      <w:r>
        <w:rPr>
          <w:rFonts w:hint="eastAsia" w:ascii="宋体" w:hAnsi="宋体" w:eastAsia="宋体" w:cs="楷体_GB2312"/>
          <w:b w:val="0"/>
          <w:bCs w:val="0"/>
          <w:sz w:val="21"/>
          <w:szCs w:val="21"/>
          <w:highlight w:val="none"/>
        </w:rPr>
        <w:t xml:space="preserve">招标人按照评委会的书面评标报告中</w:t>
      </w:r>
      <w:r>
        <w:rPr>
          <w:rFonts w:hint="eastAsia" w:ascii="宋体" w:hAnsi="宋体" w:cs="楷体_GB2312"/>
          <w:b w:val="0"/>
          <w:bCs w:val="0"/>
          <w:sz w:val="21"/>
          <w:szCs w:val="21"/>
          <w:highlight w:val="none"/>
          <w:lang w:val="en-US" w:eastAsia="zh-CN"/>
        </w:rPr>
        <w:t xml:space="preserve">推荐</w:t>
      </w:r>
      <w:r>
        <w:rPr>
          <w:rFonts w:hint="eastAsia" w:ascii="宋体" w:hAnsi="宋体" w:eastAsia="宋体" w:cs="楷体_GB2312"/>
          <w:b w:val="0"/>
          <w:bCs w:val="0"/>
          <w:sz w:val="21"/>
          <w:szCs w:val="21"/>
          <w:highlight w:val="none"/>
        </w:rPr>
        <w:t xml:space="preserve">的中标候选人排序，确定排名第一的为中标人。当排名第一的中标候选人放弃中标或</w:t>
      </w:r>
      <w:r>
        <w:rPr>
          <w:rFonts w:hint="eastAsia" w:ascii="宋体" w:hAnsi="宋体" w:eastAsia="宋体" w:cs="楷体_GB2312"/>
          <w:b w:val="0"/>
          <w:bCs w:val="0"/>
          <w:sz w:val="21"/>
          <w:szCs w:val="21"/>
          <w:highlight w:val="none"/>
          <w:lang w:val="en-US" w:eastAsia="zh-CN"/>
        </w:rPr>
        <w:t xml:space="preserve">被取消中标资格</w:t>
      </w:r>
      <w:r>
        <w:rPr>
          <w:rFonts w:hint="eastAsia" w:ascii="宋体" w:hAnsi="宋体" w:eastAsia="宋体" w:cs="楷体_GB2312"/>
          <w:b w:val="0"/>
          <w:bCs w:val="0"/>
          <w:sz w:val="21"/>
          <w:szCs w:val="21"/>
          <w:highlight w:val="none"/>
        </w:rPr>
        <w:t xml:space="preserve">，招标人可以确定排名第二的中标候选人为中标人；</w:t>
      </w:r>
      <w:r>
        <w:rPr>
          <w:rFonts w:hint="eastAsia" w:ascii="宋体" w:hAnsi="宋体" w:eastAsia="宋体" w:cs="楷体_GB2312"/>
          <w:b w:val="0"/>
          <w:bCs w:val="0"/>
          <w:sz w:val="21"/>
          <w:szCs w:val="21"/>
          <w:highlight w:val="none"/>
          <w:lang w:val="en-US" w:eastAsia="zh-CN"/>
        </w:rPr>
        <w:t xml:space="preserve">若同样出现以上情况，依次类推</w:t>
      </w:r>
      <w:r>
        <w:rPr>
          <w:rFonts w:hint="eastAsia" w:ascii="宋体" w:hAnsi="宋体" w:eastAsia="宋体" w:cs="楷体_GB2312"/>
          <w:b w:val="0"/>
          <w:bCs w:val="0"/>
          <w:sz w:val="21"/>
          <w:szCs w:val="21"/>
          <w:highlight w:val="none"/>
          <w:lang w:eastAsia="zh-CN"/>
        </w:rPr>
        <w:t xml:space="preserve">）</w:t>
      </w:r>
      <w:r>
        <w:rPr>
          <w:rFonts w:hint="eastAsia" w:ascii="宋体" w:hAnsi="宋体"/>
          <w:color w:val="000000"/>
          <w:highlight w:val="none"/>
        </w:rPr>
        <w:t xml:space="preserve">。</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27.2 </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人应根据评委会推荐的中标候选人确定中标人。</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27.3</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将在“扬州市政府采购网”、“江苏省政府采购网”发布中标公告，公告期限为1个工作日。</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27.4若有充分证据证明，中标人出现下列情况之一的，一经查实，将被取消中标资格：</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27.4.1提供虚假材料谋取中标的；</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27.4.2向</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行贿或者提供其他不正当利益的；</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27.4.3恶意竞争，投标总报价明显低于其自身合理成本且又无法提供证明的；</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27.4.4属于本文件规定的无效条件，但在评标过程中又未被评委会发现的；</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27.4.5与</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人或者其他投标人恶意串通的；</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27.4.6采取不正当手段诋毁、排挤其他</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的；</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27.4.7不符合法律、法规的规定的。</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27.5. 有下列情形之一的，视为投标人串通投标，投标无效：</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27.5.1不同投标人的投标文件由同一单位或者个人编制。</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27.5.2不同投标人委托同一单位或者个人办理投标事宜。</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27.5.3 不同投标人的投标文件载明的项目管理成员或者联系人员为同一人。</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27.5.4不同投标人的投标文件异常一致或者投标报价呈规律性差异。</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27.5.5不同投标人的投标文件相互混装。</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28、质疑处理</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28.1</w:t>
      </w:r>
      <w:r>
        <w:rPr>
          <w:rFonts w:hint="eastAsia" w:ascii="宋体" w:hAnsi="宋体"/>
          <w:color w:val="000000"/>
          <w:szCs w:val="21"/>
          <w:highlight w:val="none"/>
        </w:rPr>
        <w:t xml:space="preserve">提出质疑的</w:t>
      </w:r>
      <w:r>
        <w:rPr>
          <w:rFonts w:hint="eastAsia" w:ascii="宋体" w:hAnsi="宋体"/>
          <w:color w:val="000000"/>
          <w:highlight w:val="none"/>
        </w:rPr>
        <w:t xml:space="preserve">投标人</w:t>
      </w:r>
      <w:r>
        <w:rPr>
          <w:rFonts w:hint="eastAsia" w:ascii="宋体" w:hAnsi="宋体"/>
          <w:color w:val="000000"/>
          <w:szCs w:val="21"/>
          <w:highlight w:val="none"/>
        </w:rPr>
        <w:t xml:space="preserve">应当是参与所质疑项目采购活动的</w:t>
      </w:r>
      <w:r>
        <w:rPr>
          <w:rFonts w:hint="eastAsia" w:ascii="宋体" w:hAnsi="宋体"/>
          <w:color w:val="000000"/>
          <w:highlight w:val="none"/>
        </w:rPr>
        <w:t xml:space="preserve">投标人</w:t>
      </w:r>
      <w:r>
        <w:rPr>
          <w:rFonts w:hint="eastAsia" w:ascii="宋体" w:hAnsi="宋体"/>
          <w:color w:val="000000"/>
          <w:szCs w:val="21"/>
          <w:highlight w:val="none"/>
        </w:rPr>
        <w:t xml:space="preserve">。潜在</w:t>
      </w:r>
      <w:r>
        <w:rPr>
          <w:rFonts w:hint="eastAsia" w:ascii="宋体" w:hAnsi="宋体"/>
          <w:color w:val="000000"/>
          <w:highlight w:val="none"/>
        </w:rPr>
        <w:t xml:space="preserve">投标人</w:t>
      </w:r>
      <w:r>
        <w:rPr>
          <w:rFonts w:hint="eastAsia" w:ascii="宋体" w:hAnsi="宋体"/>
          <w:color w:val="000000"/>
          <w:szCs w:val="21"/>
          <w:highlight w:val="none"/>
        </w:rPr>
        <w:t xml:space="preserve">依法获取其可质疑的</w:t>
      </w:r>
      <w:r>
        <w:rPr>
          <w:rFonts w:hint="eastAsia" w:ascii="宋体" w:hAnsi="宋体"/>
          <w:color w:val="000000"/>
          <w:szCs w:val="21"/>
          <w:highlight w:val="none"/>
          <w:lang w:val="en-US" w:eastAsia="zh-CN"/>
        </w:rPr>
        <w:t xml:space="preserve">招标</w:t>
      </w:r>
      <w:r>
        <w:rPr>
          <w:rFonts w:hint="eastAsia" w:ascii="宋体" w:hAnsi="宋体"/>
          <w:color w:val="000000"/>
          <w:szCs w:val="21"/>
          <w:highlight w:val="none"/>
        </w:rPr>
        <w:t xml:space="preserve">文件的，可以对</w:t>
      </w:r>
      <w:r>
        <w:rPr>
          <w:rFonts w:hint="eastAsia" w:ascii="宋体" w:hAnsi="宋体"/>
          <w:color w:val="000000"/>
          <w:szCs w:val="21"/>
          <w:highlight w:val="none"/>
          <w:lang w:val="en-US" w:eastAsia="zh-CN"/>
        </w:rPr>
        <w:t xml:space="preserve">招标</w:t>
      </w:r>
      <w:r>
        <w:rPr>
          <w:rFonts w:hint="eastAsia" w:ascii="宋体" w:hAnsi="宋体"/>
          <w:color w:val="000000"/>
          <w:szCs w:val="21"/>
          <w:highlight w:val="none"/>
        </w:rPr>
        <w:t xml:space="preserve">文件提出质疑。</w:t>
      </w:r>
      <w:r>
        <w:rPr>
          <w:rFonts w:hint="eastAsia" w:ascii="宋体" w:hAnsi="宋体"/>
          <w:color w:val="000000"/>
          <w:szCs w:val="21"/>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对项目需求部分的质疑，潜在</w:t>
      </w:r>
      <w:r>
        <w:rPr>
          <w:rFonts w:hint="eastAsia" w:ascii="宋体" w:hAnsi="宋体"/>
          <w:color w:val="000000"/>
          <w:highlight w:val="none"/>
        </w:rPr>
        <w:t xml:space="preserve">投标人</w:t>
      </w:r>
      <w:r>
        <w:rPr>
          <w:rFonts w:hint="eastAsia" w:ascii="宋体" w:hAnsi="宋体"/>
          <w:color w:val="000000"/>
          <w:szCs w:val="21"/>
          <w:highlight w:val="none"/>
        </w:rPr>
        <w:t xml:space="preserve">应向</w:t>
      </w:r>
      <w:r>
        <w:rPr>
          <w:rFonts w:hint="eastAsia" w:ascii="宋体" w:hAnsi="宋体"/>
          <w:color w:val="000000"/>
          <w:szCs w:val="21"/>
          <w:highlight w:val="none"/>
          <w:lang w:val="en-US" w:eastAsia="zh-CN"/>
        </w:rPr>
        <w:t xml:space="preserve">招标</w:t>
      </w:r>
      <w:r>
        <w:rPr>
          <w:rFonts w:hint="eastAsia" w:ascii="宋体" w:hAnsi="宋体"/>
          <w:color w:val="000000"/>
          <w:szCs w:val="21"/>
          <w:highlight w:val="none"/>
        </w:rPr>
        <w:t xml:space="preserve">人提出，由</w:t>
      </w:r>
      <w:r>
        <w:rPr>
          <w:rFonts w:hint="eastAsia" w:ascii="宋体" w:hAnsi="宋体"/>
          <w:color w:val="000000"/>
          <w:szCs w:val="21"/>
          <w:highlight w:val="none"/>
          <w:lang w:val="en-US" w:eastAsia="zh-CN"/>
        </w:rPr>
        <w:t xml:space="preserve">招标</w:t>
      </w:r>
      <w:r>
        <w:rPr>
          <w:rFonts w:hint="eastAsia" w:ascii="宋体" w:hAnsi="宋体"/>
          <w:color w:val="000000"/>
          <w:szCs w:val="21"/>
          <w:highlight w:val="none"/>
        </w:rPr>
        <w:t xml:space="preserve">人负责答复。</w:t>
      </w:r>
      <w:r>
        <w:rPr>
          <w:rFonts w:hint="eastAsia" w:ascii="宋体" w:hAnsi="宋体"/>
          <w:color w:val="000000"/>
          <w:szCs w:val="21"/>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28.2投标人认为</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过程和中标或成交结果使自己的权益受到损害的，可以在知道或应知其权益受到损害之日起7个工作日内，以书面形式向</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人或</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提出质疑。</w:t>
      </w:r>
      <w:r>
        <w:rPr>
          <w:rFonts w:hint="eastAsia" w:ascii="宋体" w:hAnsi="宋体"/>
          <w:color w:val="000000"/>
          <w:szCs w:val="21"/>
          <w:highlight w:val="none"/>
        </w:rPr>
      </w:r>
      <w:r/>
    </w:p>
    <w:p>
      <w:pPr>
        <w:pStyle w:val="85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28.2.1对</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文件提出质疑的，应当在获取</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文件之日或者</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文件公告期限届满之日起7个工作日内提出。</w:t>
      </w:r>
      <w:r>
        <w:rPr>
          <w:rFonts w:hint="eastAsia" w:ascii="宋体" w:hAnsi="宋体"/>
          <w:color w:val="000000"/>
          <w:highlight w:val="none"/>
        </w:rPr>
        <w:br w:type="textWrapping" w:clear="all"/>
      </w:r>
      <w:r>
        <w:rPr>
          <w:rFonts w:hint="eastAsia" w:ascii="宋体" w:hAnsi="宋体"/>
          <w:color w:val="000000"/>
          <w:highlight w:val="none"/>
        </w:rPr>
        <w:t xml:space="preserve">    28.2.2对</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过程提出质疑的，为各</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程序环节结束之日起7个工作日内提出。</w:t>
      </w:r>
      <w:r>
        <w:rPr>
          <w:rFonts w:hint="eastAsia" w:ascii="宋体" w:hAnsi="宋体"/>
          <w:color w:val="000000"/>
          <w:highlight w:val="none"/>
        </w:rPr>
        <w:br w:type="textWrapping" w:clear="all"/>
      </w:r>
      <w:r>
        <w:rPr>
          <w:rFonts w:hint="eastAsia" w:ascii="宋体" w:hAnsi="宋体"/>
          <w:color w:val="000000"/>
          <w:highlight w:val="none"/>
        </w:rPr>
        <w:t xml:space="preserve">    28.2.3对中标结果提出质疑的，为中标结果公告期限届满之日起7个工作日内提出。</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28.3</w:t>
      </w:r>
      <w:r>
        <w:rPr>
          <w:rFonts w:hint="eastAsia" w:ascii="宋体" w:hAnsi="宋体"/>
          <w:color w:val="000000"/>
          <w:highlight w:val="none"/>
        </w:rPr>
        <w:t xml:space="preserve">投标人</w:t>
      </w:r>
      <w:r>
        <w:rPr>
          <w:rFonts w:hint="eastAsia" w:ascii="宋体" w:hAnsi="宋体"/>
          <w:color w:val="000000"/>
          <w:highlight w:val="none"/>
        </w:rPr>
        <w:t xml:space="preserve">应在法定质疑期内一次性提出针对同一</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程序环节的质疑。</w:t>
      </w:r>
      <w:r>
        <w:rPr>
          <w:rFonts w:hint="eastAsia" w:ascii="宋体" w:hAnsi="宋体"/>
          <w:color w:val="000000"/>
          <w:highlight w:val="none"/>
        </w:rPr>
        <w:t xml:space="preserve">投标人</w:t>
      </w:r>
      <w:r>
        <w:rPr>
          <w:rFonts w:hint="eastAsia" w:ascii="宋体" w:hAnsi="宋体"/>
          <w:color w:val="000000"/>
          <w:highlight w:val="none"/>
        </w:rPr>
        <w:t xml:space="preserve">如在法定期限内对同一</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程序环节提出多次质疑的，</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人将只对</w:t>
      </w:r>
      <w:r>
        <w:rPr>
          <w:rFonts w:hint="eastAsia" w:ascii="宋体" w:hAnsi="宋体"/>
          <w:color w:val="000000"/>
          <w:highlight w:val="none"/>
        </w:rPr>
        <w:t xml:space="preserve">投标人</w:t>
      </w:r>
      <w:r>
        <w:rPr>
          <w:rFonts w:hint="eastAsia" w:ascii="宋体" w:hAnsi="宋体"/>
          <w:color w:val="000000"/>
          <w:highlight w:val="none"/>
        </w:rPr>
        <w:t xml:space="preserve">第一次质疑作出答复。</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28.4质疑函必须按照《质疑函范本》及《授权委托书》要求的格式和内容进行填写，格式见网址：http://zfcg.yangzhou.gov.cn。</w:t>
      </w:r>
      <w:r>
        <w:rPr>
          <w:rFonts w:hint="eastAsia" w:ascii="宋体" w:hAnsi="宋体"/>
          <w:color w:val="000000"/>
          <w:highlight w:val="none"/>
        </w:rPr>
        <w:t xml:space="preserve">投标人</w:t>
      </w:r>
      <w:r>
        <w:rPr>
          <w:rFonts w:hint="eastAsia" w:ascii="宋体" w:hAnsi="宋体"/>
          <w:color w:val="000000"/>
          <w:highlight w:val="none"/>
        </w:rPr>
        <w:t xml:space="preserve">如组成联合体参加投标，则《质疑函范本》及《授权委托书》中要求签字、盖章、加盖公章之处，联合体各方均须按要求签字、盖章、加盖公章。</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28.5 </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及</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人只接收以纸质原件形式送达的质疑。</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人质疑接收人及联系方式见招标文件第一章。</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28.6</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收到质疑申请后，将对质疑的形式和内容进行审查，如质疑内容、格式不符合规定，</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将告知质疑人进行补正。</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28.7质疑人应当在法定质疑期限内进行补正并重新提交质疑函。</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28.8 以下情形的质疑不予受理</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28.8.1 内容不符合《政府采购质疑和投诉办法》第十二条规定的质疑。</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28.8.2 超出政府采购法定期限的质疑。</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28.8.3 以传真、电子邮件等方式递交的非原件形式的质疑。</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28.8.4 未参加投标活动的</w:t>
      </w:r>
      <w:r>
        <w:rPr>
          <w:rFonts w:hint="eastAsia" w:ascii="宋体" w:hAnsi="宋体"/>
          <w:color w:val="000000"/>
          <w:highlight w:val="none"/>
        </w:rPr>
        <w:t xml:space="preserve">投标人</w:t>
      </w:r>
      <w:r>
        <w:rPr>
          <w:rFonts w:hint="eastAsia" w:ascii="宋体" w:hAnsi="宋体"/>
          <w:color w:val="000000"/>
          <w:highlight w:val="none"/>
        </w:rPr>
        <w:t xml:space="preserve">或在投标活动中自身权益未受到损害的</w:t>
      </w:r>
      <w:r>
        <w:rPr>
          <w:rFonts w:hint="eastAsia" w:ascii="宋体" w:hAnsi="宋体"/>
          <w:color w:val="000000"/>
          <w:highlight w:val="none"/>
        </w:rPr>
        <w:t xml:space="preserve">投标人</w:t>
      </w:r>
      <w:r>
        <w:rPr>
          <w:rFonts w:hint="eastAsia" w:ascii="宋体" w:hAnsi="宋体"/>
          <w:color w:val="000000"/>
          <w:highlight w:val="none"/>
        </w:rPr>
        <w:t xml:space="preserve">所提出的质疑。</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28.8.5</w:t>
      </w:r>
      <w:r>
        <w:rPr>
          <w:rFonts w:hint="eastAsia" w:ascii="宋体" w:hAnsi="宋体"/>
          <w:color w:val="000000"/>
          <w:highlight w:val="none"/>
        </w:rPr>
        <w:t xml:space="preserve">投标人</w:t>
      </w:r>
      <w:r>
        <w:rPr>
          <w:rFonts w:hint="eastAsia" w:ascii="宋体" w:hAnsi="宋体"/>
          <w:color w:val="000000"/>
          <w:highlight w:val="none"/>
        </w:rPr>
        <w:t xml:space="preserve">组成联合体参加投标，联合体中任何一方或多方未按要求签字、盖章、加盖公章的质疑。</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28.9 </w:t>
      </w:r>
      <w:r>
        <w:rPr>
          <w:rFonts w:hint="eastAsia" w:ascii="宋体" w:hAnsi="宋体"/>
          <w:color w:val="000000"/>
          <w:highlight w:val="none"/>
        </w:rPr>
        <w:t xml:space="preserve">投标人</w:t>
      </w:r>
      <w:r>
        <w:rPr>
          <w:rFonts w:hint="eastAsia" w:ascii="宋体" w:hAnsi="宋体"/>
          <w:color w:val="000000"/>
          <w:highlight w:val="none"/>
        </w:rPr>
        <w:t xml:space="preserve">提出书面质疑必须有理、有据，不得捏造事实、提供虚假材料进行恶意质疑。否则，一经查实，</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有权依据政府采购的有关规定，报请政府采购监管部门对该</w:t>
      </w:r>
      <w:r>
        <w:rPr>
          <w:rFonts w:hint="eastAsia" w:ascii="宋体" w:hAnsi="宋体"/>
          <w:color w:val="000000"/>
          <w:highlight w:val="none"/>
        </w:rPr>
        <w:t xml:space="preserve">投标人</w:t>
      </w:r>
      <w:r>
        <w:rPr>
          <w:rFonts w:hint="eastAsia" w:ascii="宋体" w:hAnsi="宋体"/>
          <w:color w:val="000000"/>
          <w:highlight w:val="none"/>
        </w:rPr>
        <w:t xml:space="preserve">进行相应的行政处罚和记录该</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的失信信息。 </w:t>
      </w:r>
      <w:r>
        <w:rPr>
          <w:rFonts w:hint="eastAsia" w:ascii="宋体" w:hAnsi="宋体"/>
          <w:color w:val="000000"/>
          <w:highlight w:val="none"/>
        </w:rPr>
      </w:r>
      <w:r/>
    </w:p>
    <w:p>
      <w:pPr>
        <w:pStyle w:val="858"/>
        <w:ind w:firstLine="409"/>
        <w:spacing w:line="360" w:lineRule="auto"/>
        <w:rPr>
          <w:rFonts w:hint="eastAsia" w:ascii="宋体" w:hAnsi="宋体"/>
          <w:color w:val="000000"/>
          <w:highlight w:val="none"/>
        </w:rPr>
      </w:pPr>
      <w:r>
        <w:rPr>
          <w:rFonts w:hint="eastAsia" w:ascii="宋体" w:hAnsi="宋体"/>
          <w:color w:val="000000"/>
          <w:highlight w:val="none"/>
        </w:rPr>
        <w:t xml:space="preserve">28.10</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应当在收到</w:t>
      </w:r>
      <w:r>
        <w:rPr>
          <w:rFonts w:hint="eastAsia" w:ascii="宋体" w:hAnsi="宋体"/>
          <w:color w:val="000000"/>
          <w:highlight w:val="none"/>
        </w:rPr>
        <w:t xml:space="preserve">投标人</w:t>
      </w:r>
      <w:r>
        <w:rPr>
          <w:rFonts w:hint="eastAsia" w:ascii="宋体" w:hAnsi="宋体"/>
          <w:color w:val="000000"/>
          <w:highlight w:val="none"/>
        </w:rPr>
        <w:t xml:space="preserve">的书面质疑后7个工作日内作出答复，并以书面形式通知质疑</w:t>
      </w:r>
      <w:r>
        <w:rPr>
          <w:rFonts w:hint="eastAsia" w:ascii="宋体" w:hAnsi="宋体"/>
          <w:color w:val="000000"/>
          <w:highlight w:val="none"/>
        </w:rPr>
        <w:t xml:space="preserve">投标人</w:t>
      </w:r>
      <w:r>
        <w:rPr>
          <w:rFonts w:hint="eastAsia" w:ascii="宋体" w:hAnsi="宋体"/>
          <w:color w:val="000000"/>
          <w:highlight w:val="none"/>
        </w:rPr>
        <w:t xml:space="preserve">和其他有关</w:t>
      </w:r>
      <w:r>
        <w:rPr>
          <w:rFonts w:hint="eastAsia" w:ascii="宋体" w:hAnsi="宋体"/>
          <w:color w:val="000000"/>
          <w:highlight w:val="none"/>
        </w:rPr>
        <w:t xml:space="preserve">投标人</w:t>
      </w:r>
      <w:r>
        <w:rPr>
          <w:rFonts w:hint="eastAsia" w:ascii="宋体" w:hAnsi="宋体"/>
          <w:color w:val="000000"/>
          <w:highlight w:val="none"/>
        </w:rPr>
        <w:t xml:space="preserve">，但答复的内容不得涉及商业秘密。</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29、中标通知书</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29.l</w:t>
      </w:r>
      <w:r>
        <w:rPr>
          <w:rFonts w:hint="eastAsia" w:ascii="宋体" w:hAnsi="宋体"/>
          <w:b/>
          <w:bCs/>
          <w:color w:val="000000"/>
          <w:highlight w:val="none"/>
        </w:rPr>
        <w:t xml:space="preserve"> </w:t>
      </w:r>
      <w:r>
        <w:rPr>
          <w:rFonts w:hint="eastAsia" w:ascii="宋体" w:hAnsi="宋体"/>
          <w:color w:val="000000"/>
          <w:highlight w:val="none"/>
        </w:rPr>
        <w:t xml:space="preserve">中标结果确定后，</w:t>
      </w:r>
      <w:r>
        <w:rPr>
          <w:rFonts w:hint="eastAsia" w:ascii="宋体" w:hAnsi="宋体"/>
          <w:color w:val="000000"/>
          <w:highlight w:val="none"/>
          <w:lang w:val="en-US" w:eastAsia="zh-CN"/>
        </w:rPr>
        <w:t xml:space="preserve">招标代理机构</w:t>
      </w:r>
      <w:r>
        <w:rPr>
          <w:rFonts w:hint="eastAsia" w:ascii="宋体" w:hAnsi="宋体"/>
          <w:color w:val="000000"/>
          <w:highlight w:val="none"/>
        </w:rPr>
        <w:t xml:space="preserve">将向中标人发出中标通知书。</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29.2 中标人可在</w:t>
      </w:r>
      <w:r>
        <w:rPr>
          <w:rFonts w:hint="eastAsia" w:ascii="宋体" w:hAnsi="宋体"/>
          <w:bCs/>
          <w:color w:val="000000"/>
          <w:szCs w:val="21"/>
          <w:highlight w:val="none"/>
        </w:rPr>
        <w:t xml:space="preserve">“政府采购管理交易系统（苏采云）”</w:t>
      </w:r>
      <w:r>
        <w:rPr>
          <w:rFonts w:hint="eastAsia" w:ascii="宋体" w:hAnsi="宋体"/>
          <w:color w:val="000000"/>
          <w:szCs w:val="21"/>
          <w:highlight w:val="none"/>
        </w:rPr>
        <w:t xml:space="preserve">中标通知书下载模块中自行下载中标通知书。</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29.3中标通知书将是合同的一个组成部分。对</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人和中标人均具有法律效力。中标通知书发出后，</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人改变中标结果的，或者中标人放弃中标项目的，应当依法承担法律责任。</w:t>
      </w:r>
      <w:r>
        <w:rPr>
          <w:rFonts w:hint="eastAsia" w:ascii="宋体" w:hAnsi="宋体"/>
          <w:color w:val="000000"/>
          <w:highlight w:val="none"/>
        </w:rPr>
      </w:r>
      <w:r/>
    </w:p>
    <w:p>
      <w:pPr>
        <w:pStyle w:val="858"/>
        <w:ind w:left="420"/>
        <w:spacing w:line="360" w:lineRule="auto"/>
        <w:rPr>
          <w:rFonts w:hint="eastAsia"/>
          <w:b/>
          <w:bCs/>
          <w:color w:val="000000"/>
          <w:highlight w:val="none"/>
        </w:rPr>
      </w:pPr>
      <w:r>
        <w:rPr>
          <w:rFonts w:hint="eastAsia"/>
          <w:b/>
          <w:bCs/>
          <w:color w:val="000000"/>
          <w:highlight w:val="none"/>
        </w:rPr>
        <w:t xml:space="preserve">30、 签订合同</w:t>
      </w:r>
      <w:r>
        <w:rPr>
          <w:rFonts w:hint="eastAsia"/>
          <w:b/>
          <w:bCs/>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30.l中标人应在中标通知书发出之日起十五日内，按照招标文件确定的事项与</w:t>
      </w:r>
      <w:r>
        <w:rPr>
          <w:rFonts w:hint="eastAsia" w:ascii="宋体" w:hAnsi="宋体"/>
          <w:color w:val="000000"/>
          <w:highlight w:val="none"/>
          <w:lang w:val="en-US" w:eastAsia="zh-CN"/>
        </w:rPr>
        <w:t xml:space="preserve">招标人（</w:t>
      </w:r>
      <w:r>
        <w:rPr>
          <w:rFonts w:hint="eastAsia" w:ascii="宋体" w:hAnsi="宋体"/>
          <w:color w:val="000000"/>
          <w:highlight w:val="none"/>
        </w:rPr>
        <w:t xml:space="preserve">采购人</w:t>
      </w:r>
      <w:r>
        <w:rPr>
          <w:rFonts w:hint="eastAsia" w:ascii="宋体" w:hAnsi="宋体"/>
          <w:color w:val="000000"/>
          <w:highlight w:val="none"/>
          <w:lang w:eastAsia="zh-CN"/>
        </w:rPr>
        <w:t xml:space="preserve">）</w:t>
      </w:r>
      <w:r>
        <w:rPr>
          <w:rFonts w:hint="eastAsia" w:ascii="宋体" w:hAnsi="宋体"/>
          <w:color w:val="000000"/>
          <w:highlight w:val="none"/>
        </w:rPr>
        <w:t xml:space="preserve">签订政府采购合同。</w:t>
      </w:r>
      <w:r>
        <w:rPr>
          <w:rFonts w:hint="eastAsia" w:ascii="宋体" w:hAnsi="宋体"/>
          <w:color w:val="000000"/>
          <w:szCs w:val="21"/>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30.2</w:t>
      </w:r>
      <w:r>
        <w:rPr>
          <w:rFonts w:hint="eastAsia" w:ascii="宋体" w:hAnsi="宋体"/>
          <w:b/>
          <w:bCs/>
          <w:color w:val="000000"/>
          <w:highlight w:val="none"/>
        </w:rPr>
        <w:t xml:space="preserve"> </w:t>
      </w:r>
      <w:r>
        <w:rPr>
          <w:rFonts w:hint="eastAsia" w:ascii="宋体" w:hAnsi="宋体"/>
          <w:color w:val="000000"/>
          <w:highlight w:val="none"/>
        </w:rPr>
        <w:t xml:space="preserve">招标文件、中标人的投标文件及招标过程中有关澄清、承诺文件均应作为合同附件。</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30.3 签订合同后，</w:t>
      </w:r>
      <w:r>
        <w:rPr>
          <w:rFonts w:hint="eastAsia" w:ascii="宋体" w:hAnsi="宋体"/>
          <w:i/>
          <w:iCs/>
          <w:color w:val="000000"/>
          <w:highlight w:val="none"/>
          <w:u w:val="single"/>
        </w:rPr>
        <w:t xml:space="preserve">中标人不得将货物或服务及其他服务进行转包</w:t>
      </w:r>
      <w:r>
        <w:rPr>
          <w:rFonts w:hint="eastAsia" w:ascii="宋体" w:hAnsi="宋体"/>
          <w:color w:val="000000"/>
          <w:highlight w:val="none"/>
        </w:rPr>
        <w:t xml:space="preserve">。未经</w:t>
      </w:r>
      <w:r>
        <w:rPr>
          <w:rFonts w:hint="eastAsia" w:ascii="宋体" w:hAnsi="宋体"/>
          <w:color w:val="000000"/>
          <w:highlight w:val="none"/>
          <w:lang w:val="en-US" w:eastAsia="zh-CN"/>
        </w:rPr>
        <w:t xml:space="preserve">招标人（</w:t>
      </w:r>
      <w:r>
        <w:rPr>
          <w:rFonts w:hint="eastAsia" w:ascii="宋体" w:hAnsi="宋体"/>
          <w:color w:val="000000"/>
          <w:highlight w:val="none"/>
        </w:rPr>
        <w:t xml:space="preserve">采购人</w:t>
      </w:r>
      <w:r>
        <w:rPr>
          <w:rFonts w:hint="eastAsia" w:ascii="宋体" w:hAnsi="宋体"/>
          <w:color w:val="000000"/>
          <w:highlight w:val="none"/>
          <w:lang w:eastAsia="zh-CN"/>
        </w:rPr>
        <w:t xml:space="preserve">）</w:t>
      </w:r>
      <w:r>
        <w:rPr>
          <w:rFonts w:hint="eastAsia" w:ascii="宋体" w:hAnsi="宋体"/>
          <w:color w:val="000000"/>
          <w:highlight w:val="none"/>
        </w:rPr>
        <w:t xml:space="preserve">同意，中标人也不得采用分包的形式履行合同，否则</w:t>
      </w:r>
      <w:r>
        <w:rPr>
          <w:rFonts w:hint="eastAsia" w:ascii="宋体" w:hAnsi="宋体"/>
          <w:color w:val="000000"/>
          <w:highlight w:val="none"/>
          <w:lang w:val="en-US" w:eastAsia="zh-CN"/>
        </w:rPr>
        <w:t xml:space="preserve">招标人（</w:t>
      </w:r>
      <w:r>
        <w:rPr>
          <w:rFonts w:hint="eastAsia" w:ascii="宋体" w:hAnsi="宋体"/>
          <w:color w:val="000000"/>
          <w:highlight w:val="none"/>
        </w:rPr>
        <w:t xml:space="preserve">采购人</w:t>
      </w:r>
      <w:r>
        <w:rPr>
          <w:rFonts w:hint="eastAsia" w:ascii="宋体" w:hAnsi="宋体"/>
          <w:color w:val="000000"/>
          <w:highlight w:val="none"/>
          <w:lang w:eastAsia="zh-CN"/>
        </w:rPr>
        <w:t xml:space="preserve">）</w:t>
      </w:r>
      <w:r>
        <w:rPr>
          <w:rFonts w:hint="eastAsia" w:ascii="宋体" w:hAnsi="宋体"/>
          <w:color w:val="000000"/>
          <w:highlight w:val="none"/>
        </w:rPr>
        <w:t xml:space="preserve">有权终止合同，中标人的履约保证金将不予退还。转包或分包造成采购人损失的，中标人应承担赔偿责任。</w:t>
      </w:r>
      <w:r>
        <w:rPr>
          <w:rFonts w:hint="eastAsia" w:ascii="宋体" w:hAnsi="宋体"/>
          <w:color w:val="000000"/>
          <w:highlight w:val="none"/>
        </w:rPr>
      </w:r>
      <w:r/>
    </w:p>
    <w:p>
      <w:pPr>
        <w:pStyle w:val="858"/>
        <w:ind w:firstLine="420"/>
        <w:spacing w:line="360" w:lineRule="auto"/>
        <w:rPr>
          <w:rFonts w:hint="eastAsia" w:ascii="宋体" w:hAnsi="宋体"/>
          <w:color w:val="000000"/>
          <w:highlight w:val="none"/>
        </w:rPr>
      </w:pPr>
      <w:r>
        <w:rPr>
          <w:rFonts w:hint="eastAsia" w:ascii="宋体" w:hAnsi="宋体"/>
          <w:color w:val="000000"/>
          <w:highlight w:val="none"/>
        </w:rPr>
        <w:t xml:space="preserve">30.4</w:t>
      </w:r>
      <w:r>
        <w:rPr>
          <w:rFonts w:hint="eastAsia" w:ascii="宋体" w:hAnsi="宋体"/>
          <w:color w:val="000000"/>
          <w:highlight w:val="none"/>
          <w:lang w:val="en-US" w:eastAsia="zh-CN"/>
        </w:rPr>
        <w:t xml:space="preserve">招标人（</w:t>
      </w:r>
      <w:r>
        <w:rPr>
          <w:rFonts w:hint="eastAsia" w:ascii="宋体" w:hAnsi="宋体"/>
          <w:color w:val="000000"/>
          <w:highlight w:val="none"/>
        </w:rPr>
        <w:t xml:space="preserve">采购人</w:t>
      </w:r>
      <w:r>
        <w:rPr>
          <w:rFonts w:hint="eastAsia" w:ascii="宋体" w:hAnsi="宋体"/>
          <w:color w:val="000000"/>
          <w:highlight w:val="none"/>
          <w:lang w:eastAsia="zh-CN"/>
        </w:rPr>
        <w:t xml:space="preserve">）</w:t>
      </w:r>
      <w:r>
        <w:rPr>
          <w:rFonts w:hint="eastAsia" w:ascii="宋体" w:hAnsi="宋体"/>
          <w:color w:val="000000"/>
          <w:highlight w:val="none"/>
        </w:rPr>
        <w:t xml:space="preserve">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color w:val="000000"/>
          <w:highlight w:val="none"/>
        </w:rPr>
      </w:r>
      <w:r/>
    </w:p>
    <w:p>
      <w:pPr>
        <w:pStyle w:val="85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31其他</w:t>
      </w:r>
      <w:r>
        <w:rPr>
          <w:rFonts w:ascii="宋体" w:hAnsi="宋体"/>
          <w:b/>
          <w:color w:val="000000"/>
          <w:szCs w:val="21"/>
          <w:highlight w:val="none"/>
        </w:rPr>
      </w:r>
      <w:r/>
    </w:p>
    <w:p>
      <w:pPr>
        <w:pStyle w:val="85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31.1 依据《政府采购促进中小企业发展管理办法》享受享受扶持政策获得政府采购合同的，小微企业不得将合同分包给大中型企业，中型企业不得将合同分包给大型企业。</w:t>
      </w:r>
      <w:r>
        <w:rPr>
          <w:rFonts w:ascii="宋体" w:hAnsi="宋体"/>
          <w:bCs/>
          <w:color w:val="000000"/>
          <w:szCs w:val="21"/>
          <w:highlight w:val="none"/>
        </w:rPr>
      </w:r>
      <w:r/>
    </w:p>
    <w:p>
      <w:pPr>
        <w:pStyle w:val="890"/>
        <w:jc w:val="center"/>
        <w:spacing w:line="240" w:lineRule="auto"/>
        <w:rPr>
          <w:rFonts w:hint="eastAsia" w:ascii="宋体" w:hAnsi="宋体"/>
          <w:color w:val="000000"/>
          <w:sz w:val="32"/>
          <w:szCs w:val="32"/>
          <w:highlight w:val="none"/>
        </w:rPr>
      </w:pPr>
      <w:r>
        <w:rPr>
          <w:rFonts w:hint="eastAsia" w:ascii="宋体" w:hAnsi="宋体"/>
          <w:color w:val="000000"/>
          <w:sz w:val="24"/>
          <w:szCs w:val="24"/>
          <w:highlight w:val="none"/>
        </w:rPr>
        <w:t xml:space="preserve">第三章 合同条款及格式</w:t>
      </w:r>
      <w:r>
        <w:rPr>
          <w:rFonts w:hint="eastAsia" w:ascii="宋体" w:hAnsi="宋体"/>
          <w:color w:val="000000"/>
          <w:sz w:val="32"/>
          <w:szCs w:val="32"/>
          <w:highlight w:val="none"/>
        </w:rPr>
      </w:r>
      <w:r/>
    </w:p>
    <w:p>
      <w:pPr>
        <w:pStyle w:val="887"/>
        <w:ind w:firstLine="400"/>
        <w:spacing w:before="120" w:after="120" w:line="360" w:lineRule="auto"/>
        <w:rPr>
          <w:rFonts w:hint="eastAsia"/>
          <w:b/>
          <w:bCs/>
          <w:color w:val="000000"/>
          <w:sz w:val="28"/>
          <w:szCs w:val="28"/>
          <w:highlight w:val="none"/>
        </w:rPr>
      </w:pPr>
      <w:r>
        <w:rPr>
          <w:rFonts w:hint="eastAsia" w:hAnsi="宋体"/>
          <w:color w:val="000000"/>
          <w:highlight w:val="none"/>
        </w:rPr>
        <w:t xml:space="preserve">以下为</w:t>
      </w:r>
      <w:r>
        <w:rPr>
          <w:rFonts w:hint="eastAsia" w:hAnsi="宋体"/>
          <w:color w:val="000000"/>
          <w:highlight w:val="none"/>
          <w:lang w:val="en-US" w:eastAsia="zh-CN"/>
        </w:rPr>
        <w:t xml:space="preserve">中标</w:t>
      </w:r>
      <w:r>
        <w:rPr>
          <w:rFonts w:hint="eastAsia" w:hAnsi="宋体"/>
          <w:color w:val="000000"/>
          <w:highlight w:val="none"/>
        </w:rPr>
        <w:t xml:space="preserve">后签定本项目合同的通用条款，</w:t>
      </w:r>
      <w:r>
        <w:rPr>
          <w:rFonts w:hint="eastAsia" w:hAnsi="宋体"/>
          <w:color w:val="000000"/>
          <w:highlight w:val="none"/>
          <w:lang w:val="en-US" w:eastAsia="zh-CN"/>
        </w:rPr>
        <w:t xml:space="preserve">中标人</w:t>
      </w:r>
      <w:r>
        <w:rPr>
          <w:rFonts w:hint="eastAsia" w:hAnsi="宋体"/>
          <w:color w:val="000000"/>
          <w:highlight w:val="none"/>
        </w:rPr>
        <w:t xml:space="preserve">不得提出实质性的修改，关于专用条款将由采购人与</w:t>
      </w:r>
      <w:r>
        <w:rPr>
          <w:rFonts w:hint="eastAsia" w:hAnsi="宋体"/>
          <w:color w:val="000000"/>
          <w:highlight w:val="none"/>
          <w:lang w:val="en-US" w:eastAsia="zh-CN"/>
        </w:rPr>
        <w:t xml:space="preserve">中标人</w:t>
      </w:r>
      <w:r>
        <w:rPr>
          <w:rFonts w:hint="eastAsia" w:hAnsi="宋体"/>
          <w:color w:val="000000"/>
          <w:highlight w:val="none"/>
        </w:rPr>
        <w:t xml:space="preserve">结合本项目具体情况协商后签订。</w:t>
      </w:r>
      <w:r>
        <w:rPr>
          <w:rFonts w:hint="eastAsia"/>
          <w:b/>
          <w:bCs/>
          <w:color w:val="000000"/>
          <w:sz w:val="28"/>
          <w:szCs w:val="28"/>
          <w:highlight w:val="none"/>
        </w:rPr>
      </w:r>
      <w:r/>
    </w:p>
    <w:p>
      <w:pPr>
        <w:pStyle w:val="870"/>
        <w:ind w:firstLine="420"/>
        <w:spacing w:before="120" w:after="120" w:line="360" w:lineRule="auto"/>
        <w:rPr>
          <w:rFonts w:hint="eastAsia" w:hAnsi="宋体"/>
          <w:color w:val="000000"/>
          <w:sz w:val="21"/>
          <w:highlight w:val="none"/>
        </w:rPr>
      </w:pPr>
      <w:r>
        <w:rPr>
          <w:rFonts w:hint="eastAsia" w:hAnsi="宋体"/>
          <w:color w:val="000000"/>
          <w:sz w:val="21"/>
          <w:highlight w:val="none"/>
        </w:rPr>
      </w:r>
      <w:r/>
    </w:p>
    <w:p>
      <w:pPr>
        <w:pStyle w:val="858"/>
        <w:jc w:val="center"/>
        <w:rPr>
          <w:rFonts w:hint="eastAsia"/>
          <w:color w:val="000000"/>
          <w:highlight w:val="none"/>
        </w:rPr>
      </w:pPr>
      <w:r>
        <w:rPr>
          <w:rFonts w:hint="eastAsia"/>
          <w:b/>
          <w:bCs/>
          <w:color w:val="000000"/>
          <w:sz w:val="30"/>
          <w:szCs w:val="30"/>
          <w:highlight w:val="none"/>
        </w:rPr>
        <w:t xml:space="preserve">第一部分 </w:t>
      </w:r>
      <w:r>
        <w:rPr>
          <w:rFonts w:hint="eastAsia" w:hAnsi="宋体"/>
          <w:b/>
          <w:bCs/>
          <w:color w:val="000000"/>
          <w:sz w:val="30"/>
          <w:szCs w:val="30"/>
          <w:highlight w:val="none"/>
        </w:rPr>
        <w:t xml:space="preserve">采购合同</w:t>
      </w:r>
      <w:r>
        <w:rPr>
          <w:rFonts w:hint="eastAsia" w:hAnsi="宋体"/>
          <w:b/>
          <w:bCs/>
          <w:color w:val="000000"/>
          <w:sz w:val="21"/>
          <w:highlight w:val="none"/>
        </w:rPr>
        <w:t xml:space="preserve">（合同编号</w:t>
      </w:r>
      <w:r>
        <w:rPr>
          <w:rFonts w:hint="eastAsia" w:hAnsi="宋体"/>
          <w:b/>
          <w:bCs/>
          <w:color w:val="000000"/>
          <w:sz w:val="21"/>
          <w:highlight w:val="none"/>
          <w:lang w:val="en-US" w:eastAsia="zh-CN"/>
        </w:rPr>
        <w:t xml:space="preserve">:     </w:t>
      </w:r>
      <w:r>
        <w:rPr>
          <w:rFonts w:hint="eastAsia" w:hAnsi="宋体"/>
          <w:b/>
          <w:bCs/>
          <w:color w:val="000000"/>
          <w:sz w:val="21"/>
          <w:highlight w:val="none"/>
        </w:rPr>
        <w:t xml:space="preserve">）</w:t>
      </w:r>
      <w:r>
        <w:rPr>
          <w:rFonts w:hint="eastAsia"/>
          <w:color w:val="000000"/>
          <w:highlight w:val="none"/>
        </w:rPr>
      </w:r>
      <w:r/>
    </w:p>
    <w:p>
      <w:pPr>
        <w:pStyle w:val="858"/>
        <w:rPr>
          <w:rFonts w:hint="eastAsia"/>
          <w:color w:val="000000"/>
          <w:highlight w:val="none"/>
        </w:rPr>
      </w:pPr>
      <w:r>
        <w:rPr>
          <w:rFonts w:hint="eastAsia"/>
          <w:color w:val="000000"/>
          <w:highlight w:val="none"/>
        </w:rPr>
      </w:r>
      <w:r/>
    </w:p>
    <w:p>
      <w:pPr>
        <w:pStyle w:val="858"/>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858"/>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甲方（发包人）：</w:t>
      </w:r>
      <w:r>
        <w:rPr>
          <w:rFonts w:hint="eastAsia" w:ascii="宋体" w:hAnsi="宋体" w:eastAsia="宋体" w:cs="宋体"/>
          <w:color w:val="000000"/>
          <w:sz w:val="21"/>
          <w:szCs w:val="21"/>
          <w:highlight w:val="none"/>
          <w:u w:val="single"/>
        </w:rPr>
        <w:t xml:space="preserve">扬州市江都区小纪镇</w:t>
      </w:r>
      <w:r>
        <w:rPr>
          <w:rFonts w:hint="eastAsia" w:ascii="宋体" w:hAnsi="宋体" w:eastAsia="宋体" w:cs="宋体"/>
          <w:color w:val="000000"/>
          <w:sz w:val="21"/>
          <w:szCs w:val="21"/>
          <w:highlight w:val="none"/>
          <w:u w:val="single"/>
          <w:lang w:val="en-US" w:eastAsia="zh-CN"/>
        </w:rPr>
        <w:t xml:space="preserve">人民政府      </w:t>
      </w:r>
      <w:r>
        <w:rPr>
          <w:rFonts w:ascii="宋体" w:hAnsi="宋体" w:eastAsia="宋体" w:cs="宋体"/>
          <w:color w:val="000000"/>
          <w:sz w:val="21"/>
          <w:szCs w:val="21"/>
          <w:highlight w:val="none"/>
          <w:lang w:val="en-US" w:eastAsia="zh-CN"/>
        </w:rPr>
      </w:r>
      <w:r/>
    </w:p>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乙方（承包人）：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w:t>
      </w:r>
      <w:r>
        <w:rPr>
          <w:rFonts w:hint="eastAsia" w:ascii="宋体" w:hAnsi="宋体" w:eastAsia="宋体" w:cs="宋体"/>
          <w:color w:val="000000"/>
          <w:sz w:val="21"/>
          <w:szCs w:val="21"/>
          <w:highlight w:val="none"/>
          <w:lang w:val="en-US" w:eastAsia="zh-CN"/>
        </w:rPr>
        <w:t xml:space="preserve">民法典</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有关法律规定</w:t>
      </w:r>
      <w:r>
        <w:rPr>
          <w:rFonts w:hint="eastAsia" w:ascii="宋体" w:hAnsi="宋体" w:eastAsia="宋体" w:cs="宋体"/>
          <w:color w:val="000000"/>
          <w:sz w:val="21"/>
          <w:szCs w:val="21"/>
          <w:highlight w:val="none"/>
          <w:lang w:val="en-US" w:eastAsia="zh-CN"/>
        </w:rPr>
        <w:t xml:space="preserve">及本项目中标结果</w:t>
      </w:r>
      <w:r>
        <w:rPr>
          <w:rFonts w:hint="eastAsia" w:ascii="宋体" w:hAnsi="宋体" w:eastAsia="宋体" w:cs="宋体"/>
          <w:color w:val="000000"/>
          <w:sz w:val="21"/>
          <w:szCs w:val="21"/>
          <w:highlight w:val="none"/>
        </w:rPr>
        <w:t xml:space="preserve">，遵循平等、自愿、公平和诚实信用的原则，</w:t>
      </w:r>
      <w:r>
        <w:rPr>
          <w:rFonts w:hint="eastAsia" w:ascii="宋体" w:hAnsi="宋体" w:eastAsia="宋体" w:cs="宋体"/>
          <w:color w:val="000000"/>
          <w:sz w:val="21"/>
          <w:szCs w:val="21"/>
          <w:highlight w:val="none"/>
          <w:lang w:val="en-US" w:eastAsia="zh-CN"/>
        </w:rPr>
        <w:t xml:space="preserve">甲乙</w:t>
      </w:r>
      <w:r>
        <w:rPr>
          <w:rFonts w:hint="eastAsia" w:ascii="宋体" w:hAnsi="宋体" w:eastAsia="宋体" w:cs="宋体"/>
          <w:color w:val="000000"/>
          <w:sz w:val="21"/>
          <w:szCs w:val="21"/>
          <w:highlight w:val="none"/>
        </w:rPr>
        <w:t xml:space="preserve">双方就</w:t>
      </w:r>
      <w:r>
        <w:rPr>
          <w:rFonts w:hint="eastAsia" w:ascii="宋体" w:hAnsi="宋体" w:eastAsia="宋体" w:cs="宋体"/>
          <w:color w:val="000000"/>
          <w:sz w:val="21"/>
          <w:szCs w:val="21"/>
          <w:highlight w:val="none"/>
          <w:u w:val="none"/>
          <w:lang w:val="en-US" w:eastAsia="zh-CN"/>
        </w:rPr>
        <w:t xml:space="preserve">本项目发包承包相</w:t>
      </w:r>
      <w:r>
        <w:rPr>
          <w:rFonts w:hint="eastAsia" w:ascii="宋体" w:hAnsi="宋体" w:eastAsia="宋体" w:cs="宋体"/>
          <w:color w:val="000000"/>
          <w:sz w:val="21"/>
          <w:szCs w:val="21"/>
          <w:highlight w:val="none"/>
        </w:rPr>
        <w:t xml:space="preserve">关事项协商一致，达成如下协议： </w:t>
      </w:r>
      <w:r>
        <w:rPr>
          <w:rFonts w:hint="eastAsia" w:ascii="宋体" w:hAnsi="宋体" w:eastAsia="宋体" w:cs="宋体"/>
          <w:color w:val="000000"/>
          <w:sz w:val="21"/>
          <w:szCs w:val="21"/>
          <w:highlight w:val="non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第一条</w:t>
      </w:r>
      <w:bookmarkStart w:id="39" w:name="_Toc404776699"/>
      <w:r>
        <w:rPr>
          <w:rFonts w:hint="eastAsia" w:ascii="宋体" w:hAnsi="宋体" w:eastAsia="宋体" w:cs="宋体"/>
          <w:b/>
          <w:color w:val="000000"/>
          <w:sz w:val="21"/>
          <w:szCs w:val="21"/>
          <w:highlight w:val="none"/>
        </w:rPr>
        <w:t xml:space="preserve">工程概况</w:t>
      </w:r>
      <w:bookmarkEnd w:id="39"/>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b w:val="0"/>
          <w:bCs w:val="0"/>
          <w:color w:val="000000"/>
          <w:sz w:val="21"/>
          <w:szCs w:val="21"/>
          <w:highlight w:val="none"/>
          <w:u w:val="single"/>
          <w:lang w:val="en-US" w:eastAsia="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项目</w:t>
      </w:r>
      <w:r>
        <w:rPr>
          <w:rFonts w:hint="eastAsia" w:ascii="宋体" w:hAnsi="宋体" w:eastAsia="宋体" w:cs="宋体"/>
          <w:bCs/>
          <w:color w:val="000000"/>
          <w:sz w:val="21"/>
          <w:szCs w:val="21"/>
          <w:highlight w:val="none"/>
        </w:rPr>
        <w:t xml:space="preserve">名称</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u w:val="single"/>
          <w:lang w:val="en-US" w:eastAsia="zh-CN"/>
        </w:rPr>
        <w:t xml:space="preserve">2025年市级现代农业发展专项（市区“菜篮子”工程绿色蔬菜保供基地建设）</w:t>
      </w:r>
      <w:r>
        <w:rPr>
          <w:rFonts w:hint="eastAsia" w:ascii="宋体" w:hAnsi="宋体" w:eastAsia="宋体" w:cs="宋体"/>
          <w:b w:val="0"/>
          <w:bCs w:val="0"/>
          <w:color w:val="000000"/>
          <w:sz w:val="21"/>
          <w:szCs w:val="21"/>
          <w:highlight w:val="none"/>
          <w:u w:val="single"/>
          <w:lang w:val="en-US" w:eastAsia="zh-CN"/>
        </w:rPr>
      </w:r>
      <w:r/>
    </w:p>
    <w:p>
      <w:pPr>
        <w:pStyle w:val="891"/>
        <w:ind w:firstLine="420"/>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标段名称：</w:t>
      </w:r>
      <w:r>
        <w:rPr>
          <w:rFonts w:hint="eastAsia" w:ascii="宋体" w:hAnsi="宋体" w:eastAsia="宋体" w:cs="宋体"/>
          <w:bCs/>
          <w:color w:val="000000"/>
          <w:sz w:val="21"/>
          <w:szCs w:val="21"/>
          <w:highlight w:val="none"/>
          <w:u w:val="single"/>
          <w:lang w:val="en-US" w:eastAsia="zh-CN"/>
        </w:rPr>
        <w:t xml:space="preserve">（ ）包  </w:t>
      </w:r>
      <w:r>
        <w:rPr>
          <w:rFonts w:ascii="宋体" w:hAnsi="宋体" w:eastAsia="宋体" w:cs="宋体"/>
          <w:bCs/>
          <w:color w:val="000000"/>
          <w:sz w:val="21"/>
          <w:szCs w:val="21"/>
          <w:highlight w:val="none"/>
          <w:lang w:val="en-US" w:eastAsia="zh-CN"/>
        </w:rPr>
      </w:r>
      <w:r/>
    </w:p>
    <w:p>
      <w:pPr>
        <w:pStyle w:val="891"/>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工程地点：</w:t>
      </w:r>
      <w:r>
        <w:rPr>
          <w:rFonts w:hint="eastAsia" w:ascii="宋体" w:hAnsi="宋体" w:eastAsia="宋体" w:cs="宋体"/>
          <w:color w:val="000000"/>
          <w:sz w:val="21"/>
          <w:szCs w:val="21"/>
          <w:highlight w:val="none"/>
          <w:u w:val="single"/>
        </w:rPr>
        <w:t xml:space="preserve">扬州市江都区</w:t>
      </w:r>
      <w:r>
        <w:rPr>
          <w:rFonts w:hint="eastAsia" w:ascii="宋体" w:hAnsi="宋体" w:eastAsia="宋体" w:cs="宋体"/>
          <w:color w:val="000000"/>
          <w:sz w:val="21"/>
          <w:szCs w:val="21"/>
          <w:highlight w:val="none"/>
          <w:u w:val="single"/>
          <w:lang w:val="en-US" w:eastAsia="zh-CN"/>
        </w:rPr>
        <w:t xml:space="preserve">小纪</w:t>
      </w:r>
      <w:r>
        <w:rPr>
          <w:rFonts w:hint="eastAsia" w:ascii="宋体" w:hAnsi="宋体" w:eastAsia="宋体" w:cs="宋体"/>
          <w:color w:val="000000"/>
          <w:sz w:val="21"/>
          <w:szCs w:val="21"/>
          <w:highlight w:val="none"/>
          <w:u w:val="single"/>
        </w:rPr>
        <w:t xml:space="preserve">镇</w:t>
      </w:r>
      <w:r>
        <w:rPr>
          <w:rStyle w:val="903"/>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r>
      <w:r/>
    </w:p>
    <w:p>
      <w:pPr>
        <w:pStyle w:val="891"/>
        <w:ind w:firstLine="420"/>
        <w:spacing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.工程立项批准文号：</w:t>
      </w:r>
      <w:r>
        <w:rPr>
          <w:rFonts w:hint="eastAsia" w:ascii="宋体" w:hAnsi="宋体" w:eastAsia="宋体" w:cs="宋体"/>
          <w:color w:val="000000"/>
          <w:sz w:val="21"/>
          <w:szCs w:val="21"/>
          <w:highlight w:val="none"/>
          <w:u w:val="single"/>
          <w:lang w:val="en-US" w:eastAsia="zh-CN"/>
        </w:rPr>
        <w:t xml:space="preserve">《扬州市农业农村局关于2024年度市级现代农业发展专项（市区“菜篮子”工程绿色蔬菜保供基地建设）实施方案的批复》【扬农（2025）74号】  </w:t>
      </w:r>
      <w:r>
        <w:rPr>
          <w:rFonts w:hint="eastAsia" w:ascii="宋体" w:hAnsi="宋体" w:eastAsia="宋体" w:cs="宋体"/>
          <w:color w:val="000000"/>
          <w:sz w:val="21"/>
          <w:szCs w:val="21"/>
          <w:highlight w:val="none"/>
          <w:u w:val="single"/>
          <w:lang w:val="en-US" w:eastAsia="zh-CN"/>
        </w:rPr>
      </w:r>
      <w:r/>
    </w:p>
    <w:p>
      <w:pPr>
        <w:pStyle w:val="89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.资金来源：</w:t>
      </w:r>
      <w:r>
        <w:rPr>
          <w:rFonts w:hint="eastAsia" w:ascii="宋体" w:hAnsi="宋体" w:eastAsia="宋体" w:cs="宋体"/>
          <w:color w:val="000000"/>
          <w:sz w:val="21"/>
          <w:szCs w:val="21"/>
          <w:highlight w:val="none"/>
          <w:u w:val="single"/>
        </w:rPr>
        <w:t xml:space="preserve">  财政专款 </w:t>
      </w:r>
      <w:r>
        <w:rPr>
          <w:rFonts w:hint="eastAsia" w:ascii="宋体" w:hAnsi="宋体" w:eastAsia="宋体" w:cs="宋体"/>
          <w:bCs/>
          <w:color w:val="000000"/>
          <w:sz w:val="21"/>
          <w:szCs w:val="21"/>
          <w:highlight w:val="non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第二条</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合同范围 </w:t>
      </w:r>
      <w:r>
        <w:rPr>
          <w:rFonts w:hint="eastAsia" w:ascii="宋体" w:hAnsi="宋体" w:eastAsia="宋体" w:cs="宋体"/>
          <w:b/>
          <w:color w:val="000000"/>
          <w:sz w:val="21"/>
          <w:szCs w:val="21"/>
          <w:highlight w:val="none"/>
        </w:rPr>
      </w:r>
      <w:r/>
    </w:p>
    <w:p>
      <w:pPr>
        <w:pStyle w:val="858"/>
        <w:ind w:firstLine="420"/>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1、合同范围：</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858"/>
        <w:ind w:firstLine="420"/>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858"/>
        <w:ind w:firstLine="420"/>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858"/>
        <w:ind w:firstLine="420"/>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858"/>
        <w:ind w:firstLine="420"/>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en-US" w:eastAsia="zh-CN"/>
        </w:rPr>
        <w:t xml:space="preserve">                                                                                    </w:t>
      </w:r>
      <w:r>
        <w:rPr>
          <w:rFonts w:ascii="宋体" w:hAnsi="宋体" w:eastAsia="宋体" w:cs="宋体"/>
          <w:sz w:val="21"/>
          <w:szCs w:val="21"/>
          <w:highlight w:val="none"/>
          <w:u w:val="singl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合同中施工</w:t>
      </w:r>
      <w:r>
        <w:rPr>
          <w:rFonts w:hint="eastAsia" w:ascii="宋体" w:hAnsi="宋体" w:eastAsia="宋体" w:cs="宋体"/>
          <w:sz w:val="21"/>
          <w:szCs w:val="21"/>
          <w:highlight w:val="none"/>
          <w:lang w:val="en-US" w:eastAsia="zh-CN"/>
        </w:rPr>
        <w:t xml:space="preserve">内容</w:t>
      </w:r>
      <w:r>
        <w:rPr>
          <w:rFonts w:hint="eastAsia" w:ascii="宋体" w:hAnsi="宋体" w:eastAsia="宋体" w:cs="宋体"/>
          <w:sz w:val="21"/>
          <w:szCs w:val="21"/>
          <w:highlight w:val="none"/>
        </w:rPr>
        <w:t xml:space="preserve">是根椐</w:t>
      </w:r>
      <w:r>
        <w:rPr>
          <w:rFonts w:hint="eastAsia" w:ascii="宋体" w:hAnsi="宋体" w:eastAsia="宋体" w:cs="宋体"/>
          <w:sz w:val="21"/>
          <w:szCs w:val="21"/>
          <w:highlight w:val="none"/>
          <w:lang w:val="en-US" w:eastAsia="zh-CN"/>
        </w:rPr>
        <w:t xml:space="preserve">招标文件和</w:t>
      </w:r>
      <w:r>
        <w:rPr>
          <w:rFonts w:hint="eastAsia" w:ascii="宋体" w:hAnsi="宋体" w:eastAsia="宋体" w:cs="宋体"/>
          <w:sz w:val="21"/>
          <w:szCs w:val="21"/>
          <w:highlight w:val="none"/>
        </w:rPr>
        <w:t xml:space="preserve">投标文件等有关内容确定，其</w:t>
      </w:r>
      <w:r>
        <w:rPr>
          <w:rFonts w:hint="eastAsia" w:ascii="宋体" w:hAnsi="宋体" w:eastAsia="宋体" w:cs="宋体"/>
          <w:sz w:val="21"/>
          <w:szCs w:val="21"/>
          <w:highlight w:val="none"/>
          <w:lang w:val="en-US" w:eastAsia="zh-CN"/>
        </w:rPr>
        <w:t xml:space="preserve">具体</w:t>
      </w:r>
      <w:r>
        <w:rPr>
          <w:rFonts w:hint="eastAsia" w:ascii="宋体" w:hAnsi="宋体" w:eastAsia="宋体" w:cs="宋体"/>
          <w:sz w:val="21"/>
          <w:szCs w:val="21"/>
          <w:highlight w:val="none"/>
        </w:rPr>
        <w:t xml:space="preserve">范围、结构要求和技术参数详见施工图纸和工程量清单。</w:t>
      </w:r>
      <w:r>
        <w:rPr>
          <w:rFonts w:hint="eastAsia" w:ascii="宋体" w:hAnsi="宋体" w:eastAsia="宋体" w:cs="宋体"/>
          <w:sz w:val="21"/>
          <w:szCs w:val="21"/>
          <w:highlight w:val="none"/>
        </w:rPr>
      </w:r>
      <w:r/>
    </w:p>
    <w:p>
      <w:pPr>
        <w:pStyle w:val="858"/>
        <w:ind w:firstLine="420"/>
        <w:spacing w:line="360" w:lineRule="auto"/>
        <w:widowControl w:val="off"/>
        <w:rPr>
          <w:rFonts w:ascii="Times New Roman" w:hAnsi="Times New Roman" w:eastAsia="宋体" w:cs="Times New Roman"/>
          <w:sz w:val="20"/>
          <w:szCs w:val="20"/>
          <w:highlight w:val="none"/>
        </w:rPr>
      </w:pPr>
      <w:r>
        <w:rPr>
          <w:rFonts w:hint="eastAsia" w:ascii="宋体" w:hAnsi="宋体" w:eastAsia="宋体" w:cs="宋体"/>
          <w:sz w:val="21"/>
          <w:szCs w:val="21"/>
          <w:highlight w:val="none"/>
        </w:rPr>
        <w:t xml:space="preserve">2、清单描述不明确的，以施工图设计文件和相关施工验收规范、图集为准；清单与图纸技术标准不一致的，以较优的技术标准为准并及时与</w:t>
      </w:r>
      <w:r>
        <w:rPr>
          <w:rFonts w:hint="eastAsia" w:ascii="宋体" w:hAnsi="宋体" w:eastAsia="宋体" w:cs="宋体"/>
          <w:sz w:val="21"/>
          <w:szCs w:val="21"/>
          <w:highlight w:val="none"/>
          <w:lang w:val="en-US" w:eastAsia="zh-CN"/>
        </w:rPr>
        <w:t xml:space="preserve">监理单位或(和）</w:t>
      </w:r>
      <w:r>
        <w:rPr>
          <w:rFonts w:hint="eastAsia" w:ascii="宋体" w:hAnsi="宋体" w:eastAsia="宋体" w:cs="宋体"/>
          <w:sz w:val="21"/>
          <w:szCs w:val="21"/>
          <w:highlight w:val="none"/>
        </w:rPr>
        <w:t xml:space="preserve">甲方联系。</w:t>
      </w:r>
      <w:r>
        <w:rPr>
          <w:rFonts w:ascii="Times New Roman" w:hAnsi="Times New Roman" w:eastAsia="宋体" w:cs="Times New Roman"/>
          <w:sz w:val="20"/>
          <w:szCs w:val="20"/>
          <w:highlight w:val="non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第三条</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签约合同价和付款方式</w:t>
      </w:r>
      <w:r>
        <w:rPr>
          <w:rFonts w:hint="eastAsia" w:ascii="宋体" w:hAnsi="宋体" w:eastAsia="宋体" w:cs="宋体"/>
          <w:b/>
          <w:color w:val="000000"/>
          <w:sz w:val="21"/>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本合同金额为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整（¥</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人民币。</w:t>
      </w:r>
      <w:r>
        <w:rPr>
          <w:rFonts w:hint="eastAsia" w:ascii="宋体" w:hAnsi="宋体" w:eastAsia="宋体" w:cs="宋体"/>
          <w:sz w:val="21"/>
          <w:szCs w:val="21"/>
          <w:highlight w:val="none"/>
        </w:rPr>
      </w:r>
      <w:r/>
    </w:p>
    <w:p>
      <w:pPr>
        <w:pStyle w:val="858"/>
        <w:ind w:left="0" w:right="0" w:firstLine="42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z w:val="21"/>
          <w:szCs w:val="21"/>
          <w:highlight w:val="none"/>
          <w:u w:val="single"/>
          <w:shd w:val="clear" w:color="auto" w:fill="ffffff"/>
        </w:rPr>
        <w:suppressLineNumbers w:val="0"/>
      </w:pPr>
      <w:r>
        <w:rPr>
          <w:rFonts w:hint="eastAsia" w:ascii="宋体" w:hAnsi="宋体" w:eastAsia="宋体" w:cs="宋体"/>
          <w:sz w:val="21"/>
          <w:szCs w:val="21"/>
          <w:highlight w:val="none"/>
        </w:rPr>
        <w:t xml:space="preserve">2、付款方式：</w:t>
      </w:r>
      <w:r>
        <w:rPr>
          <w:rFonts w:hint="eastAsia" w:ascii="宋体" w:hAnsi="宋体" w:eastAsia="宋体" w:cs="宋体"/>
          <w:b w:val="0"/>
          <w:bCs w:val="0"/>
          <w:sz w:val="21"/>
          <w:szCs w:val="21"/>
          <w:highlight w:val="none"/>
          <w:u w:val="single"/>
          <w:lang w:val="en-US" w:eastAsia="zh-CN" w:bidi="ar"/>
        </w:rPr>
        <w:t xml:space="preserve">中标价即为合同价，</w:t>
      </w:r>
      <w:r>
        <w:rPr>
          <w:rFonts w:hint="eastAsia" w:ascii="宋体" w:hAnsi="宋体" w:eastAsia="宋体" w:cs="宋体"/>
          <w:sz w:val="21"/>
          <w:szCs w:val="21"/>
          <w:highlight w:val="none"/>
          <w:u w:val="single"/>
        </w:rPr>
        <w:t xml:space="preserve">工程竣工验收合格经审计后</w:t>
      </w:r>
      <w:r>
        <w:rPr>
          <w:rFonts w:hint="eastAsia" w:ascii="宋体" w:hAnsi="宋体" w:eastAsia="宋体" w:cs="宋体"/>
          <w:sz w:val="21"/>
          <w:szCs w:val="21"/>
          <w:highlight w:val="none"/>
          <w:u w:val="single"/>
          <w:lang w:val="en-US" w:eastAsia="zh-CN"/>
        </w:rPr>
        <w:t xml:space="preserve">且待上级资金全额拨付到位</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付</w:t>
      </w:r>
      <w:r>
        <w:rPr>
          <w:rFonts w:hint="eastAsia" w:ascii="宋体" w:hAnsi="宋体" w:eastAsia="宋体" w:cs="宋体"/>
          <w:sz w:val="21"/>
          <w:szCs w:val="21"/>
          <w:highlight w:val="none"/>
          <w:u w:val="single"/>
          <w:lang w:val="en-US" w:eastAsia="zh-CN"/>
        </w:rPr>
        <w:t xml:space="preserve">至审定</w:t>
      </w:r>
      <w:r>
        <w:rPr>
          <w:rFonts w:hint="eastAsia" w:ascii="宋体" w:hAnsi="宋体" w:eastAsia="宋体" w:cs="宋体"/>
          <w:sz w:val="21"/>
          <w:szCs w:val="21"/>
          <w:highlight w:val="none"/>
          <w:u w:val="single"/>
        </w:rPr>
        <w:t xml:space="preserve">价的</w:t>
      </w:r>
      <w:r>
        <w:rPr>
          <w:rFonts w:hint="eastAsia" w:ascii="宋体" w:hAnsi="宋体" w:eastAsia="宋体" w:cs="宋体"/>
          <w:sz w:val="21"/>
          <w:szCs w:val="21"/>
          <w:highlight w:val="none"/>
          <w:u w:val="single"/>
          <w:lang w:val="en-US" w:eastAsia="zh-CN"/>
        </w:rPr>
        <w:t xml:space="preserve">8</w:t>
      </w:r>
      <w:r>
        <w:rPr>
          <w:rFonts w:hint="eastAsia" w:ascii="宋体" w:hAnsi="宋体" w:eastAsia="宋体" w:cs="宋体"/>
          <w:sz w:val="21"/>
          <w:szCs w:val="21"/>
          <w:highlight w:val="none"/>
          <w:u w:val="single"/>
        </w:rPr>
        <w:t xml:space="preserve">0%，剩余</w:t>
      </w:r>
      <w:r>
        <w:rPr>
          <w:rFonts w:hint="eastAsia" w:ascii="宋体" w:hAnsi="宋体" w:eastAsia="宋体" w:cs="宋体"/>
          <w:sz w:val="21"/>
          <w:szCs w:val="21"/>
          <w:highlight w:val="none"/>
          <w:u w:val="single"/>
          <w:lang w:val="en-US" w:eastAsia="zh-CN"/>
        </w:rPr>
        <w:t xml:space="preserve">2</w:t>
      </w:r>
      <w:r>
        <w:rPr>
          <w:rFonts w:hint="eastAsia" w:ascii="宋体" w:hAnsi="宋体" w:eastAsia="宋体" w:cs="宋体"/>
          <w:sz w:val="21"/>
          <w:szCs w:val="21"/>
          <w:highlight w:val="none"/>
          <w:u w:val="single"/>
        </w:rPr>
        <w:t xml:space="preserve">0%工程款待工程竣工验收合格满一年后支付</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付款时</w:t>
      </w:r>
      <w:r>
        <w:rPr>
          <w:rFonts w:hint="eastAsia" w:ascii="宋体" w:hAnsi="宋体" w:eastAsia="宋体" w:cs="宋体"/>
          <w:sz w:val="21"/>
          <w:szCs w:val="21"/>
          <w:highlight w:val="none"/>
          <w:u w:val="single"/>
          <w:lang w:eastAsia="zh-CN"/>
        </w:rPr>
        <w:t xml:space="preserve">，</w:t>
      </w:r>
      <w:r>
        <w:rPr>
          <w:rFonts w:hint="eastAsia" w:ascii="宋体" w:hAnsi="宋体" w:eastAsia="宋体" w:cs="宋体"/>
          <w:b/>
          <w:bCs/>
          <w:color w:val="000000"/>
          <w:szCs w:val="21"/>
          <w:highlight w:val="none"/>
          <w:u w:val="single"/>
          <w:lang w:val="en-US" w:eastAsia="zh-CN"/>
        </w:rPr>
        <w:t xml:space="preserve">包1</w:t>
      </w:r>
      <w:r>
        <w:rPr>
          <w:rFonts w:hint="eastAsia" w:ascii="宋体" w:hAnsi="宋体" w:eastAsia="宋体" w:cs="宋体"/>
          <w:b w:val="0"/>
          <w:bCs w:val="0"/>
          <w:color w:val="000000"/>
          <w:szCs w:val="21"/>
          <w:highlight w:val="none"/>
          <w:u w:val="single"/>
          <w:lang w:val="en-US" w:eastAsia="zh-CN"/>
        </w:rPr>
        <w:t xml:space="preserve">：</w:t>
      </w:r>
      <w:r>
        <w:rPr>
          <w:rFonts w:hint="eastAsia" w:ascii="宋体" w:hAnsi="宋体" w:eastAsia="宋体" w:cs="宋体"/>
          <w:b w:val="0"/>
          <w:bCs w:val="0"/>
          <w:color w:val="000000"/>
          <w:sz w:val="21"/>
          <w:szCs w:val="21"/>
          <w:highlight w:val="none"/>
          <w:u w:val="single"/>
          <w:lang w:val="en-US" w:eastAsia="zh-CN"/>
        </w:rPr>
        <w:t xml:space="preserve">小纪基地生产设施</w:t>
      </w:r>
      <w:r>
        <w:rPr>
          <w:rFonts w:hint="eastAsia" w:ascii="宋体" w:hAnsi="宋体" w:eastAsia="宋体" w:cs="宋体"/>
          <w:b w:val="0"/>
          <w:bCs w:val="0"/>
          <w:color w:val="000000"/>
          <w:sz w:val="21"/>
          <w:szCs w:val="21"/>
          <w:highlight w:val="none"/>
          <w:u w:val="single"/>
        </w:rPr>
        <w:t xml:space="preserve">建设</w:t>
      </w:r>
      <w:r>
        <w:rPr>
          <w:rFonts w:hint="eastAsia" w:ascii="宋体" w:hAnsi="宋体" w:eastAsia="宋体" w:cs="宋体"/>
          <w:sz w:val="21"/>
          <w:szCs w:val="21"/>
          <w:highlight w:val="none"/>
          <w:u w:val="single"/>
        </w:rPr>
        <w:t xml:space="preserve">承包人须提供增值税专票（</w:t>
      </w:r>
      <w:r>
        <w:rPr>
          <w:rFonts w:hint="eastAsia" w:ascii="宋体" w:hAnsi="宋体" w:eastAsia="宋体" w:cs="宋体"/>
          <w:sz w:val="21"/>
          <w:szCs w:val="21"/>
          <w:highlight w:val="none"/>
          <w:u w:val="single"/>
          <w:lang w:val="en-US" w:eastAsia="zh-CN"/>
        </w:rPr>
        <w:t xml:space="preserve">税率为9%</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lang w:eastAsia="zh-CN"/>
        </w:rPr>
        <w:t xml:space="preserve">；</w:t>
      </w:r>
      <w:r>
        <w:rPr>
          <w:rFonts w:hint="eastAsia" w:ascii="宋体" w:hAnsi="宋体" w:eastAsia="宋体" w:cs="宋体"/>
          <w:b/>
          <w:bCs/>
          <w:color w:val="000000"/>
          <w:szCs w:val="21"/>
          <w:highlight w:val="none"/>
          <w:u w:val="single"/>
          <w:lang w:val="en-US" w:eastAsia="zh-CN"/>
        </w:rPr>
        <w:t xml:space="preserve">包2</w:t>
      </w:r>
      <w:r>
        <w:rPr>
          <w:rFonts w:hint="eastAsia" w:ascii="宋体" w:hAnsi="宋体" w:eastAsia="宋体" w:cs="宋体"/>
          <w:b w:val="0"/>
          <w:bCs w:val="0"/>
          <w:color w:val="000000"/>
          <w:szCs w:val="21"/>
          <w:highlight w:val="none"/>
          <w:u w:val="single"/>
          <w:lang w:val="en-US" w:eastAsia="zh-CN"/>
        </w:rPr>
        <w:t xml:space="preserve">：</w:t>
      </w:r>
      <w:r>
        <w:rPr>
          <w:rFonts w:hint="eastAsia" w:ascii="宋体" w:hAnsi="宋体" w:eastAsia="宋体" w:cs="宋体"/>
          <w:b w:val="0"/>
          <w:bCs w:val="0"/>
          <w:color w:val="000000"/>
          <w:sz w:val="21"/>
          <w:szCs w:val="21"/>
          <w:highlight w:val="none"/>
          <w:u w:val="single"/>
          <w:lang w:val="en-US" w:eastAsia="zh-CN"/>
        </w:rPr>
        <w:t xml:space="preserve">小纪基地提升改造和地方保供特色叶菜基地建设</w:t>
      </w:r>
      <w:r>
        <w:rPr>
          <w:rFonts w:hint="eastAsia" w:ascii="宋体" w:hAnsi="宋体" w:eastAsia="宋体" w:cs="宋体"/>
          <w:sz w:val="21"/>
          <w:szCs w:val="21"/>
          <w:highlight w:val="none"/>
          <w:u w:val="single"/>
        </w:rPr>
        <w:t xml:space="preserve">承包人须提供</w:t>
      </w:r>
      <w:r>
        <w:rPr>
          <w:rFonts w:hint="eastAsia" w:ascii="宋体" w:hAnsi="宋体" w:eastAsia="宋体" w:cs="宋体"/>
          <w:sz w:val="21"/>
          <w:szCs w:val="21"/>
          <w:highlight w:val="none"/>
          <w:u w:val="single"/>
          <w:lang w:val="en-US" w:eastAsia="zh-CN"/>
        </w:rPr>
        <w:t xml:space="preserve">正式发票</w:t>
      </w:r>
      <w:r>
        <w:rPr>
          <w:rFonts w:hint="eastAsia" w:ascii="宋体" w:hAnsi="宋体" w:eastAsia="宋体" w:cs="宋体"/>
          <w:sz w:val="21"/>
          <w:szCs w:val="21"/>
          <w:highlight w:val="none"/>
          <w:u w:val="single"/>
        </w:rPr>
        <w:t xml:space="preserve">。</w:t>
      </w:r>
      <w:r>
        <w:rPr>
          <w:rFonts w:hint="eastAsia" w:ascii="宋体" w:hAnsi="宋体" w:eastAsia="宋体" w:cs="宋体"/>
          <w:color w:val="000000"/>
          <w:sz w:val="21"/>
          <w:szCs w:val="21"/>
          <w:highlight w:val="none"/>
          <w:u w:val="single"/>
          <w:shd w:val="clear" w:color="auto" w:fill="ffffff"/>
        </w:rPr>
      </w:r>
      <w:r/>
    </w:p>
    <w:p>
      <w:pPr>
        <w:pStyle w:val="858"/>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none"/>
          <w:shd w:val="clear" w:color="auto" w:fill="ffffff"/>
          <w:lang w:val="en-US" w:eastAsia="zh-CN"/>
        </w:rPr>
        <w:t xml:space="preserve">   </w:t>
      </w:r>
      <w:r>
        <w:rPr>
          <w:rFonts w:hint="eastAsia" w:ascii="宋体" w:hAnsi="宋体" w:eastAsia="宋体" w:cs="宋体"/>
          <w:b/>
          <w:bCs/>
          <w:color w:val="000000"/>
          <w:sz w:val="21"/>
          <w:szCs w:val="21"/>
          <w:highlight w:val="none"/>
          <w:u w:val="none"/>
          <w:shd w:val="clear" w:color="auto" w:fill="ffffff"/>
          <w:lang w:val="en-US" w:eastAsia="zh-CN"/>
        </w:rPr>
        <w:t xml:space="preserve"> 特别强调：</w:t>
      </w:r>
      <w:r>
        <w:rPr>
          <w:rFonts w:hint="eastAsia" w:ascii="宋体" w:hAnsi="宋体" w:eastAsia="宋体" w:cs="宋体"/>
          <w:b/>
          <w:bCs w:val="0"/>
          <w:color w:val="000000"/>
          <w:sz w:val="21"/>
          <w:szCs w:val="21"/>
          <w:highlight w:val="none"/>
          <w:u w:val="none"/>
        </w:rPr>
        <w:t xml:space="preserve">承包人应按时、足额发放农民工工资，因承包人拖欠农民工工资所造成的一切后果均由其全部承担。</w:t>
      </w:r>
      <w:r>
        <w:rPr>
          <w:rFonts w:hint="eastAsia" w:ascii="宋体" w:hAnsi="宋体" w:eastAsia="宋体" w:cs="宋体"/>
          <w:color w:val="000000"/>
          <w:sz w:val="21"/>
          <w:szCs w:val="21"/>
          <w:highlight w:val="none"/>
        </w:rPr>
      </w:r>
      <w:r/>
    </w:p>
    <w:p>
      <w:pPr>
        <w:pStyle w:val="858"/>
        <w:numPr>
          <w:ilvl w:val="0"/>
          <w:numId w:val="0"/>
        </w:numPr>
        <w:ind w:firstLine="420"/>
        <w:spacing w:before="120" w:after="12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结算方式：</w:t>
      </w:r>
      <w:r>
        <w:rPr>
          <w:rFonts w:hint="eastAsia" w:ascii="宋体" w:hAnsi="宋体" w:eastAsia="宋体" w:cs="宋体"/>
          <w:color w:val="000000"/>
          <w:sz w:val="21"/>
          <w:szCs w:val="21"/>
          <w:highlight w:val="none"/>
          <w:u w:val="single"/>
        </w:rPr>
        <w:t xml:space="preserve">固定总价结算方式。合同总价包括完成</w:t>
      </w:r>
      <w:r>
        <w:rPr>
          <w:rFonts w:hint="eastAsia" w:ascii="宋体" w:hAnsi="宋体" w:eastAsia="宋体" w:cs="宋体"/>
          <w:color w:val="000000"/>
          <w:sz w:val="21"/>
          <w:szCs w:val="21"/>
          <w:highlight w:val="none"/>
          <w:u w:val="single"/>
          <w:lang w:val="en-US" w:eastAsia="zh-CN"/>
        </w:rPr>
        <w:t xml:space="preserve">合同范围内和</w:t>
      </w:r>
      <w:r>
        <w:rPr>
          <w:rFonts w:hint="eastAsia" w:ascii="宋体" w:hAnsi="宋体" w:eastAsia="宋体" w:cs="宋体"/>
          <w:color w:val="000000"/>
          <w:sz w:val="21"/>
          <w:szCs w:val="21"/>
          <w:highlight w:val="none"/>
          <w:u w:val="single"/>
        </w:rPr>
        <w:t xml:space="preserve">招标图纸及清单范围内全部工程</w:t>
      </w:r>
      <w:r>
        <w:rPr>
          <w:rFonts w:hint="eastAsia" w:ascii="宋体" w:hAnsi="宋体" w:eastAsia="宋体" w:cs="宋体"/>
          <w:color w:val="000000"/>
          <w:sz w:val="21"/>
          <w:szCs w:val="21"/>
          <w:highlight w:val="none"/>
          <w:u w:val="single"/>
          <w:lang w:val="en-US" w:eastAsia="zh-CN"/>
        </w:rPr>
        <w:t xml:space="preserve">内容</w:t>
      </w:r>
      <w:r>
        <w:rPr>
          <w:rFonts w:hint="eastAsia" w:ascii="宋体" w:hAnsi="宋体" w:eastAsia="宋体" w:cs="宋体"/>
          <w:color w:val="000000"/>
          <w:sz w:val="21"/>
          <w:szCs w:val="21"/>
          <w:highlight w:val="none"/>
          <w:u w:val="single"/>
        </w:rPr>
        <w:t xml:space="preserve">产生的所有费用。</w:t>
      </w:r>
      <w:r>
        <w:rPr>
          <w:rFonts w:hint="eastAsia" w:ascii="宋体" w:hAnsi="宋体" w:eastAsia="宋体" w:cs="宋体"/>
          <w:color w:val="000000"/>
          <w:sz w:val="21"/>
          <w:szCs w:val="21"/>
          <w:highlight w:val="none"/>
          <w:u w:val="single"/>
        </w:rPr>
      </w:r>
      <w:r/>
    </w:p>
    <w:p>
      <w:pPr>
        <w:pStyle w:val="858"/>
        <w:numPr>
          <w:ilvl w:val="0"/>
          <w:numId w:val="0"/>
        </w:numPr>
        <w:ind w:firstLine="420"/>
        <w:spacing w:before="120" w:after="12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4、风险范围：</w:t>
      </w:r>
      <w:r>
        <w:rPr>
          <w:rFonts w:hint="eastAsia" w:ascii="宋体" w:hAnsi="宋体" w:eastAsia="宋体" w:cs="宋体"/>
          <w:color w:val="000000"/>
          <w:sz w:val="21"/>
          <w:szCs w:val="21"/>
          <w:highlight w:val="none"/>
          <w:u w:val="single"/>
        </w:rPr>
        <w:t xml:space="preserve">量的风险由发包人承担，价的风险由承包人承担</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承包人投标报价时自行考虑</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自主报价，风险范围内的所有费用已全部计入在合同总价内，施工过程和竣工结算时风险范围内合同价款不再计算调整</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58"/>
        <w:numPr>
          <w:ilvl w:val="0"/>
          <w:numId w:val="0"/>
        </w:numPr>
        <w:ind w:firstLine="420"/>
        <w:spacing w:before="120" w:after="120"/>
        <w:rPr>
          <w:rFonts w:hAnsi="Courier New"/>
          <w:color w:val="000000"/>
          <w:highlight w:val="none"/>
        </w:rPr>
      </w:pPr>
      <w:r>
        <w:rPr>
          <w:rFonts w:hint="eastAsia" w:hAnsi="Courier New"/>
          <w:b w:val="0"/>
          <w:bCs w:val="0"/>
          <w:color w:val="000000"/>
          <w:highlight w:val="none"/>
          <w:u w:val="none"/>
          <w:lang w:val="en-US" w:eastAsia="zh-CN"/>
        </w:rPr>
        <w:t xml:space="preserve">5、</w:t>
      </w:r>
      <w:r>
        <w:rPr>
          <w:rFonts w:hAnsi="Courier New"/>
          <w:b w:val="0"/>
          <w:bCs w:val="0"/>
          <w:color w:val="000000"/>
          <w:highlight w:val="none"/>
          <w:u w:val="none"/>
        </w:rPr>
        <w:t xml:space="preserve">税费</w:t>
      </w:r>
      <w:r>
        <w:rPr>
          <w:rFonts w:hint="eastAsia" w:hAnsi="Courier New"/>
          <w:b w:val="0"/>
          <w:bCs w:val="0"/>
          <w:color w:val="000000"/>
          <w:highlight w:val="none"/>
          <w:u w:val="none"/>
          <w:lang w:eastAsia="zh-CN"/>
        </w:rPr>
        <w:t xml:space="preserve">：</w:t>
      </w:r>
      <w:r>
        <w:rPr>
          <w:rFonts w:hAnsi="Courier New"/>
          <w:color w:val="000000"/>
          <w:highlight w:val="none"/>
          <w:u w:val="single"/>
        </w:rPr>
        <w:t xml:space="preserve">本合同执行中相关的一切税费均由乙方负担。</w:t>
      </w:r>
      <w:r>
        <w:rPr>
          <w:rFonts w:hAnsi="Courier New"/>
          <w:color w:val="000000"/>
          <w:highlight w:val="none"/>
        </w:rPr>
      </w:r>
      <w:r/>
    </w:p>
    <w:p>
      <w:pPr>
        <w:pStyle w:val="891"/>
        <w:numPr>
          <w:ilvl w:val="0"/>
          <w:numId w:val="2"/>
        </w:numPr>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工程期限</w:t>
      </w:r>
      <w:r>
        <w:rPr>
          <w:rFonts w:hint="eastAsia" w:ascii="宋体" w:hAnsi="宋体" w:eastAsia="宋体" w:cs="宋体"/>
          <w:b/>
          <w:color w:val="000000"/>
          <w:sz w:val="21"/>
          <w:szCs w:val="21"/>
          <w:highlight w:val="none"/>
          <w:lang w:val="en-US" w:eastAsia="zh-CN"/>
        </w:rPr>
        <w:t xml:space="preserve">要求</w:t>
      </w:r>
      <w:r>
        <w:rPr>
          <w:rFonts w:hint="eastAsia" w:ascii="宋体" w:hAnsi="宋体" w:eastAsia="宋体" w:cs="宋体"/>
          <w:b/>
          <w:color w:val="000000"/>
          <w:sz w:val="21"/>
          <w:szCs w:val="21"/>
          <w:highlight w:val="none"/>
          <w:lang w:val="en-US" w:eastAsia="zh-CN"/>
        </w:rPr>
      </w:r>
      <w:r/>
    </w:p>
    <w:p>
      <w:pPr>
        <w:pStyle w:val="891"/>
        <w:numPr>
          <w:ilvl w:val="0"/>
          <w:numId w:val="0"/>
        </w:numPr>
        <w:ind w:firstLine="420"/>
        <w:spacing w:line="360" w:lineRule="auto"/>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1、工期</w:t>
      </w:r>
      <w:r>
        <w:rPr>
          <w:rFonts w:ascii="宋体" w:hAnsi="宋体" w:eastAsia="宋体" w:cs="宋体"/>
          <w:b w:val="0"/>
          <w:bCs/>
          <w:color w:val="000000"/>
          <w:sz w:val="21"/>
          <w:szCs w:val="21"/>
          <w:highlight w:val="none"/>
          <w:lang w:val="en-US" w:eastAsia="zh-CN"/>
        </w:rPr>
      </w:r>
      <w:r/>
    </w:p>
    <w:p>
      <w:pPr>
        <w:pStyle w:val="891"/>
        <w:ind w:firstLine="420"/>
        <w:spacing w:line="360" w:lineRule="auto"/>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计划开工日期：</w:t>
      </w:r>
      <w:r>
        <w:rPr>
          <w:rFonts w:hint="eastAsia" w:ascii="宋体" w:hAnsi="宋体" w:eastAsia="宋体" w:cs="宋体"/>
          <w:color w:val="000000"/>
          <w:sz w:val="21"/>
          <w:szCs w:val="21"/>
          <w:highlight w:val="none"/>
          <w:u w:val="single"/>
        </w:rPr>
        <w:t xml:space="preserve"> 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   月    日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具体开工时间以甲方通知为准）</w:t>
      </w:r>
      <w:r>
        <w:rPr>
          <w:rFonts w:ascii="宋体" w:hAnsi="宋体" w:eastAsia="宋体" w:cs="宋体"/>
          <w:color w:val="000000"/>
          <w:sz w:val="21"/>
          <w:szCs w:val="21"/>
          <w:highlight w:val="none"/>
          <w:u w:val="single"/>
          <w:lang w:val="en-US" w:eastAsia="zh-CN"/>
        </w:rPr>
      </w:r>
      <w:r/>
    </w:p>
    <w:p>
      <w:pPr>
        <w:pStyle w:val="891"/>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计划竣工日期：</w:t>
      </w:r>
      <w:r>
        <w:rPr>
          <w:rFonts w:hint="eastAsia" w:ascii="宋体" w:hAnsi="宋体" w:eastAsia="宋体" w:cs="宋体"/>
          <w:color w:val="000000"/>
          <w:sz w:val="21"/>
          <w:szCs w:val="21"/>
          <w:highlight w:val="none"/>
          <w:u w:val="single"/>
        </w:rPr>
        <w:t xml:space="preserve"> 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   月    日 </w:t>
      </w:r>
      <w:r>
        <w:rPr>
          <w:rFonts w:hint="eastAsia" w:ascii="宋体" w:hAnsi="宋体" w:eastAsia="宋体" w:cs="宋体"/>
          <w:color w:val="000000"/>
          <w:sz w:val="21"/>
          <w:szCs w:val="21"/>
          <w:highlight w:val="none"/>
          <w:u w:val="single"/>
        </w:rPr>
      </w:r>
      <w:r/>
    </w:p>
    <w:p>
      <w:pPr>
        <w:pStyle w:val="891"/>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val="en-US" w:eastAsia="zh-CN"/>
        </w:rPr>
        <w:t xml:space="preserve">45</w:t>
      </w:r>
      <w:r>
        <w:rPr>
          <w:rFonts w:hint="eastAsia" w:ascii="宋体" w:hAnsi="宋体" w:eastAsia="宋体" w:cs="宋体"/>
          <w:b/>
          <w:color w:val="000000"/>
          <w:sz w:val="21"/>
          <w:szCs w:val="21"/>
          <w:highlight w:val="none"/>
          <w:u w:val="single"/>
        </w:rPr>
        <w:t xml:space="preserve">天</w:t>
      </w:r>
      <w:r>
        <w:rPr>
          <w:rFonts w:hint="eastAsia" w:ascii="宋体" w:hAnsi="宋体" w:eastAsia="宋体" w:cs="宋体"/>
          <w:color w:val="000000"/>
          <w:sz w:val="21"/>
          <w:szCs w:val="21"/>
          <w:highlight w:val="none"/>
          <w:u w:val="single"/>
        </w:rPr>
        <w:t xml:space="preserve">。工期总日历天数与根据前述计划开竣工日期计算的工期天数不一致的，以工期总日历天数为准。</w:t>
      </w:r>
      <w:r>
        <w:rPr>
          <w:rFonts w:hint="eastAsia" w:ascii="宋体" w:hAnsi="宋体" w:eastAsia="宋体" w:cs="宋体"/>
          <w:color w:val="000000"/>
          <w:sz w:val="21"/>
          <w:szCs w:val="21"/>
          <w:highlight w:val="none"/>
          <w:u w:val="singl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工期延误</w:t>
      </w:r>
      <w:r>
        <w:rPr>
          <w:rFonts w:hint="eastAsia" w:ascii="宋体" w:hAnsi="宋体" w:eastAsia="宋体" w:cs="宋体"/>
          <w:color w:val="000000"/>
          <w:sz w:val="21"/>
          <w:szCs w:val="21"/>
          <w:highlight w:val="none"/>
        </w:rPr>
      </w:r>
      <w:r/>
    </w:p>
    <w:p>
      <w:pPr>
        <w:pStyle w:val="884"/>
        <w:ind w:right="0" w:firstLine="210"/>
        <w:jc w:val="left"/>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1）</w:t>
      </w:r>
      <w:r>
        <w:rPr>
          <w:rFonts w:hint="eastAsia" w:ascii="宋体" w:hAnsi="宋体" w:eastAsia="宋体" w:cs="宋体"/>
          <w:color w:val="000000"/>
          <w:sz w:val="21"/>
          <w:szCs w:val="21"/>
          <w:highlight w:val="none"/>
          <w:u w:val="none"/>
        </w:rPr>
        <w:t xml:space="preserve"> 因发包人原因导致工期延误</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single"/>
        </w:rPr>
        <w:t xml:space="preserve"> 因发包人原因造成的工期延误，且该项延误对关键线路的工期造成延误时，工期予以顺延 </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884"/>
        <w:ind w:right="0" w:firstLine="210"/>
        <w:jc w:val="left"/>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因承包人原因导致工期延误</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u w:val="single"/>
        </w:rPr>
        <w:t xml:space="preserve">逾期竣工违约金的计算方法为：工期每延误 1 天，支付违约金2000元。因承包人原因超过进度计划</w:t>
      </w:r>
      <w:r>
        <w:rPr>
          <w:rFonts w:hint="eastAsia" w:ascii="宋体" w:hAnsi="宋体" w:eastAsia="宋体" w:cs="宋体"/>
          <w:b w:val="0"/>
          <w:bCs w:val="0"/>
          <w:color w:val="000000"/>
          <w:sz w:val="21"/>
          <w:szCs w:val="21"/>
          <w:highlight w:val="none"/>
          <w:u w:val="single"/>
          <w:lang w:val="en-US" w:eastAsia="zh-CN"/>
        </w:rPr>
        <w:t xml:space="preserve">15</w:t>
      </w:r>
      <w:r>
        <w:rPr>
          <w:rFonts w:hint="eastAsia" w:ascii="宋体" w:hAnsi="宋体" w:eastAsia="宋体" w:cs="宋体"/>
          <w:b w:val="0"/>
          <w:bCs w:val="0"/>
          <w:color w:val="000000"/>
          <w:sz w:val="21"/>
          <w:szCs w:val="21"/>
          <w:highlight w:val="none"/>
          <w:u w:val="single"/>
        </w:rPr>
        <w:t xml:space="preserve">天以上且不能按发包人或监理人要求落实整改措施的，发包人有权</w:t>
      </w:r>
      <w:r>
        <w:rPr>
          <w:rFonts w:hint="eastAsia" w:ascii="宋体" w:hAnsi="宋体" w:eastAsia="宋体" w:cs="宋体"/>
          <w:b w:val="0"/>
          <w:bCs w:val="0"/>
          <w:color w:val="000000"/>
          <w:sz w:val="21"/>
          <w:szCs w:val="21"/>
          <w:highlight w:val="none"/>
          <w:u w:val="single"/>
          <w:lang w:val="en-US" w:eastAsia="zh-CN"/>
        </w:rPr>
        <w:t xml:space="preserve">解除</w:t>
      </w:r>
      <w:r>
        <w:rPr>
          <w:rFonts w:hint="eastAsia" w:ascii="宋体" w:hAnsi="宋体" w:eastAsia="宋体" w:cs="宋体"/>
          <w:b w:val="0"/>
          <w:bCs w:val="0"/>
          <w:color w:val="000000"/>
          <w:sz w:val="21"/>
          <w:szCs w:val="21"/>
          <w:highlight w:val="none"/>
          <w:u w:val="single"/>
        </w:rPr>
        <w:t xml:space="preserve">合同，由此造成的损失由承包人承担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858"/>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因承包人原因造成工期延误，逾期竣工违约金</w:t>
      </w:r>
      <w:r>
        <w:rPr>
          <w:rFonts w:hint="eastAsia" w:ascii="宋体" w:hAnsi="宋体" w:cs="宋体"/>
          <w:b w:val="0"/>
          <w:bCs w:val="0"/>
          <w:color w:val="000000"/>
          <w:sz w:val="21"/>
          <w:szCs w:val="21"/>
          <w:highlight w:val="none"/>
          <w:lang w:val="en-US" w:eastAsia="zh-CN"/>
        </w:rPr>
        <w:t xml:space="preserve">处罚</w:t>
      </w:r>
      <w:r>
        <w:rPr>
          <w:rFonts w:hint="eastAsia" w:ascii="宋体" w:hAnsi="宋体" w:eastAsia="宋体" w:cs="宋体"/>
          <w:b w:val="0"/>
          <w:bCs w:val="0"/>
          <w:color w:val="000000"/>
          <w:sz w:val="21"/>
          <w:szCs w:val="21"/>
          <w:highlight w:val="none"/>
        </w:rPr>
        <w:t xml:space="preserve">的上限：</w:t>
      </w:r>
      <w:r>
        <w:rPr>
          <w:rFonts w:hint="eastAsia" w:ascii="宋体" w:hAnsi="宋体" w:eastAsia="宋体" w:cs="宋体"/>
          <w:b w:val="0"/>
          <w:bCs w:val="0"/>
          <w:color w:val="000000"/>
          <w:sz w:val="21"/>
          <w:szCs w:val="21"/>
          <w:highlight w:val="none"/>
          <w:u w:val="single"/>
        </w:rPr>
        <w:t xml:space="preserve">   合同价的 10%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858"/>
        <w:ind w:firstLine="210"/>
        <w:keepLines w:val="0"/>
        <w:keepNext w:val="0"/>
        <w:pageBreakBefore w:val="0"/>
        <w:spacing w:line="360" w:lineRule="auto"/>
        <w:widowControl w:val="off"/>
        <w:rPr>
          <w:rFonts w:hint="eastAsia"/>
          <w:color w:val="000000"/>
          <w:highlight w:val="none"/>
          <w:u w:val="single"/>
        </w:rPr>
      </w:pPr>
      <w:r>
        <w:rPr>
          <w:rFonts w:hint="eastAsia"/>
          <w:color w:val="000000"/>
          <w:highlight w:val="none"/>
          <w:lang w:val="en-US" w:eastAsia="zh-CN"/>
        </w:rPr>
        <w:t xml:space="preserve">（3）</w:t>
      </w:r>
      <w:r>
        <w:rPr>
          <w:rFonts w:hint="eastAsia"/>
          <w:color w:val="000000"/>
          <w:highlight w:val="none"/>
        </w:rPr>
        <w:t xml:space="preserve"> 双方约定工期顺延的其他情况：</w:t>
      </w:r>
      <w:r>
        <w:rPr>
          <w:rFonts w:hint="eastAsia"/>
          <w:color w:val="000000"/>
          <w:highlight w:val="none"/>
          <w:u w:val="single"/>
        </w:rPr>
        <w:t xml:space="preserve">若出现以下情况造成工期延误的发包人不承担费用，只认可工期顺延，顺延时间双方另行协商。</w:t>
      </w:r>
      <w:r>
        <w:rPr>
          <w:rFonts w:hint="eastAsia"/>
          <w:color w:val="000000"/>
          <w:highlight w:val="none"/>
          <w:u w:val="single"/>
        </w:rPr>
      </w:r>
      <w:r/>
    </w:p>
    <w:p>
      <w:pPr>
        <w:pStyle w:val="858"/>
        <w:ind w:firstLine="420"/>
        <w:keepLines w:val="0"/>
        <w:keepNext w:val="0"/>
        <w:pageBreakBefore w:val="0"/>
        <w:spacing w:line="360" w:lineRule="auto"/>
        <w:widowControl w:val="off"/>
        <w:rPr>
          <w:rFonts w:hint="eastAsia"/>
          <w:color w:val="000000"/>
          <w:highlight w:val="none"/>
          <w:u w:val="single"/>
        </w:rPr>
      </w:pPr>
      <w:r>
        <w:rPr>
          <w:rFonts w:hint="eastAsia"/>
          <w:color w:val="000000"/>
          <w:highlight w:val="none"/>
          <w:u w:val="single"/>
        </w:rPr>
        <w:t xml:space="preserve">1）不可抗力（双方关于不可抗力的约定：地震、洪水、战争、九级以上大风、暴风雪、连续七天以上的暴雨等严重自然灾害）；</w:t>
      </w:r>
      <w:r>
        <w:rPr>
          <w:rFonts w:hint="eastAsia"/>
          <w:color w:val="000000"/>
          <w:highlight w:val="none"/>
          <w:u w:val="single"/>
        </w:rPr>
      </w:r>
      <w:r/>
    </w:p>
    <w:p>
      <w:pPr>
        <w:pStyle w:val="858"/>
        <w:ind w:firstLine="420"/>
        <w:keepLines w:val="0"/>
        <w:keepNext w:val="0"/>
        <w:pageBreakBefore w:val="0"/>
        <w:spacing w:line="360" w:lineRule="auto"/>
        <w:widowControl w:val="off"/>
        <w:rPr>
          <w:rFonts w:hint="eastAsia"/>
          <w:color w:val="000000"/>
          <w:highlight w:val="none"/>
          <w:u w:val="single"/>
        </w:rPr>
      </w:pPr>
      <w:r>
        <w:rPr>
          <w:rFonts w:hint="eastAsia"/>
          <w:color w:val="000000"/>
          <w:highlight w:val="none"/>
          <w:u w:val="single"/>
        </w:rPr>
        <w:t xml:space="preserve">2）若发包人未能如期提供工程施工图、及时组织设计交底的，或发包人对已完工序进行设计变更的，虽经承包人精心组织，合理调整工序，仍无法按期完工的；</w:t>
      </w:r>
      <w:r>
        <w:rPr>
          <w:rFonts w:hint="eastAsia"/>
          <w:color w:val="000000"/>
          <w:highlight w:val="none"/>
          <w:u w:val="single"/>
        </w:rPr>
      </w:r>
      <w:r/>
    </w:p>
    <w:p>
      <w:pPr>
        <w:pStyle w:val="858"/>
        <w:ind w:firstLine="420"/>
        <w:keepLines w:val="0"/>
        <w:keepNext w:val="0"/>
        <w:pageBreakBefore w:val="0"/>
        <w:spacing w:line="360" w:lineRule="auto"/>
        <w:widowControl w:val="off"/>
        <w:rPr>
          <w:rFonts w:hint="eastAsia"/>
          <w:color w:val="000000"/>
          <w:highlight w:val="none"/>
          <w:u w:val="single"/>
        </w:rPr>
      </w:pPr>
      <w:r>
        <w:rPr>
          <w:rFonts w:hint="eastAsia"/>
          <w:color w:val="000000"/>
          <w:highlight w:val="none"/>
          <w:u w:val="single"/>
        </w:rPr>
        <w:t xml:space="preserve">3）因发包人设计变更作重大调整，增加的工程量使承包人工程进度无法按原计划实施进行的；</w:t>
      </w:r>
      <w:r>
        <w:rPr>
          <w:rFonts w:hint="eastAsia"/>
          <w:color w:val="000000"/>
          <w:highlight w:val="none"/>
          <w:u w:val="single"/>
        </w:rPr>
      </w:r>
      <w:r/>
    </w:p>
    <w:p>
      <w:pPr>
        <w:pStyle w:val="858"/>
        <w:ind w:firstLine="420"/>
        <w:keepLines w:val="0"/>
        <w:keepNext w:val="0"/>
        <w:pageBreakBefore w:val="0"/>
        <w:spacing w:line="360" w:lineRule="auto"/>
        <w:widowControl w:val="off"/>
        <w:rPr>
          <w:rFonts w:hint="eastAsia"/>
          <w:color w:val="000000"/>
          <w:highlight w:val="none"/>
          <w:u w:val="single"/>
        </w:rPr>
      </w:pPr>
      <w:r>
        <w:rPr>
          <w:rFonts w:hint="eastAsia"/>
          <w:color w:val="000000"/>
          <w:highlight w:val="none"/>
          <w:u w:val="single"/>
        </w:rPr>
        <w:t xml:space="preserve">4）非因承包人原因停水、停电连续 24 小时以上的。</w:t>
      </w:r>
      <w:r>
        <w:rPr>
          <w:rFonts w:hint="eastAsia"/>
          <w:color w:val="000000"/>
          <w:highlight w:val="none"/>
          <w:u w:val="singl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提前竣工的奖励</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提前竣工的奖励：</w:t>
      </w:r>
      <w:r>
        <w:rPr>
          <w:rFonts w:hint="eastAsia" w:ascii="宋体" w:hAnsi="宋体" w:eastAsia="宋体" w:cs="宋体"/>
          <w:color w:val="000000"/>
          <w:sz w:val="21"/>
          <w:szCs w:val="21"/>
          <w:highlight w:val="none"/>
          <w:u w:val="single"/>
        </w:rPr>
        <w:t xml:space="preserve">  提前不奖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第五条</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质量标准、技术要求及验收标准</w:t>
      </w:r>
      <w:r>
        <w:rPr>
          <w:rFonts w:hint="eastAsia" w:ascii="宋体" w:hAnsi="宋体" w:eastAsia="宋体" w:cs="宋体"/>
          <w:b/>
          <w:color w:val="000000"/>
          <w:sz w:val="21"/>
          <w:szCs w:val="21"/>
          <w:highlight w:val="none"/>
        </w:rPr>
      </w:r>
      <w:r/>
    </w:p>
    <w:p>
      <w:pPr>
        <w:pStyle w:val="8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应达到</w:t>
      </w:r>
      <w:r>
        <w:rPr>
          <w:rFonts w:hint="eastAsia" w:ascii="宋体" w:hAnsi="宋体" w:eastAsia="宋体" w:cs="宋体"/>
          <w:color w:val="000000"/>
          <w:sz w:val="21"/>
          <w:szCs w:val="21"/>
          <w:highlight w:val="none"/>
          <w:u w:val="single"/>
        </w:rPr>
        <w:t xml:space="preserve">合格标准。</w:t>
      </w:r>
      <w:r>
        <w:rPr>
          <w:rFonts w:hint="eastAsia" w:ascii="宋体" w:hAnsi="宋体" w:eastAsia="宋体" w:cs="宋体"/>
          <w:color w:val="000000"/>
          <w:sz w:val="21"/>
          <w:szCs w:val="21"/>
          <w:highlight w:val="none"/>
          <w:u w:val="single"/>
          <w:lang w:val="en-US" w:eastAsia="zh-CN"/>
        </w:rPr>
        <w:t xml:space="preserve">承包人</w:t>
      </w:r>
      <w:r>
        <w:rPr>
          <w:rFonts w:hint="eastAsia" w:ascii="宋体" w:hAnsi="宋体" w:eastAsia="宋体" w:cs="宋体"/>
          <w:b w:val="0"/>
          <w:bCs w:val="0"/>
          <w:color w:val="000000"/>
          <w:sz w:val="21"/>
          <w:szCs w:val="21"/>
          <w:highlight w:val="none"/>
          <w:u w:val="single"/>
        </w:rPr>
        <w:t xml:space="preserve">应保证本工程通过验收</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val="0"/>
          <w:bCs w:val="0"/>
          <w:color w:val="000000"/>
          <w:sz w:val="21"/>
          <w:szCs w:val="21"/>
          <w:highlight w:val="none"/>
          <w:u w:val="single"/>
        </w:rPr>
        <w:t xml:space="preserve">如果交验工程存在严重的缺陷或者超过检验批的更大范围内的缺陷，可能影响结构的安全性和使用功能</w:t>
      </w:r>
      <w:r>
        <w:rPr>
          <w:rFonts w:hint="eastAsia" w:ascii="宋体" w:hAnsi="宋体" w:eastAsia="宋体" w:cs="宋体"/>
          <w:b w:val="0"/>
          <w:bCs w:val="0"/>
          <w:color w:val="000000"/>
          <w:sz w:val="21"/>
          <w:szCs w:val="21"/>
          <w:highlight w:val="none"/>
          <w:u w:val="single"/>
          <w:lang w:eastAsia="zh-CN"/>
        </w:rPr>
        <w:t xml:space="preserve">，</w:t>
      </w:r>
      <w:r>
        <w:rPr>
          <w:rFonts w:hint="eastAsia" w:ascii="宋体" w:hAnsi="宋体" w:eastAsia="宋体" w:cs="宋体"/>
          <w:b w:val="0"/>
          <w:bCs w:val="0"/>
          <w:color w:val="000000"/>
          <w:sz w:val="21"/>
          <w:szCs w:val="21"/>
          <w:highlight w:val="none"/>
          <w:u w:val="single"/>
        </w:rPr>
        <w:t xml:space="preserve">经检测鉴定后认为达不到规范标准的相应要求，则发包人将拒绝接收该项目，由承包人对该部分拆除重建，并承担相应的费用和违约责任。</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技术要求：</w:t>
      </w:r>
      <w:r>
        <w:rPr>
          <w:rFonts w:hint="eastAsia" w:ascii="宋体" w:hAnsi="宋体" w:eastAsia="宋体" w:cs="宋体"/>
          <w:color w:val="000000"/>
          <w:sz w:val="21"/>
          <w:szCs w:val="21"/>
          <w:highlight w:val="none"/>
          <w:u w:val="single"/>
        </w:rPr>
        <w:t xml:space="preserve">详见图纸、设计说明及工程量清单。</w:t>
      </w:r>
      <w:r>
        <w:rPr>
          <w:rFonts w:hint="eastAsia" w:ascii="宋体" w:hAnsi="宋体" w:eastAsia="宋体" w:cs="宋体"/>
          <w:color w:val="000000"/>
          <w:sz w:val="21"/>
          <w:szCs w:val="21"/>
          <w:highlight w:val="none"/>
          <w:u w:val="single"/>
        </w:rPr>
      </w:r>
      <w:r/>
    </w:p>
    <w:p>
      <w:pPr>
        <w:pStyle w:val="891"/>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验收标准：</w:t>
      </w:r>
      <w:r>
        <w:rPr>
          <w:rFonts w:hint="eastAsia" w:ascii="宋体" w:hAnsi="宋体" w:eastAsia="宋体" w:cs="宋体"/>
          <w:color w:val="000000"/>
          <w:sz w:val="21"/>
          <w:szCs w:val="21"/>
          <w:highlight w:val="none"/>
          <w:u w:val="single"/>
        </w:rPr>
        <w:t xml:space="preserve">按</w:t>
      </w:r>
      <w:r>
        <w:rPr>
          <w:rFonts w:hint="eastAsia" w:ascii="宋体" w:hAnsi="宋体" w:eastAsia="宋体" w:cs="宋体"/>
          <w:color w:val="000000"/>
          <w:sz w:val="21"/>
          <w:szCs w:val="21"/>
          <w:highlight w:val="none"/>
          <w:u w:val="single"/>
          <w:lang w:val="en-US" w:eastAsia="zh-CN"/>
        </w:rPr>
        <w:t xml:space="preserve">甲方招标文件和</w:t>
      </w:r>
      <w:r>
        <w:rPr>
          <w:rFonts w:hint="eastAsia" w:ascii="宋体" w:hAnsi="宋体" w:eastAsia="宋体" w:cs="宋体"/>
          <w:color w:val="000000"/>
          <w:sz w:val="21"/>
          <w:szCs w:val="21"/>
          <w:highlight w:val="none"/>
          <w:u w:val="single"/>
        </w:rPr>
        <w:t xml:space="preserve">乙方投标文件</w:t>
      </w:r>
      <w:r>
        <w:rPr>
          <w:rFonts w:hint="eastAsia" w:ascii="宋体" w:hAnsi="宋体" w:eastAsia="宋体" w:cs="宋体"/>
          <w:color w:val="000000"/>
          <w:sz w:val="21"/>
          <w:szCs w:val="21"/>
          <w:highlight w:val="none"/>
          <w:u w:val="single"/>
          <w:lang w:val="en-US" w:eastAsia="zh-CN"/>
        </w:rPr>
        <w:t xml:space="preserve">中较高</w:t>
      </w:r>
      <w:r>
        <w:rPr>
          <w:rFonts w:hint="eastAsia" w:ascii="宋体" w:hAnsi="宋体" w:eastAsia="宋体" w:cs="宋体"/>
          <w:color w:val="000000"/>
          <w:sz w:val="21"/>
          <w:szCs w:val="21"/>
          <w:highlight w:val="none"/>
          <w:u w:val="single"/>
          <w:lang w:val="en-US" w:eastAsia="zh-CN"/>
        </w:rPr>
        <w:t xml:space="preserve">要求</w:t>
      </w:r>
      <w:r>
        <w:rPr>
          <w:rFonts w:hint="eastAsia" w:ascii="宋体" w:hAnsi="宋体" w:eastAsia="宋体" w:cs="宋体"/>
          <w:color w:val="000000"/>
          <w:sz w:val="21"/>
          <w:szCs w:val="21"/>
          <w:highlight w:val="none"/>
          <w:u w:val="single"/>
        </w:rPr>
        <w:t xml:space="preserve">为验收标准, </w:t>
      </w:r>
      <w:r>
        <w:rPr>
          <w:rFonts w:hint="eastAsia" w:ascii="宋体" w:hAnsi="宋体" w:eastAsia="宋体" w:cs="宋体"/>
          <w:color w:val="000000"/>
          <w:sz w:val="21"/>
          <w:szCs w:val="21"/>
          <w:highlight w:val="none"/>
          <w:u w:val="single"/>
          <w:lang w:val="en-US" w:eastAsia="zh-CN"/>
        </w:rPr>
        <w:t xml:space="preserve">招标文件和</w:t>
      </w:r>
      <w:r>
        <w:rPr>
          <w:rFonts w:hint="eastAsia" w:ascii="宋体" w:hAnsi="宋体" w:eastAsia="宋体" w:cs="宋体"/>
          <w:color w:val="000000"/>
          <w:sz w:val="21"/>
          <w:szCs w:val="21"/>
          <w:highlight w:val="none"/>
          <w:u w:val="single"/>
        </w:rPr>
        <w:t xml:space="preserve">投标文件为本合同不可分割的组成部分，与本合同具有同等法律效力。</w:t>
      </w:r>
      <w:r>
        <w:rPr>
          <w:rFonts w:hint="eastAsia" w:ascii="宋体" w:hAnsi="宋体" w:eastAsia="宋体" w:cs="宋体"/>
          <w:color w:val="000000"/>
          <w:sz w:val="21"/>
          <w:szCs w:val="21"/>
          <w:highlight w:val="none"/>
          <w:u w:val="singl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第六条</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分包</w:t>
      </w:r>
      <w:r>
        <w:rPr>
          <w:rFonts w:hint="eastAsia" w:ascii="宋体" w:hAnsi="宋体" w:eastAsia="宋体" w:cs="宋体"/>
          <w:b/>
          <w:color w:val="000000"/>
          <w:sz w:val="21"/>
          <w:szCs w:val="21"/>
          <w:highlight w:val="none"/>
          <w:lang w:val="en-US" w:eastAsia="zh-CN"/>
        </w:rPr>
        <w:t xml:space="preserve">与转包</w:t>
      </w:r>
      <w:r>
        <w:rPr>
          <w:rFonts w:hint="eastAsia" w:ascii="宋体" w:hAnsi="宋体" w:eastAsia="宋体" w:cs="宋体"/>
          <w:b/>
          <w:color w:val="000000"/>
          <w:sz w:val="21"/>
          <w:szCs w:val="21"/>
          <w:highlight w:val="none"/>
        </w:rPr>
        <w:t xml:space="preserve">规定</w:t>
      </w:r>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本项目禁止分包</w:t>
      </w:r>
      <w:r>
        <w:rPr>
          <w:rFonts w:hint="eastAsia" w:ascii="宋体" w:hAnsi="宋体" w:eastAsia="宋体" w:cs="宋体"/>
          <w:color w:val="000000"/>
          <w:sz w:val="21"/>
          <w:szCs w:val="21"/>
          <w:highlight w:val="none"/>
          <w:lang w:val="en-US" w:eastAsia="zh-CN"/>
        </w:rPr>
        <w:t xml:space="preserve">或转包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第七条</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项目</w:t>
      </w:r>
      <w:r>
        <w:rPr>
          <w:rFonts w:hint="eastAsia" w:ascii="宋体" w:hAnsi="宋体" w:eastAsia="宋体" w:cs="宋体"/>
          <w:b/>
          <w:color w:val="000000"/>
          <w:sz w:val="21"/>
          <w:szCs w:val="21"/>
          <w:highlight w:val="none"/>
          <w:lang w:val="en-US" w:eastAsia="zh-CN"/>
        </w:rPr>
        <w:t xml:space="preserve">负责人</w:t>
      </w:r>
      <w:r>
        <w:rPr>
          <w:rFonts w:hint="eastAsia" w:ascii="宋体" w:hAnsi="宋体" w:eastAsia="宋体" w:cs="宋体"/>
          <w:b/>
          <w:color w:val="000000"/>
          <w:sz w:val="21"/>
          <w:szCs w:val="21"/>
          <w:highlight w:val="none"/>
          <w:lang w:eastAsia="zh-CN"/>
        </w:rPr>
      </w:r>
      <w:r/>
    </w:p>
    <w:p>
      <w:pPr>
        <w:pStyle w:val="891"/>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承包人项目</w:t>
      </w:r>
      <w:r>
        <w:rPr>
          <w:rFonts w:hint="eastAsia" w:ascii="宋体" w:hAnsi="宋体" w:eastAsia="宋体" w:cs="宋体"/>
          <w:color w:val="000000"/>
          <w:sz w:val="21"/>
          <w:szCs w:val="21"/>
          <w:highlight w:val="none"/>
          <w:lang w:val="en-US" w:eastAsia="zh-CN"/>
        </w:rPr>
        <w:t xml:space="preserve">负责人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 xml:space="preserve">1、关于项目</w:t>
      </w:r>
      <w:r>
        <w:rPr>
          <w:rFonts w:hint="eastAsia" w:ascii="宋体" w:hAnsi="宋体" w:eastAsia="宋体" w:cs="宋体"/>
          <w:color w:val="000000"/>
          <w:sz w:val="21"/>
          <w:szCs w:val="21"/>
          <w:highlight w:val="none"/>
          <w:lang w:val="en-US" w:eastAsia="zh-CN"/>
        </w:rPr>
        <w:t xml:space="preserve">负责人</w:t>
      </w:r>
      <w:r>
        <w:rPr>
          <w:rFonts w:hint="eastAsia" w:ascii="宋体" w:hAnsi="宋体" w:eastAsia="宋体" w:cs="宋体"/>
          <w:color w:val="000000"/>
          <w:sz w:val="21"/>
          <w:szCs w:val="21"/>
          <w:highlight w:val="none"/>
        </w:rPr>
        <w:t xml:space="preserve">每月在施工现场的时间要求：</w:t>
      </w:r>
      <w:r>
        <w:rPr>
          <w:rFonts w:hint="eastAsia" w:ascii="宋体" w:hAnsi="宋体" w:eastAsia="宋体" w:cs="宋体"/>
          <w:b w:val="0"/>
          <w:bCs w:val="0"/>
          <w:color w:val="000000"/>
          <w:sz w:val="21"/>
          <w:szCs w:val="21"/>
          <w:highlight w:val="none"/>
          <w:u w:val="single"/>
        </w:rPr>
        <w:t xml:space="preserve">项目</w:t>
      </w:r>
      <w:r>
        <w:rPr>
          <w:rFonts w:hint="eastAsia" w:ascii="宋体" w:hAnsi="宋体" w:eastAsia="宋体" w:cs="宋体"/>
          <w:b w:val="0"/>
          <w:bCs w:val="0"/>
          <w:color w:val="000000"/>
          <w:sz w:val="21"/>
          <w:szCs w:val="21"/>
          <w:highlight w:val="none"/>
          <w:u w:val="single"/>
          <w:lang w:val="en-US" w:eastAsia="zh-CN"/>
        </w:rPr>
        <w:t xml:space="preserve">负责人</w:t>
      </w:r>
      <w:r>
        <w:rPr>
          <w:rFonts w:hint="eastAsia" w:ascii="宋体" w:hAnsi="宋体" w:eastAsia="宋体" w:cs="宋体"/>
          <w:b w:val="0"/>
          <w:bCs w:val="0"/>
          <w:color w:val="000000"/>
          <w:sz w:val="21"/>
          <w:szCs w:val="21"/>
          <w:highlight w:val="none"/>
          <w:u w:val="single"/>
        </w:rPr>
        <w:t xml:space="preserve">每周至少5天，每天至少7小时、每月不少于22天在现场组织施工，因特殊原因不能到岗的需事先得到甲方同意。</w:t>
      </w:r>
      <w:r>
        <w:rPr>
          <w:rFonts w:hint="eastAsia" w:ascii="宋体" w:hAnsi="宋体" w:eastAsia="宋体" w:cs="宋体"/>
          <w:b/>
          <w:color w:val="000000"/>
          <w:sz w:val="21"/>
          <w:szCs w:val="21"/>
          <w:highlight w:val="none"/>
          <w:u w:val="singl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2、乙方未提交劳动合同以及没有为项目</w:t>
      </w:r>
      <w:r>
        <w:rPr>
          <w:rFonts w:hint="eastAsia" w:ascii="宋体" w:hAnsi="宋体" w:eastAsia="宋体" w:cs="宋体"/>
          <w:color w:val="000000"/>
          <w:sz w:val="21"/>
          <w:szCs w:val="21"/>
          <w:highlight w:val="none"/>
          <w:lang w:val="en-US" w:eastAsia="zh-CN"/>
        </w:rPr>
        <w:t xml:space="preserve">负责人</w:t>
      </w:r>
      <w:r>
        <w:rPr>
          <w:rFonts w:hint="eastAsia" w:ascii="宋体" w:hAnsi="宋体" w:eastAsia="宋体" w:cs="宋体"/>
          <w:color w:val="000000"/>
          <w:sz w:val="21"/>
          <w:szCs w:val="21"/>
          <w:highlight w:val="none"/>
        </w:rPr>
        <w:t xml:space="preserve">缴纳社会保险证明的违约责任：</w:t>
      </w:r>
      <w:r>
        <w:rPr>
          <w:rFonts w:hint="eastAsia" w:ascii="宋体" w:hAnsi="宋体" w:eastAsia="宋体" w:cs="宋体"/>
          <w:color w:val="000000"/>
          <w:sz w:val="21"/>
          <w:szCs w:val="21"/>
          <w:highlight w:val="none"/>
          <w:u w:val="single"/>
          <w:lang w:val="en-US" w:eastAsia="zh-CN"/>
        </w:rPr>
        <w:t xml:space="preserve">根据</w:t>
      </w:r>
      <w:r>
        <w:rPr>
          <w:rFonts w:hint="eastAsia" w:ascii="宋体" w:hAnsi="宋体" w:eastAsia="宋体" w:cs="宋体"/>
          <w:color w:val="000000"/>
          <w:sz w:val="21"/>
          <w:szCs w:val="21"/>
          <w:highlight w:val="none"/>
          <w:u w:val="single"/>
        </w:rPr>
        <w:t xml:space="preserve">违约情形</w:t>
      </w:r>
      <w:r>
        <w:rPr>
          <w:rFonts w:hint="eastAsia" w:ascii="宋体" w:hAnsi="宋体" w:eastAsia="宋体" w:cs="宋体"/>
          <w:color w:val="000000"/>
          <w:sz w:val="21"/>
          <w:szCs w:val="21"/>
          <w:highlight w:val="none"/>
          <w:u w:val="single"/>
          <w:lang w:val="en-US" w:eastAsia="zh-CN"/>
        </w:rPr>
        <w:t xml:space="preserve">乙方</w:t>
      </w:r>
      <w:r>
        <w:rPr>
          <w:rFonts w:hint="eastAsia" w:ascii="宋体" w:hAnsi="宋体" w:eastAsia="宋体" w:cs="宋体"/>
          <w:color w:val="000000"/>
          <w:sz w:val="21"/>
          <w:szCs w:val="21"/>
          <w:highlight w:val="none"/>
          <w:u w:val="single"/>
        </w:rPr>
        <w:t xml:space="preserve">承担相应的违约责任。</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3、项目</w:t>
      </w:r>
      <w:r>
        <w:rPr>
          <w:rFonts w:hint="eastAsia" w:ascii="宋体" w:hAnsi="宋体" w:eastAsia="宋体" w:cs="宋体"/>
          <w:color w:val="000000"/>
          <w:sz w:val="21"/>
          <w:szCs w:val="21"/>
          <w:highlight w:val="none"/>
          <w:lang w:val="en-US" w:eastAsia="zh-CN"/>
        </w:rPr>
        <w:t xml:space="preserve">负责人</w:t>
      </w:r>
      <w:r>
        <w:rPr>
          <w:rFonts w:hint="eastAsia" w:ascii="宋体" w:hAnsi="宋体" w:eastAsia="宋体" w:cs="宋体"/>
          <w:color w:val="000000"/>
          <w:sz w:val="21"/>
          <w:szCs w:val="21"/>
          <w:highlight w:val="none"/>
        </w:rPr>
        <w:t xml:space="preserve">未经批准，擅自离开施工现场的违约责任：</w:t>
      </w:r>
      <w:r>
        <w:rPr>
          <w:rFonts w:hint="eastAsia" w:ascii="宋体" w:hAnsi="宋体" w:eastAsia="宋体" w:cs="宋体"/>
          <w:color w:val="000000"/>
          <w:sz w:val="21"/>
          <w:szCs w:val="21"/>
          <w:highlight w:val="none"/>
          <w:u w:val="single"/>
        </w:rPr>
        <w:t xml:space="preserve">未经甲方批准，擅自离开施工现场，每天罚款2000元，连续3天不在施工现场，甲方有权解除合同</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891"/>
        <w:ind w:firstLine="42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4、乙方更换项目</w:t>
      </w:r>
      <w:r>
        <w:rPr>
          <w:rFonts w:hint="eastAsia" w:ascii="宋体" w:hAnsi="宋体" w:eastAsia="宋体" w:cs="宋体"/>
          <w:color w:val="000000"/>
          <w:sz w:val="21"/>
          <w:szCs w:val="21"/>
          <w:highlight w:val="none"/>
          <w:lang w:val="en-US" w:eastAsia="zh-CN"/>
        </w:rPr>
        <w:t xml:space="preserve">负责人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lang w:val="en-US" w:eastAsia="zh-CN"/>
        </w:rPr>
        <w:t xml:space="preserve">须征得甲方同意，否则</w:t>
      </w:r>
      <w:r>
        <w:rPr>
          <w:rFonts w:hint="eastAsia" w:ascii="宋体" w:hAnsi="宋体" w:eastAsia="宋体" w:cs="宋体"/>
          <w:color w:val="000000"/>
          <w:sz w:val="21"/>
          <w:szCs w:val="21"/>
          <w:highlight w:val="none"/>
          <w:u w:val="single"/>
        </w:rPr>
        <w:t xml:space="preserve">甲方</w:t>
      </w:r>
      <w:r>
        <w:rPr>
          <w:rFonts w:hint="eastAsia" w:ascii="宋体" w:hAnsi="宋体" w:eastAsia="宋体" w:cs="宋体"/>
          <w:color w:val="000000"/>
          <w:sz w:val="21"/>
          <w:szCs w:val="21"/>
          <w:highlight w:val="none"/>
          <w:u w:val="single"/>
        </w:rPr>
        <w:t xml:space="preserve">有权解除合同，并</w:t>
      </w:r>
      <w:r>
        <w:rPr>
          <w:rFonts w:hint="eastAsia" w:ascii="宋体" w:hAnsi="宋体" w:eastAsia="宋体" w:cs="宋体"/>
          <w:color w:val="000000"/>
          <w:sz w:val="21"/>
          <w:szCs w:val="21"/>
          <w:highlight w:val="none"/>
          <w:u w:val="single"/>
          <w:lang w:val="en-US" w:eastAsia="zh-CN"/>
        </w:rPr>
        <w:t xml:space="preserve">可</w:t>
      </w:r>
      <w:r>
        <w:rPr>
          <w:rFonts w:hint="eastAsia" w:ascii="宋体" w:hAnsi="宋体" w:eastAsia="宋体" w:cs="宋体"/>
          <w:color w:val="000000"/>
          <w:sz w:val="21"/>
          <w:szCs w:val="21"/>
          <w:highlight w:val="none"/>
          <w:u w:val="single"/>
        </w:rPr>
        <w:t xml:space="preserve">追究乙方由此造成的损失</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p>
      <w:pPr>
        <w:pStyle w:val="891"/>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第八条</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合同文件构成</w:t>
      </w:r>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本协议书与下列文件一起构成合同文件：</w:t>
      </w:r>
      <w:r>
        <w:rPr>
          <w:rFonts w:hint="eastAsia" w:ascii="宋体" w:hAnsi="宋体" w:eastAsia="宋体" w:cs="宋体"/>
          <w:bCs/>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1.中标通知书（如果有）；</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2.投标函及其附录（如果有）； </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技术标准和要求；</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4.图纸；</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5.已标价工程量清单或预算书；</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lang w:val="en-US" w:eastAsia="zh-CN"/>
        </w:rPr>
      </w:r>
      <w:r/>
    </w:p>
    <w:p>
      <w:pPr>
        <w:pStyle w:val="891"/>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7.投标文件；</w:t>
      </w:r>
      <w:r>
        <w:rPr>
          <w:rFonts w:hint="eastAsia" w:ascii="宋体" w:hAnsi="宋体" w:eastAsia="宋体" w:cs="宋体"/>
          <w:color w:val="000000"/>
          <w:sz w:val="21"/>
          <w:szCs w:val="21"/>
          <w:highlight w:val="none"/>
          <w:lang w:val="en-US" w:eastAsia="zh-CN"/>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其他合同文件。</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sz w:val="21"/>
          <w:szCs w:val="21"/>
          <w:highlight w:val="none"/>
        </w:rPr>
      </w:r>
      <w:r/>
    </w:p>
    <w:p>
      <w:pPr>
        <w:pStyle w:val="891"/>
        <w:spacing w:line="360" w:lineRule="auto"/>
        <w:rPr>
          <w:rFonts w:hint="eastAsia" w:ascii="宋体" w:hAnsi="宋体" w:eastAsia="宋体" w:cs="宋体"/>
          <w:b w:val="0"/>
          <w:color w:val="000000"/>
          <w:sz w:val="21"/>
          <w:szCs w:val="21"/>
          <w:highlight w:val="none"/>
        </w:rPr>
      </w:pPr>
      <w:r>
        <w:rPr>
          <w:rFonts w:hint="eastAsia" w:ascii="宋体" w:hAnsi="宋体" w:eastAsia="宋体" w:cs="宋体"/>
          <w:b/>
          <w:color w:val="000000"/>
          <w:sz w:val="21"/>
          <w:szCs w:val="21"/>
          <w:highlight w:val="none"/>
        </w:rPr>
        <w:t xml:space="preserve">第九条</w:t>
      </w:r>
      <w:r>
        <w:rPr>
          <w:rFonts w:hint="eastAsia" w:ascii="宋体" w:hAnsi="宋体" w:eastAsia="宋体" w:cs="宋体"/>
          <w:color w:val="000000"/>
          <w:sz w:val="21"/>
          <w:szCs w:val="21"/>
          <w:highlight w:val="none"/>
        </w:rPr>
        <w:t xml:space="preserve"> </w:t>
      </w:r>
      <w:r>
        <w:rPr>
          <w:rFonts w:hint="eastAsia" w:ascii="宋体" w:hAnsi="宋体" w:eastAsia="宋体" w:cs="宋体"/>
          <w:b/>
          <w:bCs/>
          <w:color w:val="000000"/>
          <w:sz w:val="21"/>
          <w:szCs w:val="21"/>
          <w:highlight w:val="none"/>
        </w:rPr>
        <w:t xml:space="preserve">安全文明施工与环境保护</w:t>
      </w:r>
      <w:r>
        <w:rPr>
          <w:rFonts w:hint="eastAsia" w:ascii="宋体" w:hAnsi="宋体" w:eastAsia="宋体" w:cs="宋体"/>
          <w:b w:val="0"/>
          <w:color w:val="000000"/>
          <w:sz w:val="21"/>
          <w:szCs w:val="21"/>
          <w:highlight w:val="none"/>
        </w:rPr>
      </w:r>
      <w:r/>
    </w:p>
    <w:p>
      <w:pPr>
        <w:pStyle w:val="884"/>
        <w:ind w:right="0"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安全文明施工</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项目安全生产目标：</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val="0"/>
          <w:bCs w:val="0"/>
          <w:color w:val="000000"/>
          <w:sz w:val="21"/>
          <w:szCs w:val="21"/>
          <w:highlight w:val="none"/>
          <w:u w:val="single"/>
          <w:lang w:val="en-US" w:eastAsia="zh-CN"/>
        </w:rPr>
        <w:t xml:space="preserve">安全无事故</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关于治安保卫的特别约定：</w:t>
      </w:r>
      <w:r>
        <w:rPr>
          <w:rFonts w:hint="eastAsia" w:ascii="宋体" w:hAnsi="宋体" w:eastAsia="宋体" w:cs="宋体"/>
          <w:b w:val="0"/>
          <w:bCs w:val="0"/>
          <w:color w:val="000000"/>
          <w:sz w:val="21"/>
          <w:szCs w:val="21"/>
          <w:highlight w:val="none"/>
          <w:u w:val="single"/>
        </w:rPr>
        <w:t xml:space="preserve"> 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500元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4"/>
        <w:ind w:right="0" w:firstLine="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3、</w:t>
      </w:r>
      <w:r>
        <w:rPr>
          <w:rFonts w:hint="eastAsia" w:ascii="宋体" w:hAnsi="宋体" w:eastAsia="宋体" w:cs="宋体"/>
          <w:color w:val="000000"/>
          <w:sz w:val="21"/>
          <w:szCs w:val="21"/>
          <w:highlight w:val="none"/>
        </w:rPr>
        <w:t xml:space="preserve">文明施工</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合同当事人对文明施工的要求：</w:t>
      </w:r>
      <w:r>
        <w:rPr>
          <w:rFonts w:hint="eastAsia" w:ascii="宋体" w:hAnsi="宋体" w:eastAsia="宋体" w:cs="宋体"/>
          <w:b w:val="0"/>
          <w:bCs w:val="0"/>
          <w:color w:val="000000"/>
          <w:sz w:val="21"/>
          <w:szCs w:val="21"/>
          <w:highlight w:val="none"/>
          <w:u w:val="single"/>
        </w:rPr>
        <w:t xml:space="preserve"> 按扬州市相关规定执行，按要求做好安全防护、严格管控施工扬尘，绿色施工、文明施工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cs="宋体"/>
          <w:b w:val="0"/>
          <w:bCs w:val="0"/>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安全施工</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u w:val="single"/>
        </w:rPr>
        <w:t xml:space="preserve">施工中的安全由承包人自行</w:t>
      </w:r>
      <w:r>
        <w:rPr>
          <w:rFonts w:hint="eastAsia" w:ascii="宋体" w:hAnsi="宋体" w:eastAsia="宋体" w:cs="宋体"/>
          <w:b w:val="0"/>
          <w:bCs w:val="0"/>
          <w:color w:val="000000"/>
          <w:sz w:val="21"/>
          <w:szCs w:val="21"/>
          <w:highlight w:val="none"/>
          <w:u w:val="single"/>
          <w:lang w:val="en-US" w:eastAsia="zh-CN"/>
        </w:rPr>
        <w:t xml:space="preserve">负责</w:t>
      </w:r>
      <w:r>
        <w:rPr>
          <w:rFonts w:hint="eastAsia" w:ascii="宋体" w:hAnsi="宋体" w:eastAsia="宋体" w:cs="宋体"/>
          <w:b w:val="0"/>
          <w:bCs w:val="0"/>
          <w:color w:val="000000"/>
          <w:sz w:val="21"/>
          <w:szCs w:val="21"/>
          <w:highlight w:val="none"/>
          <w:u w:val="single"/>
        </w:rPr>
        <w:t xml:space="preserve">，施工中发生安全事故造成的人身伤亡、财产损失、施工造成的房屋</w:t>
      </w:r>
      <w:r>
        <w:rPr>
          <w:rFonts w:hint="eastAsia" w:ascii="宋体" w:hAnsi="宋体" w:eastAsia="宋体" w:cs="宋体"/>
          <w:b w:val="0"/>
          <w:bCs w:val="0"/>
          <w:color w:val="000000"/>
          <w:sz w:val="21"/>
          <w:szCs w:val="21"/>
          <w:highlight w:val="none"/>
          <w:u w:val="single"/>
          <w:lang w:val="en-US" w:eastAsia="zh-CN"/>
        </w:rPr>
        <w:t xml:space="preserve">及构筑物</w:t>
      </w:r>
      <w:r>
        <w:rPr>
          <w:rFonts w:hint="eastAsia" w:ascii="宋体" w:hAnsi="宋体" w:eastAsia="宋体" w:cs="宋体"/>
          <w:b w:val="0"/>
          <w:bCs w:val="0"/>
          <w:color w:val="000000"/>
          <w:sz w:val="21"/>
          <w:szCs w:val="21"/>
          <w:highlight w:val="none"/>
          <w:u w:val="single"/>
        </w:rPr>
        <w:t xml:space="preserve">开裂、质量安全</w:t>
      </w:r>
      <w:r>
        <w:rPr>
          <w:rFonts w:hint="eastAsia" w:ascii="宋体" w:hAnsi="宋体" w:eastAsia="宋体" w:cs="宋体"/>
          <w:b w:val="0"/>
          <w:bCs w:val="0"/>
          <w:color w:val="000000"/>
          <w:sz w:val="21"/>
          <w:szCs w:val="21"/>
          <w:highlight w:val="none"/>
          <w:u w:val="single"/>
          <w:lang w:val="en-US" w:eastAsia="zh-CN"/>
        </w:rPr>
        <w:t xml:space="preserve">等引起的</w:t>
      </w:r>
      <w:r>
        <w:rPr>
          <w:rFonts w:hint="eastAsia" w:ascii="宋体" w:hAnsi="宋体" w:eastAsia="宋体" w:cs="宋体"/>
          <w:b w:val="0"/>
          <w:bCs w:val="0"/>
          <w:color w:val="000000"/>
          <w:sz w:val="21"/>
          <w:szCs w:val="21"/>
          <w:highlight w:val="none"/>
          <w:u w:val="single"/>
        </w:rPr>
        <w:t xml:space="preserve">相关法律责任</w:t>
      </w:r>
      <w:r>
        <w:rPr>
          <w:rFonts w:hint="eastAsia" w:ascii="宋体" w:hAnsi="宋体" w:eastAsia="宋体" w:cs="宋体"/>
          <w:b w:val="0"/>
          <w:bCs w:val="0"/>
          <w:color w:val="000000"/>
          <w:sz w:val="21"/>
          <w:szCs w:val="21"/>
          <w:highlight w:val="none"/>
          <w:u w:val="single"/>
          <w:lang w:val="en-US" w:eastAsia="zh-CN"/>
        </w:rPr>
        <w:t xml:space="preserve">由承包人承担，</w:t>
      </w:r>
      <w:r>
        <w:rPr>
          <w:rFonts w:hint="eastAsia" w:ascii="宋体" w:hAnsi="宋体" w:cs="宋体"/>
          <w:b w:val="0"/>
          <w:bCs w:val="0"/>
          <w:color w:val="000000"/>
          <w:sz w:val="21"/>
          <w:szCs w:val="21"/>
          <w:highlight w:val="none"/>
          <w:u w:val="single"/>
          <w:lang w:val="en-US" w:eastAsia="zh-CN"/>
        </w:rPr>
        <w:t xml:space="preserve">由此而产生的一切费用</w:t>
      </w:r>
      <w:r>
        <w:rPr>
          <w:rFonts w:hint="eastAsia" w:ascii="宋体" w:hAnsi="宋体" w:eastAsia="宋体" w:cs="宋体"/>
          <w:b w:val="0"/>
          <w:bCs w:val="0"/>
          <w:color w:val="000000"/>
          <w:sz w:val="21"/>
          <w:szCs w:val="21"/>
          <w:highlight w:val="none"/>
          <w:u w:val="single"/>
        </w:rPr>
        <w:t xml:space="preserve">均由承包人</w:t>
      </w:r>
      <w:r>
        <w:rPr>
          <w:rFonts w:hint="eastAsia" w:ascii="宋体" w:hAnsi="宋体" w:cs="宋体"/>
          <w:b w:val="0"/>
          <w:bCs w:val="0"/>
          <w:color w:val="000000"/>
          <w:sz w:val="21"/>
          <w:szCs w:val="21"/>
          <w:highlight w:val="none"/>
          <w:u w:val="single"/>
          <w:lang w:val="en-US" w:eastAsia="zh-CN"/>
        </w:rPr>
        <w:t xml:space="preserve">自行承担。</w:t>
      </w:r>
      <w:r>
        <w:rPr>
          <w:rFonts w:hint="eastAsia" w:ascii="宋体" w:hAnsi="宋体" w:cs="宋体"/>
          <w:b w:val="0"/>
          <w:bCs w:val="0"/>
          <w:color w:val="000000"/>
          <w:sz w:val="21"/>
          <w:szCs w:val="21"/>
          <w:highlight w:val="none"/>
          <w:u w:val="single"/>
          <w:lang w:val="en-US" w:eastAsia="zh-CN"/>
        </w:rPr>
      </w:r>
      <w:r/>
    </w:p>
    <w:p>
      <w:pPr>
        <w:pStyle w:val="905"/>
        <w:ind w:right="0"/>
        <w:pageBreakBefore w:val="0"/>
        <w:spacing w:before="0" w:after="0" w:line="360" w:lineRule="auto"/>
        <w:rPr>
          <w:rFonts w:hint="eastAsia" w:ascii="宋体" w:hAnsi="宋体" w:eastAsia="宋体" w:cs="宋体"/>
          <w:b/>
          <w:bCs w:val="0"/>
          <w:color w:val="000000"/>
          <w:sz w:val="21"/>
          <w:szCs w:val="21"/>
          <w:highlight w:val="none"/>
        </w:rPr>
      </w:pPr>
      <w:r/>
      <w:bookmarkStart w:id="40" w:name="_Toc404776729"/>
      <w:r>
        <w:rPr>
          <w:rFonts w:hint="eastAsia" w:ascii="宋体" w:hAnsi="宋体" w:cs="宋体"/>
          <w:b/>
          <w:bCs w:val="0"/>
          <w:color w:val="000000"/>
          <w:sz w:val="21"/>
          <w:szCs w:val="21"/>
          <w:highlight w:val="none"/>
          <w:lang w:val="en-US" w:eastAsia="zh-CN"/>
        </w:rPr>
        <w:t xml:space="preserve">第十条 </w:t>
      </w:r>
      <w:r>
        <w:rPr>
          <w:rFonts w:hint="eastAsia" w:ascii="宋体" w:hAnsi="宋体" w:eastAsia="宋体" w:cs="宋体"/>
          <w:b/>
          <w:bCs w:val="0"/>
          <w:color w:val="000000"/>
          <w:sz w:val="21"/>
          <w:szCs w:val="21"/>
          <w:highlight w:val="none"/>
        </w:rPr>
        <w:t xml:space="preserve">保险</w:t>
      </w:r>
      <w:bookmarkEnd w:id="40"/>
      <w:r>
        <w:rPr>
          <w:rFonts w:hint="eastAsia" w:ascii="宋体" w:hAnsi="宋体" w:eastAsia="宋体" w:cs="宋体"/>
          <w:b/>
          <w:bCs w:val="0"/>
          <w:color w:val="000000"/>
          <w:sz w:val="21"/>
          <w:szCs w:val="21"/>
          <w:highlight w:val="non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工程保险</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关于工程保险的特别约定：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按江苏省及扬州市相关规定，应由承包人缴纳的保险必须按时依法办理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其他保险</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按江苏省及扬州市相关规定，应由承包人缴纳的保险必须按时依法办理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应该办理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承包人是否应为从事危险作业的职工办理意外伤害保险：</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应该办理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w:t>
      </w:r>
      <w:r>
        <w:rPr>
          <w:rFonts w:hint="eastAsia" w:ascii="宋体" w:hAnsi="宋体" w:eastAsia="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rPr>
        <w:t xml:space="preserve">条</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履约担保</w:t>
      </w:r>
      <w:r>
        <w:rPr>
          <w:rFonts w:hint="eastAsia" w:ascii="宋体" w:hAnsi="宋体" w:eastAsia="宋体" w:cs="宋体"/>
          <w:b/>
          <w:color w:val="000000"/>
          <w:sz w:val="21"/>
          <w:szCs w:val="21"/>
          <w:highlight w:val="none"/>
        </w:rPr>
      </w:r>
      <w:r/>
    </w:p>
    <w:p>
      <w:pPr>
        <w:pStyle w:val="858"/>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rPr>
        <w:t xml:space="preserve">提供履约担保：</w:t>
      </w:r>
      <w:r>
        <w:rPr>
          <w:rFonts w:hint="eastAsia" w:ascii="宋体" w:hAnsi="宋体" w:eastAsia="宋体" w:cs="宋体"/>
          <w:b w:val="0"/>
          <w:bCs w:val="0"/>
          <w:color w:val="000000"/>
          <w:sz w:val="21"/>
          <w:szCs w:val="21"/>
          <w:highlight w:val="none"/>
          <w:u w:val="single"/>
        </w:rPr>
        <w:t xml:space="preserve">中标人向招标人</w:t>
      </w:r>
      <w:r>
        <w:rPr>
          <w:rFonts w:hint="eastAsia" w:ascii="宋体" w:hAnsi="宋体" w:eastAsia="宋体" w:cs="宋体"/>
          <w:b w:val="0"/>
          <w:bCs w:val="0"/>
          <w:color w:val="000000"/>
          <w:sz w:val="21"/>
          <w:szCs w:val="21"/>
          <w:highlight w:val="none"/>
          <w:u w:val="single"/>
          <w:lang w:val="en-US" w:eastAsia="zh-CN"/>
        </w:rPr>
        <w:t xml:space="preserve">缴纳</w:t>
      </w:r>
      <w:r>
        <w:rPr>
          <w:rFonts w:hint="eastAsia" w:ascii="宋体" w:hAnsi="宋体" w:eastAsia="宋体" w:cs="宋体"/>
          <w:b/>
          <w:bCs/>
          <w:color w:val="000000"/>
          <w:sz w:val="21"/>
          <w:szCs w:val="21"/>
          <w:highlight w:val="none"/>
          <w:u w:val="single"/>
          <w:lang w:val="en-US" w:eastAsia="zh-CN"/>
        </w:rPr>
        <w:t xml:space="preserve">合同价10%的</w:t>
      </w:r>
      <w:r>
        <w:rPr>
          <w:rFonts w:hint="eastAsia" w:ascii="宋体" w:hAnsi="宋体" w:eastAsia="宋体" w:cs="宋体"/>
          <w:b/>
          <w:bCs/>
          <w:color w:val="000000"/>
          <w:sz w:val="21"/>
          <w:szCs w:val="21"/>
          <w:highlight w:val="none"/>
          <w:u w:val="single"/>
        </w:rPr>
        <w:t xml:space="preserve">履约保证金</w:t>
      </w:r>
      <w:r>
        <w:rPr>
          <w:rFonts w:hint="eastAsia" w:ascii="宋体" w:hAnsi="宋体" w:eastAsia="宋体" w:cs="宋体"/>
          <w:b w:val="0"/>
          <w:bCs w:val="0"/>
          <w:color w:val="000000"/>
          <w:sz w:val="21"/>
          <w:szCs w:val="21"/>
          <w:highlight w:val="none"/>
          <w:u w:val="single"/>
        </w:rPr>
        <w:t xml:space="preserve">。工程竣工验收合格后</w:t>
      </w:r>
      <w:r>
        <w:rPr>
          <w:rFonts w:hint="eastAsia" w:ascii="宋体" w:hAnsi="宋体" w:eastAsia="宋体" w:cs="宋体"/>
          <w:b w:val="0"/>
          <w:bCs w:val="0"/>
          <w:color w:val="000000"/>
          <w:szCs w:val="21"/>
          <w:highlight w:val="none"/>
          <w:u w:val="single"/>
          <w:lang w:val="en-US" w:eastAsia="zh-CN"/>
        </w:rPr>
        <w:t xml:space="preserve">扣除违约罚金（如有），余款按实</w:t>
      </w:r>
      <w:r>
        <w:rPr>
          <w:rFonts w:hint="eastAsia" w:ascii="宋体" w:hAnsi="宋体" w:eastAsia="宋体" w:cs="宋体"/>
          <w:b w:val="0"/>
          <w:bCs w:val="0"/>
          <w:color w:val="000000"/>
          <w:szCs w:val="21"/>
          <w:highlight w:val="none"/>
          <w:u w:val="single"/>
        </w:rPr>
        <w:t xml:space="preserve">一次性退清</w:t>
      </w:r>
      <w:r>
        <w:rPr>
          <w:rFonts w:hint="eastAsia" w:ascii="宋体" w:hAnsi="宋体" w:eastAsia="宋体" w:cs="宋体"/>
          <w:b w:val="0"/>
          <w:bCs w:val="0"/>
          <w:color w:val="000000"/>
          <w:szCs w:val="21"/>
          <w:highlight w:val="none"/>
          <w:u w:val="single"/>
          <w:lang w:eastAsia="zh-CN"/>
        </w:rPr>
        <w:t xml:space="preserve">（</w:t>
      </w:r>
      <w:r>
        <w:rPr>
          <w:rFonts w:hint="eastAsia" w:ascii="宋体" w:hAnsi="宋体" w:eastAsia="宋体" w:cs="宋体"/>
          <w:b w:val="0"/>
          <w:bCs w:val="0"/>
          <w:color w:val="000000"/>
          <w:szCs w:val="21"/>
          <w:highlight w:val="none"/>
          <w:u w:val="single"/>
          <w:lang w:val="en-US" w:eastAsia="zh-CN"/>
        </w:rPr>
        <w:t xml:space="preserve">不计息）</w:t>
      </w:r>
      <w:r>
        <w:rPr>
          <w:rFonts w:hint="eastAsia" w:ascii="宋体" w:hAnsi="宋体" w:eastAsia="宋体" w:cs="宋体"/>
          <w:b w:val="0"/>
          <w:bCs w:val="0"/>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58"/>
        <w:ind w:firstLine="420"/>
        <w:spacing w:line="360" w:lineRule="auto"/>
        <w:rPr>
          <w:rFonts w:hint="eastAsia" w:eastAsia="宋体"/>
          <w:color w:val="000000"/>
          <w:highlight w:val="none"/>
          <w:u w:val="single"/>
          <w:lang w:val="en-US" w:eastAsia="zh-CN"/>
        </w:rPr>
      </w:pPr>
      <w:r>
        <w:rPr>
          <w:rFonts w:hint="eastAsia" w:ascii="宋体" w:hAnsi="宋体" w:eastAsia="宋体" w:cs="宋体"/>
          <w:color w:val="000000"/>
          <w:sz w:val="21"/>
          <w:szCs w:val="21"/>
          <w:highlight w:val="none"/>
          <w:u w:val="single"/>
          <w:shd w:val="clear" w:color="auto" w:fill="ffffff"/>
          <w:lang w:val="en-US" w:eastAsia="zh-CN"/>
        </w:rPr>
        <w:t xml:space="preserve">中标人可</w:t>
      </w:r>
      <w:r>
        <w:rPr>
          <w:rFonts w:hint="eastAsia" w:ascii="宋体" w:hAnsi="宋体" w:eastAsia="宋体" w:cs="宋体"/>
          <w:color w:val="000000"/>
          <w:sz w:val="21"/>
          <w:szCs w:val="21"/>
          <w:highlight w:val="none"/>
          <w:u w:val="single"/>
          <w:shd w:val="clear" w:color="auto" w:fill="ffffff"/>
        </w:rPr>
        <w:t xml:space="preserve">采取</w:t>
      </w:r>
      <w:r>
        <w:rPr>
          <w:rFonts w:hint="eastAsia" w:ascii="宋体" w:hAnsi="宋体" w:eastAsia="宋体" w:cs="宋体"/>
          <w:color w:val="000000"/>
          <w:sz w:val="21"/>
          <w:szCs w:val="21"/>
          <w:highlight w:val="none"/>
          <w:u w:val="single"/>
          <w:shd w:val="clear" w:color="auto" w:fill="ffffff"/>
          <w:lang w:val="en-US" w:eastAsia="zh-CN"/>
        </w:rPr>
        <w:t xml:space="preserve">银行转账、</w:t>
      </w:r>
      <w:r>
        <w:rPr>
          <w:rFonts w:hint="eastAsia" w:ascii="宋体" w:hAnsi="宋体" w:eastAsia="宋体" w:cs="宋体"/>
          <w:color w:val="000000"/>
          <w:sz w:val="21"/>
          <w:szCs w:val="21"/>
          <w:highlight w:val="none"/>
          <w:u w:val="single"/>
          <w:shd w:val="clear" w:color="auto" w:fill="ffffff"/>
        </w:rPr>
        <w:t xml:space="preserve">银行汇票、本票</w:t>
      </w:r>
      <w:r>
        <w:rPr>
          <w:rFonts w:hint="eastAsia" w:ascii="宋体" w:hAnsi="宋体" w:eastAsia="宋体" w:cs="宋体"/>
          <w:color w:val="000000"/>
          <w:sz w:val="21"/>
          <w:szCs w:val="21"/>
          <w:highlight w:val="none"/>
          <w:u w:val="single"/>
          <w:shd w:val="clear" w:color="auto" w:fill="ffffff"/>
          <w:lang w:eastAsia="zh-CN"/>
        </w:rPr>
        <w:t xml:space="preserve">、</w:t>
      </w:r>
      <w:r>
        <w:rPr>
          <w:rFonts w:hint="eastAsia" w:ascii="宋体" w:hAnsi="宋体" w:eastAsia="宋体" w:cs="宋体"/>
          <w:color w:val="000000"/>
          <w:sz w:val="21"/>
          <w:szCs w:val="21"/>
          <w:highlight w:val="none"/>
          <w:u w:val="single"/>
          <w:shd w:val="clear" w:color="auto" w:fill="ffffff"/>
          <w:lang w:val="en-US" w:eastAsia="zh-CN"/>
        </w:rPr>
        <w:t xml:space="preserve">支票、银行保函、保单等</w:t>
      </w:r>
      <w:r>
        <w:rPr>
          <w:rFonts w:hint="eastAsia" w:ascii="宋体" w:hAnsi="宋体" w:eastAsia="宋体" w:cs="宋体"/>
          <w:color w:val="000000"/>
          <w:sz w:val="21"/>
          <w:szCs w:val="21"/>
          <w:highlight w:val="none"/>
          <w:u w:val="single"/>
          <w:shd w:val="clear" w:color="auto" w:fill="ffffff"/>
        </w:rPr>
        <w:t xml:space="preserve">任何一种</w:t>
      </w:r>
      <w:r>
        <w:rPr>
          <w:rFonts w:hint="eastAsia" w:ascii="宋体" w:hAnsi="宋体" w:eastAsia="宋体" w:cs="宋体"/>
          <w:color w:val="000000"/>
          <w:sz w:val="21"/>
          <w:szCs w:val="21"/>
          <w:highlight w:val="none"/>
          <w:u w:val="single"/>
          <w:shd w:val="clear" w:color="auto" w:fill="ffffff"/>
          <w:lang w:val="en-US" w:eastAsia="zh-CN"/>
        </w:rPr>
        <w:t xml:space="preserve">方</w:t>
      </w:r>
      <w:r>
        <w:rPr>
          <w:rFonts w:hint="eastAsia" w:ascii="宋体" w:hAnsi="宋体" w:eastAsia="宋体" w:cs="宋体"/>
          <w:color w:val="000000"/>
          <w:sz w:val="21"/>
          <w:szCs w:val="21"/>
          <w:highlight w:val="none"/>
          <w:u w:val="single"/>
          <w:shd w:val="clear" w:color="auto" w:fill="ffffff"/>
        </w:rPr>
        <w:t xml:space="preserve">式</w:t>
      </w:r>
      <w:r>
        <w:rPr>
          <w:rFonts w:hint="eastAsia" w:ascii="宋体" w:hAnsi="宋体" w:eastAsia="宋体" w:cs="宋体"/>
          <w:color w:val="000000"/>
          <w:sz w:val="21"/>
          <w:szCs w:val="21"/>
          <w:highlight w:val="none"/>
          <w:u w:val="single"/>
          <w:shd w:val="clear" w:color="auto" w:fill="ffffff"/>
          <w:lang w:val="en-US" w:eastAsia="zh-CN"/>
        </w:rPr>
        <w:t xml:space="preserve">向招标人</w:t>
      </w:r>
      <w:r>
        <w:rPr>
          <w:rFonts w:hint="eastAsia" w:ascii="宋体" w:hAnsi="宋体" w:eastAsia="宋体" w:cs="宋体"/>
          <w:color w:val="000000"/>
          <w:sz w:val="21"/>
          <w:szCs w:val="21"/>
          <w:highlight w:val="none"/>
          <w:u w:val="single"/>
          <w:shd w:val="clear" w:color="auto" w:fill="ffffff"/>
        </w:rPr>
        <w:t xml:space="preserve">指定账户</w:t>
      </w:r>
      <w:r>
        <w:rPr>
          <w:rFonts w:hint="eastAsia" w:ascii="宋体" w:hAnsi="宋体" w:eastAsia="宋体" w:cs="宋体"/>
          <w:color w:val="000000"/>
          <w:sz w:val="21"/>
          <w:szCs w:val="21"/>
          <w:highlight w:val="none"/>
          <w:u w:val="single"/>
          <w:shd w:val="clear" w:color="auto" w:fill="ffffff"/>
          <w:lang w:val="en-US" w:eastAsia="zh-CN"/>
        </w:rPr>
        <w:t xml:space="preserve">缴纳。</w:t>
      </w:r>
      <w:r>
        <w:rPr>
          <w:rFonts w:hint="eastAsia" w:eastAsia="宋体"/>
          <w:color w:val="000000"/>
          <w:highlight w:val="none"/>
          <w:u w:val="single"/>
          <w:lang w:val="en-US" w:eastAsia="zh-CN"/>
        </w:rPr>
      </w:r>
      <w:r/>
    </w:p>
    <w:p>
      <w:pPr>
        <w:pStyle w:val="858"/>
        <w:ind w:firstLine="420"/>
        <w:keepLines w:val="0"/>
        <w:keepNext w:val="0"/>
        <w:pageBreakBefore w:val="0"/>
        <w:spacing w:line="360" w:lineRule="auto"/>
        <w:widowControl/>
        <w:rPr>
          <w:rFonts w:hint="eastAsia" w:ascii="宋体" w:hAnsi="宋体" w:eastAsia="宋体" w:cs="宋体"/>
          <w:color w:val="000000"/>
          <w:szCs w:val="21"/>
          <w:highlight w:val="none"/>
          <w:u w:val="single"/>
          <w:lang w:eastAsia="zh-CN"/>
        </w:rPr>
      </w:pPr>
      <w:r>
        <w:rPr>
          <w:rFonts w:hint="eastAsia" w:ascii="宋体" w:hAnsi="宋体" w:eastAsia="宋体" w:cs="宋体"/>
          <w:color w:val="000000"/>
          <w:szCs w:val="21"/>
          <w:highlight w:val="none"/>
          <w:u w:val="single"/>
          <w:lang w:val="en-US" w:eastAsia="zh-CN"/>
        </w:rPr>
        <w:t xml:space="preserve">中</w:t>
      </w:r>
      <w:r>
        <w:rPr>
          <w:rFonts w:hint="eastAsia" w:ascii="宋体" w:hAnsi="宋体" w:eastAsia="宋体" w:cs="宋体"/>
          <w:color w:val="000000"/>
          <w:szCs w:val="21"/>
          <w:highlight w:val="none"/>
          <w:u w:val="single"/>
        </w:rPr>
        <w:t xml:space="preserve">标人在收到中标通知书后，须在</w:t>
      </w:r>
      <w:r>
        <w:rPr>
          <w:rFonts w:hint="eastAsia" w:ascii="宋体" w:hAnsi="宋体" w:eastAsia="宋体" w:cs="宋体"/>
          <w:color w:val="000000"/>
          <w:szCs w:val="21"/>
          <w:highlight w:val="none"/>
          <w:u w:val="single"/>
          <w:lang w:val="en-US" w:eastAsia="zh-CN"/>
        </w:rPr>
        <w:t xml:space="preserve">3</w:t>
      </w:r>
      <w:r>
        <w:rPr>
          <w:rFonts w:hint="eastAsia" w:ascii="宋体" w:hAnsi="宋体" w:eastAsia="宋体" w:cs="宋体"/>
          <w:color w:val="000000"/>
          <w:szCs w:val="21"/>
          <w:highlight w:val="none"/>
          <w:u w:val="single"/>
        </w:rPr>
        <w:t xml:space="preserve">日内向招标人足额提交履约保证金，否则招标人可以取消其中标资格</w:t>
      </w:r>
      <w:r>
        <w:rPr>
          <w:rFonts w:hint="eastAsia" w:ascii="宋体" w:hAnsi="宋体" w:eastAsia="宋体" w:cs="宋体"/>
          <w:color w:val="000000"/>
          <w:szCs w:val="21"/>
          <w:highlight w:val="none"/>
          <w:u w:val="single"/>
          <w:lang w:eastAsia="zh-CN"/>
        </w:rPr>
        <w:t xml:space="preserve">。</w:t>
      </w:r>
      <w:r>
        <w:rPr>
          <w:rFonts w:hint="eastAsia" w:ascii="宋体" w:hAnsi="宋体" w:eastAsia="宋体" w:cs="宋体"/>
          <w:color w:val="000000"/>
          <w:szCs w:val="21"/>
          <w:highlight w:val="none"/>
          <w:u w:val="single"/>
          <w:lang w:eastAsia="zh-CN"/>
        </w:rPr>
      </w:r>
      <w:r/>
    </w:p>
    <w:p>
      <w:pPr>
        <w:pStyle w:val="858"/>
        <w:ind w:firstLine="420"/>
        <w:jc w:val="left"/>
        <w:keepLines w:val="0"/>
        <w:keepNext w:val="0"/>
        <w:spacing w:line="360" w:lineRule="auto"/>
        <w:widowControl/>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u w:val="single"/>
        </w:rPr>
        <w:t xml:space="preserve">履约保证金用以约束</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u w:val="single"/>
        </w:rPr>
        <w:t xml:space="preserve">在合同履行中的行为，以及弥补合同履行中由于</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u w:val="single"/>
        </w:rPr>
        <w:t xml:space="preserve">自身行为可能给</w:t>
      </w:r>
      <w:r>
        <w:rPr>
          <w:rFonts w:hint="eastAsia" w:ascii="宋体" w:hAnsi="宋体" w:eastAsia="宋体" w:cs="宋体"/>
          <w:color w:val="000000"/>
          <w:sz w:val="21"/>
          <w:szCs w:val="21"/>
          <w:highlight w:val="none"/>
          <w:u w:val="single"/>
          <w:lang w:val="en-US" w:eastAsia="zh-CN"/>
        </w:rPr>
        <w:t xml:space="preserve">发包人</w:t>
      </w:r>
      <w:r>
        <w:rPr>
          <w:rFonts w:hint="eastAsia" w:ascii="宋体" w:hAnsi="宋体" w:eastAsia="宋体" w:cs="宋体"/>
          <w:color w:val="000000"/>
          <w:sz w:val="21"/>
          <w:szCs w:val="21"/>
          <w:highlight w:val="none"/>
          <w:u w:val="single"/>
        </w:rPr>
        <w:t xml:space="preserve">带来的各种损失；若履约保证金额不足以弥补</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u w:val="single"/>
        </w:rPr>
        <w:t xml:space="preserve">违约造成</w:t>
      </w:r>
      <w:r>
        <w:rPr>
          <w:rFonts w:hint="eastAsia" w:ascii="宋体" w:hAnsi="宋体" w:eastAsia="宋体" w:cs="宋体"/>
          <w:color w:val="000000"/>
          <w:sz w:val="21"/>
          <w:szCs w:val="21"/>
          <w:highlight w:val="none"/>
          <w:u w:val="single"/>
          <w:lang w:val="en-US" w:eastAsia="zh-CN"/>
        </w:rPr>
        <w:t xml:space="preserve">发包人</w:t>
      </w:r>
      <w:r>
        <w:rPr>
          <w:rFonts w:hint="eastAsia" w:ascii="宋体" w:hAnsi="宋体" w:eastAsia="宋体" w:cs="宋体"/>
          <w:color w:val="000000"/>
          <w:sz w:val="21"/>
          <w:szCs w:val="21"/>
          <w:highlight w:val="none"/>
          <w:u w:val="single"/>
        </w:rPr>
        <w:t xml:space="preserve">损失的，</w:t>
      </w:r>
      <w:r>
        <w:rPr>
          <w:rFonts w:hint="eastAsia" w:ascii="宋体" w:hAnsi="宋体" w:eastAsia="宋体" w:cs="宋体"/>
          <w:color w:val="000000"/>
          <w:sz w:val="21"/>
          <w:szCs w:val="21"/>
          <w:highlight w:val="none"/>
          <w:u w:val="single"/>
          <w:lang w:val="en-US" w:eastAsia="zh-CN"/>
        </w:rPr>
        <w:t xml:space="preserve">发包人</w:t>
      </w:r>
      <w:r>
        <w:rPr>
          <w:rFonts w:hint="eastAsia" w:ascii="宋体" w:hAnsi="宋体" w:eastAsia="宋体" w:cs="宋体"/>
          <w:color w:val="000000"/>
          <w:sz w:val="21"/>
          <w:szCs w:val="21"/>
          <w:highlight w:val="none"/>
          <w:u w:val="single"/>
        </w:rPr>
        <w:t xml:space="preserve">可继续向</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u w:val="single"/>
        </w:rPr>
        <w:t xml:space="preserve">主张索赔。</w:t>
      </w:r>
      <w:r>
        <w:rPr>
          <w:rFonts w:hint="eastAsia" w:ascii="宋体" w:hAnsi="宋体" w:eastAsia="宋体" w:cs="宋体"/>
          <w:b w:val="0"/>
          <w:color w:val="000000"/>
          <w:sz w:val="21"/>
          <w:szCs w:val="21"/>
          <w:highlight w:val="none"/>
        </w:rPr>
      </w:r>
      <w:r/>
    </w:p>
    <w:p>
      <w:pPr>
        <w:pStyle w:val="858"/>
        <w:ind w:firstLine="0"/>
        <w:jc w:val="left"/>
        <w:keepLines w:val="0"/>
        <w:keepNext w:val="0"/>
        <w:spacing w:line="360" w:lineRule="auto"/>
        <w:widowControl/>
        <w:rPr>
          <w:rFonts w:hint="eastAsia" w:ascii="宋体" w:hAnsi="宋体" w:eastAsia="宋体" w:cs="宋体"/>
          <w:b w:val="0"/>
          <w:color w:val="000000"/>
          <w:sz w:val="21"/>
          <w:szCs w:val="21"/>
          <w:highlight w:val="none"/>
        </w:rPr>
      </w:pPr>
      <w:r>
        <w:rPr>
          <w:rFonts w:hint="eastAsia" w:ascii="宋体" w:hAnsi="宋体" w:eastAsia="宋体" w:cs="宋体"/>
          <w:b/>
          <w:bCs/>
          <w:color w:val="000000"/>
          <w:sz w:val="21"/>
          <w:szCs w:val="21"/>
          <w:highlight w:val="none"/>
          <w:lang w:val="en-US" w:eastAsia="zh-CN"/>
        </w:rPr>
        <w:t xml:space="preserve">第十二条 </w:t>
      </w:r>
      <w:r>
        <w:rPr>
          <w:rFonts w:hint="eastAsia" w:ascii="宋体" w:hAnsi="宋体" w:eastAsia="宋体" w:cs="宋体"/>
          <w:b/>
          <w:bCs/>
          <w:color w:val="000000"/>
          <w:sz w:val="21"/>
          <w:szCs w:val="21"/>
          <w:highlight w:val="none"/>
        </w:rPr>
        <w:t xml:space="preserve">缺陷责任期与保修</w:t>
      </w:r>
      <w:r>
        <w:rPr>
          <w:rFonts w:hint="eastAsia" w:ascii="宋体" w:hAnsi="宋体" w:eastAsia="宋体" w:cs="宋体"/>
          <w:b w:val="0"/>
          <w:color w:val="000000"/>
          <w:sz w:val="21"/>
          <w:szCs w:val="21"/>
          <w:highlight w:val="non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缺陷责任期</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壹</w:t>
      </w:r>
      <w:r>
        <w:rPr>
          <w:rFonts w:hint="eastAsia" w:ascii="宋体" w:hAnsi="宋体" w:eastAsia="宋体" w:cs="宋体"/>
          <w:b/>
          <w:bCs/>
          <w:color w:val="000000"/>
          <w:sz w:val="21"/>
          <w:szCs w:val="21"/>
          <w:highlight w:val="none"/>
          <w:u w:val="single"/>
        </w:rPr>
        <w:t xml:space="preserve">年</w:t>
      </w:r>
      <w:r>
        <w:rPr>
          <w:rFonts w:hint="eastAsia" w:ascii="宋体" w:hAnsi="宋体" w:eastAsia="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rPr>
        <w:t xml:space="preserve">自实际竣工验收合格</w:t>
      </w:r>
      <w:r>
        <w:rPr>
          <w:rFonts w:hint="eastAsia" w:ascii="宋体" w:hAnsi="宋体" w:cs="宋体"/>
          <w:b/>
          <w:bCs/>
          <w:color w:val="000000"/>
          <w:sz w:val="21"/>
          <w:szCs w:val="21"/>
          <w:highlight w:val="none"/>
          <w:u w:val="single"/>
          <w:lang w:val="en-US" w:eastAsia="zh-CN"/>
        </w:rPr>
        <w:t xml:space="preserve">之</w:t>
      </w:r>
      <w:r>
        <w:rPr>
          <w:rFonts w:hint="eastAsia" w:ascii="宋体" w:hAnsi="宋体" w:eastAsia="宋体" w:cs="宋体"/>
          <w:b/>
          <w:bCs/>
          <w:color w:val="000000"/>
          <w:sz w:val="21"/>
          <w:szCs w:val="21"/>
          <w:highlight w:val="none"/>
          <w:u w:val="single"/>
        </w:rPr>
        <w:t xml:space="preserve">日起计算</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质量保证金</w:t>
      </w:r>
      <w:r>
        <w:rPr>
          <w:rFonts w:hint="eastAsia" w:ascii="宋体" w:hAnsi="宋体" w:eastAsia="宋体" w:cs="宋体"/>
          <w:color w:val="000000"/>
          <w:sz w:val="21"/>
          <w:szCs w:val="21"/>
          <w:highlight w:val="none"/>
        </w:rPr>
      </w:r>
      <w:r/>
    </w:p>
    <w:p>
      <w:pPr>
        <w:pStyle w:val="884"/>
        <w:ind w:right="0" w:firstLine="422"/>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u w:val="single"/>
        </w:rPr>
        <w:t xml:space="preserve">工程质量保修金为工程</w:t>
      </w:r>
      <w:r>
        <w:rPr>
          <w:rFonts w:hint="eastAsia" w:ascii="宋体" w:hAnsi="宋体" w:eastAsia="宋体" w:cs="宋体"/>
          <w:b/>
          <w:bCs/>
          <w:color w:val="000000"/>
          <w:sz w:val="21"/>
          <w:szCs w:val="21"/>
          <w:highlight w:val="none"/>
          <w:u w:val="single"/>
        </w:rPr>
        <w:t xml:space="preserve">审定价总额的3% </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工程竣工结算时一次性扣留质量保证金</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b w:val="0"/>
          <w:bCs w:val="0"/>
          <w:color w:val="000000"/>
          <w:sz w:val="21"/>
          <w:szCs w:val="21"/>
          <w:highlight w:val="none"/>
          <w:u w:val="single"/>
        </w:rPr>
        <w:t xml:space="preserve"> 质保期满后，如无</w:t>
      </w:r>
      <w:r>
        <w:rPr>
          <w:rFonts w:hint="eastAsia" w:ascii="宋体" w:hAnsi="宋体" w:cs="宋体"/>
          <w:b w:val="0"/>
          <w:bCs w:val="0"/>
          <w:color w:val="000000"/>
          <w:sz w:val="21"/>
          <w:szCs w:val="21"/>
          <w:highlight w:val="none"/>
          <w:u w:val="single"/>
          <w:lang w:val="en-US" w:eastAsia="zh-CN"/>
        </w:rPr>
        <w:t xml:space="preserve">质量</w:t>
      </w:r>
      <w:r>
        <w:rPr>
          <w:rFonts w:hint="eastAsia" w:ascii="宋体" w:hAnsi="宋体" w:eastAsia="宋体" w:cs="宋体"/>
          <w:b w:val="0"/>
          <w:bCs w:val="0"/>
          <w:color w:val="000000"/>
          <w:sz w:val="21"/>
          <w:szCs w:val="21"/>
          <w:highlight w:val="none"/>
          <w:u w:val="single"/>
        </w:rPr>
        <w:t xml:space="preserve">问题，一次性退还</w:t>
      </w:r>
      <w:r>
        <w:rPr>
          <w:rFonts w:hint="eastAsia" w:ascii="宋体" w:hAnsi="宋体" w:eastAsia="宋体" w:cs="宋体"/>
          <w:b w:val="0"/>
          <w:bCs w:val="0"/>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保修期内若出现工程质量问题，承包人负责维保达标，否则甲方将没收保修金，如保修金不足以支付维保费用的，甲方将从剩余工程款中扣除相应费用以补之</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如剩余工程款也不足以支付维保费用的，甲方应向承包人追索，承包人应足额赔偿。</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84"/>
        <w:ind w:right="0"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保修</w:t>
      </w:r>
      <w:r>
        <w:rPr>
          <w:rFonts w:hint="eastAsia" w:ascii="宋体" w:hAnsi="宋体" w:eastAsia="宋体" w:cs="宋体"/>
          <w:color w:val="000000"/>
          <w:sz w:val="21"/>
          <w:szCs w:val="21"/>
          <w:highlight w:val="none"/>
          <w:lang w:val="en-US" w:eastAsia="zh-CN"/>
        </w:rPr>
        <w:t xml:space="preserve">约定：</w:t>
      </w:r>
      <w:r>
        <w:rPr>
          <w:rFonts w:hint="eastAsia" w:ascii="宋体" w:hAnsi="宋体" w:eastAsia="宋体" w:cs="宋体"/>
          <w:color w:val="000000"/>
          <w:sz w:val="21"/>
          <w:szCs w:val="21"/>
          <w:highlight w:val="none"/>
          <w:u w:val="single"/>
        </w:rPr>
        <w:t xml:space="preserve">   详见附件《工程质量保修书》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w:t>
      </w: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条 违约责任</w:t>
      </w:r>
      <w:r>
        <w:rPr>
          <w:rFonts w:hint="eastAsia" w:ascii="宋体" w:hAnsi="宋体" w:eastAsia="宋体" w:cs="宋体"/>
          <w:b/>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发包人违约责任：</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（1）因发包人原因未能在计划开工日期</w:t>
      </w:r>
      <w:r>
        <w:rPr>
          <w:rFonts w:hint="eastAsia" w:ascii="宋体" w:hAnsi="宋体" w:eastAsia="宋体" w:cs="宋体"/>
          <w:color w:val="000000"/>
          <w:sz w:val="21"/>
          <w:szCs w:val="21"/>
          <w:highlight w:val="none"/>
        </w:rPr>
        <w:t xml:space="preserve">前7天内</w:t>
      </w:r>
      <w:r>
        <w:rPr>
          <w:rFonts w:hint="eastAsia" w:ascii="宋体" w:hAnsi="宋体" w:eastAsia="宋体" w:cs="宋体"/>
          <w:color w:val="000000"/>
          <w:sz w:val="21"/>
          <w:szCs w:val="21"/>
          <w:highlight w:val="none"/>
        </w:rPr>
        <w:t xml:space="preserve">下达开工通知的违约责任：</w:t>
      </w:r>
      <w:r>
        <w:rPr>
          <w:rFonts w:hint="eastAsia" w:ascii="宋体" w:hAnsi="宋体" w:eastAsia="宋体" w:cs="宋体"/>
          <w:color w:val="000000"/>
          <w:sz w:val="21"/>
          <w:szCs w:val="21"/>
          <w:highlight w:val="none"/>
          <w:u w:val="single"/>
        </w:rPr>
        <w:t xml:space="preserve">工期予以顺延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）因发包人原因导致交</w:t>
      </w:r>
      <w:r>
        <w:rPr>
          <w:rFonts w:hint="eastAsia" w:ascii="宋体" w:hAnsi="宋体" w:eastAsia="宋体" w:cs="宋体"/>
          <w:color w:val="000000"/>
          <w:sz w:val="21"/>
          <w:szCs w:val="21"/>
          <w:highlight w:val="none"/>
          <w:lang w:val="en-US" w:eastAsia="zh-CN"/>
        </w:rPr>
        <w:t xml:space="preserve">付</w:t>
      </w:r>
      <w:r>
        <w:rPr>
          <w:rFonts w:hint="eastAsia" w:ascii="宋体" w:hAnsi="宋体" w:eastAsia="宋体" w:cs="宋体"/>
          <w:color w:val="000000"/>
          <w:sz w:val="21"/>
          <w:szCs w:val="21"/>
          <w:highlight w:val="none"/>
        </w:rPr>
        <w:t xml:space="preserve">日期延误或交</w:t>
      </w:r>
      <w:r>
        <w:rPr>
          <w:rFonts w:hint="eastAsia" w:ascii="宋体" w:hAnsi="宋体" w:eastAsia="宋体" w:cs="宋体"/>
          <w:color w:val="000000"/>
          <w:sz w:val="21"/>
          <w:szCs w:val="21"/>
          <w:highlight w:val="none"/>
          <w:lang w:val="en-US" w:eastAsia="zh-CN"/>
        </w:rPr>
        <w:t xml:space="preserve">付</w:t>
      </w:r>
      <w:r>
        <w:rPr>
          <w:rFonts w:hint="eastAsia" w:ascii="宋体" w:hAnsi="宋体" w:eastAsia="宋体" w:cs="宋体"/>
          <w:color w:val="000000"/>
          <w:sz w:val="21"/>
          <w:szCs w:val="21"/>
          <w:highlight w:val="none"/>
        </w:rPr>
        <w:t xml:space="preserve">地点变更等情况的违约责任：</w:t>
      </w:r>
      <w:r>
        <w:rPr>
          <w:rFonts w:hint="eastAsia" w:ascii="宋体" w:hAnsi="宋体" w:eastAsia="宋体" w:cs="宋体"/>
          <w:color w:val="000000"/>
          <w:sz w:val="21"/>
          <w:szCs w:val="21"/>
          <w:highlight w:val="none"/>
          <w:u w:val="single"/>
        </w:rPr>
        <w:t xml:space="preserve">工期顺延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承包人违约责任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4"/>
        <w:ind w:righ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宋体"/>
          <w:b w:val="0"/>
          <w:bCs w:val="0"/>
          <w:color w:val="000000"/>
          <w:sz w:val="21"/>
          <w:szCs w:val="21"/>
          <w:highlight w:val="none"/>
          <w:u w:val="single"/>
        </w:rPr>
        <w:t xml:space="preserve">支付违约金，除</w:t>
      </w:r>
      <w:r>
        <w:rPr>
          <w:rFonts w:hint="eastAsia" w:ascii="宋体" w:hAnsi="宋体" w:eastAsia="宋体" w:cs="宋体"/>
          <w:b w:val="0"/>
          <w:bCs w:val="0"/>
          <w:color w:val="000000"/>
          <w:sz w:val="21"/>
          <w:szCs w:val="21"/>
          <w:highlight w:val="none"/>
          <w:u w:val="single"/>
          <w:lang w:val="en-US" w:eastAsia="zh-CN"/>
        </w:rPr>
        <w:t xml:space="preserve">合同</w:t>
      </w:r>
      <w:r>
        <w:rPr>
          <w:rFonts w:hint="eastAsia" w:ascii="宋体" w:hAnsi="宋体" w:eastAsia="宋体" w:cs="宋体"/>
          <w:b w:val="0"/>
          <w:bCs w:val="0"/>
          <w:color w:val="000000"/>
          <w:sz w:val="21"/>
          <w:szCs w:val="21"/>
          <w:highlight w:val="none"/>
          <w:u w:val="single"/>
        </w:rPr>
        <w:t xml:space="preserve">条款</w:t>
      </w:r>
      <w:r>
        <w:rPr>
          <w:rFonts w:hint="eastAsia" w:ascii="宋体" w:hAnsi="宋体" w:eastAsia="宋体" w:cs="宋体"/>
          <w:b w:val="0"/>
          <w:bCs w:val="0"/>
          <w:color w:val="000000"/>
          <w:sz w:val="21"/>
          <w:szCs w:val="21"/>
          <w:highlight w:val="none"/>
          <w:u w:val="single"/>
          <w:lang w:val="en-US" w:eastAsia="zh-CN"/>
        </w:rPr>
        <w:t xml:space="preserve">中</w:t>
      </w:r>
      <w:r>
        <w:rPr>
          <w:rFonts w:hint="eastAsia" w:ascii="宋体" w:hAnsi="宋体" w:eastAsia="宋体" w:cs="宋体"/>
          <w:b w:val="0"/>
          <w:bCs w:val="0"/>
          <w:color w:val="000000"/>
          <w:sz w:val="21"/>
          <w:szCs w:val="21"/>
          <w:highlight w:val="none"/>
          <w:u w:val="single"/>
        </w:rPr>
        <w:t xml:space="preserve">已约定的内容，其他情形违约金的具体金额由发包人和监理人商定</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当承包人未按时支付农民工工资时，发包人有权从应付工程款或履约保证金中扣除，且承包人需承担由于拖欠农民工工资造成的一切损失并支付违约金。 </w:t>
      </w:r>
      <w:r>
        <w:rPr>
          <w:rFonts w:hint="eastAsia" w:ascii="宋体" w:hAnsi="宋体" w:eastAsia="宋体" w:cs="宋体"/>
          <w:color w:val="000000"/>
          <w:sz w:val="21"/>
          <w:szCs w:val="21"/>
          <w:highlight w:val="none"/>
        </w:rPr>
      </w:r>
      <w:r/>
    </w:p>
    <w:p>
      <w:pPr>
        <w:pStyle w:val="884"/>
        <w:ind w:righ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因承包人违约解除合同</w:t>
      </w:r>
      <w:r>
        <w:rPr>
          <w:rFonts w:hint="eastAsia" w:ascii="宋体" w:hAnsi="宋体" w:eastAsia="宋体" w:cs="宋体"/>
          <w:color w:val="000000"/>
          <w:sz w:val="21"/>
          <w:szCs w:val="21"/>
          <w:highlight w:val="non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b w:val="0"/>
          <w:bCs w:val="0"/>
          <w:color w:val="000000"/>
          <w:sz w:val="21"/>
          <w:szCs w:val="21"/>
          <w:highlight w:val="none"/>
          <w:u w:val="single"/>
        </w:rPr>
        <w:t xml:space="preserve">承包人项目负责人累计 10 天不在现场， 或备案的本项目施工现场人员不能到场履行职责累计达 15 天，发包人将有权解除合同，承包人承担赔偿发包人的一切损失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4"/>
        <w:ind w:righ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val="0"/>
          <w:bCs w:val="0"/>
          <w:color w:val="000000"/>
          <w:sz w:val="21"/>
          <w:szCs w:val="21"/>
          <w:highlight w:val="none"/>
          <w:u w:val="single"/>
        </w:rPr>
        <w:t xml:space="preserve">材料、设备按承包人投标文件中的价格，与清算的工程款一并支付；其他无条件免费由发包人使用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spacing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第十四条 其它约定</w:t>
      </w:r>
      <w:r>
        <w:rPr>
          <w:rFonts w:ascii="宋体" w:hAnsi="宋体" w:eastAsia="宋体" w:cs="宋体"/>
          <w:b/>
          <w:bCs/>
          <w:color w:val="000000"/>
          <w:sz w:val="21"/>
          <w:szCs w:val="21"/>
          <w:highlight w:val="none"/>
          <w:lang w:val="en-US" w:eastAsia="zh-CN"/>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1、施工过程中，乙方应严格按照甲方</w:t>
      </w:r>
      <w:r>
        <w:rPr>
          <w:rFonts w:hint="eastAsia" w:ascii="宋体" w:hAnsi="宋体" w:eastAsia="宋体" w:cs="宋体"/>
          <w:color w:val="000000"/>
          <w:sz w:val="21"/>
          <w:szCs w:val="21"/>
          <w:highlight w:val="none"/>
          <w:lang w:val="en-US" w:eastAsia="zh-CN"/>
        </w:rPr>
        <w:t xml:space="preserve">规</w:t>
      </w:r>
      <w:r>
        <w:rPr>
          <w:rFonts w:hint="eastAsia" w:ascii="宋体" w:hAnsi="宋体" w:eastAsia="宋体" w:cs="宋体"/>
          <w:color w:val="000000"/>
          <w:sz w:val="21"/>
          <w:szCs w:val="21"/>
          <w:highlight w:val="none"/>
        </w:rPr>
        <w:t xml:space="preserve">定的</w:t>
      </w:r>
      <w:r>
        <w:rPr>
          <w:rFonts w:hint="eastAsia" w:ascii="宋体" w:hAnsi="宋体" w:eastAsia="宋体" w:cs="宋体"/>
          <w:color w:val="000000"/>
          <w:sz w:val="21"/>
          <w:szCs w:val="21"/>
          <w:highlight w:val="none"/>
          <w:lang w:val="en-US" w:eastAsia="zh-CN"/>
        </w:rPr>
        <w:t xml:space="preserve">规格、型号、材质等参数选购</w:t>
      </w:r>
      <w:r>
        <w:rPr>
          <w:rFonts w:hint="eastAsia" w:ascii="宋体" w:hAnsi="宋体" w:eastAsia="宋体" w:cs="宋体"/>
          <w:color w:val="000000"/>
          <w:sz w:val="21"/>
          <w:szCs w:val="21"/>
          <w:highlight w:val="none"/>
        </w:rPr>
        <w:t xml:space="preserve">设备</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按照设计文件和甲方规定的</w:t>
      </w:r>
      <w:r>
        <w:rPr>
          <w:rFonts w:hint="eastAsia" w:ascii="宋体" w:hAnsi="宋体" w:eastAsia="宋体" w:cs="宋体"/>
          <w:color w:val="000000"/>
          <w:sz w:val="21"/>
          <w:szCs w:val="21"/>
          <w:highlight w:val="none"/>
        </w:rPr>
        <w:t xml:space="preserve">工艺进行施工，若有不符，甲方将追究乙方责任。工程竣工后经验收未达到合格标准而导致甲方无法正常投入使用，因此造成甲方的各项损失由乙方承担。</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2、本工程甲方不提供三通一平，由乙方自行解决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施工期间若遇台风等较恶劣天气，乙方必须对施工现场</w:t>
      </w:r>
      <w:r>
        <w:rPr>
          <w:rFonts w:hint="eastAsia" w:ascii="宋体" w:hAnsi="宋体" w:eastAsia="宋体" w:cs="宋体"/>
          <w:color w:val="000000"/>
          <w:sz w:val="21"/>
          <w:szCs w:val="21"/>
          <w:highlight w:val="none"/>
          <w:lang w:val="en-US" w:eastAsia="zh-CN"/>
        </w:rPr>
        <w:t xml:space="preserve">采取</w:t>
      </w:r>
      <w:r>
        <w:rPr>
          <w:rFonts w:hint="eastAsia" w:ascii="宋体" w:hAnsi="宋体" w:eastAsia="宋体" w:cs="宋体"/>
          <w:color w:val="000000"/>
          <w:sz w:val="21"/>
          <w:szCs w:val="21"/>
          <w:highlight w:val="none"/>
        </w:rPr>
        <w:t xml:space="preserve">加固等措施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其</w:t>
      </w:r>
      <w:r>
        <w:rPr>
          <w:rFonts w:hint="eastAsia" w:ascii="宋体" w:hAnsi="宋体" w:eastAsia="宋体" w:cs="宋体"/>
          <w:color w:val="000000"/>
          <w:sz w:val="21"/>
          <w:szCs w:val="21"/>
          <w:highlight w:val="none"/>
        </w:rPr>
        <w:t xml:space="preserve">费用</w:t>
      </w:r>
      <w:r>
        <w:rPr>
          <w:rFonts w:hint="eastAsia" w:ascii="宋体" w:hAnsi="宋体" w:eastAsia="宋体" w:cs="宋体"/>
          <w:color w:val="000000"/>
          <w:sz w:val="21"/>
          <w:szCs w:val="21"/>
          <w:highlight w:val="none"/>
          <w:lang w:val="en-US" w:eastAsia="zh-CN"/>
        </w:rPr>
        <w:t xml:space="preserve">由乙方承担。施工现场物资的管护由乙方负责并承担管护相关费用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8"/>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项目实施过程中所涉及的周边矛盾均由乙方自行解决并承担因此而产生的一切费用且</w:t>
      </w:r>
      <w:r>
        <w:rPr>
          <w:rFonts w:hint="eastAsia" w:ascii="宋体" w:hAnsi="宋体" w:eastAsia="宋体" w:cs="宋体"/>
          <w:color w:val="000000"/>
          <w:sz w:val="21"/>
          <w:szCs w:val="21"/>
          <w:highlight w:val="none"/>
          <w:lang w:val="en-US" w:eastAsia="zh-CN" w:bidi="ar"/>
        </w:rPr>
        <w:t xml:space="preserve">不得以施工现场、周边及外部矛盾作为工期不能完成的理由。</w:t>
      </w:r>
      <w:r>
        <w:rPr>
          <w:rFonts w:hint="eastAsia" w:ascii="宋体" w:hAnsi="宋体" w:eastAsia="宋体" w:cs="宋体"/>
          <w:b w:val="0"/>
          <w:bCs w:val="0"/>
          <w:color w:val="000000"/>
          <w:sz w:val="21"/>
          <w:szCs w:val="21"/>
          <w:highlight w:val="none"/>
          <w:lang w:val="en-US" w:eastAsia="zh-CN"/>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t xml:space="preserve">应积极配合</w:t>
      </w:r>
      <w:r>
        <w:rPr>
          <w:rFonts w:hint="eastAsia" w:ascii="宋体" w:hAnsi="宋体" w:eastAsia="宋体" w:cs="宋体"/>
          <w:color w:val="000000"/>
          <w:sz w:val="21"/>
          <w:szCs w:val="21"/>
          <w:highlight w:val="none"/>
        </w:rPr>
        <w:t xml:space="preserve">迎接各类现场检查工作。</w:t>
      </w:r>
      <w:r>
        <w:rPr>
          <w:rFonts w:hint="eastAsia" w:ascii="宋体" w:hAnsi="宋体" w:eastAsia="宋体" w:cs="宋体"/>
          <w:color w:val="000000"/>
          <w:sz w:val="21"/>
          <w:szCs w:val="21"/>
          <w:highlight w:val="none"/>
        </w:rPr>
      </w:r>
      <w:r/>
    </w:p>
    <w:p>
      <w:pPr>
        <w:pStyle w:val="89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本项目</w:t>
      </w:r>
      <w:r>
        <w:rPr>
          <w:rFonts w:hint="eastAsia" w:ascii="宋体" w:hAnsi="宋体" w:eastAsia="宋体" w:cs="宋体"/>
          <w:color w:val="000000"/>
          <w:sz w:val="21"/>
          <w:szCs w:val="21"/>
          <w:highlight w:val="none"/>
          <w:lang w:val="en-US" w:eastAsia="zh-CN"/>
        </w:rPr>
        <w:t xml:space="preserve">经</w:t>
      </w:r>
      <w:r>
        <w:rPr>
          <w:rFonts w:hint="eastAsia" w:ascii="宋体" w:hAnsi="宋体" w:eastAsia="宋体" w:cs="宋体"/>
          <w:bCs/>
          <w:color w:val="000000"/>
          <w:sz w:val="21"/>
          <w:szCs w:val="21"/>
          <w:highlight w:val="none"/>
          <w:lang w:val="en-US" w:eastAsia="zh-CN"/>
        </w:rPr>
        <w:t xml:space="preserve">公开</w:t>
      </w:r>
      <w:r>
        <w:rPr>
          <w:rFonts w:hint="eastAsia" w:ascii="宋体" w:hAnsi="宋体" w:eastAsia="宋体" w:cs="宋体"/>
          <w:bCs/>
          <w:color w:val="000000"/>
          <w:sz w:val="21"/>
          <w:szCs w:val="21"/>
          <w:highlight w:val="none"/>
        </w:rPr>
        <w:t xml:space="preserve">招</w:t>
      </w:r>
      <w:r>
        <w:rPr>
          <w:rFonts w:hint="eastAsia" w:ascii="宋体" w:hAnsi="宋体" w:eastAsia="宋体" w:cs="宋体"/>
          <w:bCs/>
          <w:color w:val="000000"/>
          <w:sz w:val="21"/>
          <w:szCs w:val="21"/>
          <w:highlight w:val="none"/>
          <w:lang w:val="en-US" w:eastAsia="zh-CN"/>
        </w:rPr>
        <w:t xml:space="preserve">标后，</w:t>
      </w:r>
      <w:r>
        <w:rPr>
          <w:rFonts w:hint="eastAsia" w:ascii="宋体" w:hAnsi="宋体" w:eastAsia="宋体" w:cs="宋体"/>
          <w:color w:val="000000"/>
          <w:sz w:val="21"/>
          <w:szCs w:val="21"/>
          <w:highlight w:val="none"/>
        </w:rPr>
        <w:t xml:space="preserve">甲方</w:t>
      </w:r>
      <w:r>
        <w:rPr>
          <w:rFonts w:hint="eastAsia" w:ascii="宋体" w:hAnsi="宋体" w:eastAsia="宋体" w:cs="宋体"/>
          <w:bCs/>
          <w:color w:val="000000"/>
          <w:sz w:val="21"/>
          <w:szCs w:val="21"/>
          <w:highlight w:val="none"/>
        </w:rPr>
        <w:t xml:space="preserve">和</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t xml:space="preserve">依据中标结果</w:t>
      </w:r>
      <w:r>
        <w:rPr>
          <w:rFonts w:hint="eastAsia" w:ascii="宋体" w:hAnsi="宋体" w:eastAsia="宋体" w:cs="宋体"/>
          <w:bCs/>
          <w:color w:val="000000"/>
          <w:sz w:val="21"/>
          <w:szCs w:val="21"/>
          <w:highlight w:val="none"/>
        </w:rPr>
        <w:t xml:space="preserve">签订了本合同，双方理解并承诺不再就同一工程另行签订与本合同实质性内容相背离的协议。</w:t>
      </w:r>
      <w:r>
        <w:rPr>
          <w:rFonts w:hint="eastAsia" w:ascii="宋体" w:hAnsi="宋体" w:eastAsia="宋体" w:cs="宋体"/>
          <w:bCs/>
          <w:color w:val="000000"/>
          <w:sz w:val="21"/>
          <w:szCs w:val="21"/>
          <w:highlight w:val="none"/>
        </w:rPr>
      </w:r>
      <w:r/>
    </w:p>
    <w:p>
      <w:pPr>
        <w:pStyle w:val="89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7、本合同的附件：</w:t>
      </w:r>
      <w:r>
        <w:rPr>
          <w:rFonts w:hint="eastAsia" w:ascii="宋体" w:hAnsi="宋体" w:eastAsia="宋体" w:cs="宋体"/>
          <w:bCs/>
          <w:color w:val="000000"/>
          <w:sz w:val="21"/>
          <w:szCs w:val="21"/>
          <w:highlight w:val="none"/>
          <w:u w:val="single"/>
          <w:lang w:val="en-US" w:eastAsia="zh-CN"/>
        </w:rPr>
        <w:t xml:space="preserve">安全</w:t>
      </w:r>
      <w:r>
        <w:rPr>
          <w:rFonts w:hint="eastAsia" w:ascii="宋体" w:hAnsi="宋体"/>
          <w:b w:val="0"/>
          <w:bCs/>
          <w:color w:val="000000"/>
          <w:sz w:val="21"/>
          <w:szCs w:val="21"/>
          <w:highlight w:val="none"/>
          <w:u w:val="single"/>
          <w:lang w:val="en-US" w:eastAsia="zh-CN"/>
        </w:rPr>
        <w:t xml:space="preserve">与环境</w:t>
      </w:r>
      <w:r>
        <w:rPr>
          <w:rFonts w:hint="eastAsia" w:ascii="宋体" w:hAnsi="宋体"/>
          <w:b w:val="0"/>
          <w:bCs/>
          <w:color w:val="000000"/>
          <w:sz w:val="21"/>
          <w:szCs w:val="21"/>
          <w:highlight w:val="none"/>
          <w:u w:val="single"/>
        </w:rPr>
        <w:t xml:space="preserve">管理协议</w:t>
      </w:r>
      <w:r>
        <w:rPr>
          <w:rFonts w:hint="eastAsia" w:ascii="宋体" w:hAnsi="宋体"/>
          <w:b w:val="0"/>
          <w:bCs/>
          <w:color w:val="000000"/>
          <w:sz w:val="21"/>
          <w:szCs w:val="21"/>
          <w:highlight w:val="none"/>
          <w:u w:val="single"/>
          <w:lang w:eastAsia="zh-CN"/>
        </w:rPr>
        <w:t xml:space="preserve">、</w:t>
      </w:r>
      <w:r>
        <w:rPr>
          <w:rFonts w:hint="eastAsia"/>
          <w:b w:val="0"/>
          <w:bCs/>
          <w:color w:val="000000"/>
          <w:sz w:val="21"/>
          <w:szCs w:val="21"/>
          <w:highlight w:val="none"/>
          <w:u w:val="single"/>
        </w:rPr>
        <w:t xml:space="preserve">工程质量保修书</w:t>
      </w:r>
      <w:r>
        <w:rPr>
          <w:rFonts w:hint="eastAsia" w:ascii="宋体" w:hAnsi="宋体"/>
          <w:b w:val="0"/>
          <w:bCs/>
          <w:color w:val="000000"/>
          <w:sz w:val="21"/>
          <w:szCs w:val="21"/>
          <w:highlight w:val="none"/>
          <w:u w:val="single"/>
          <w:lang w:eastAsia="zh-CN"/>
        </w:rPr>
        <w:t xml:space="preserve">、</w:t>
      </w:r>
      <w:r>
        <w:rPr>
          <w:rFonts w:hint="eastAsia" w:ascii="宋体" w:hAnsi="宋体" w:eastAsia="宋体" w:cs="宋体"/>
          <w:b w:val="0"/>
          <w:bCs/>
          <w:color w:val="000000"/>
          <w:sz w:val="21"/>
          <w:szCs w:val="21"/>
          <w:highlight w:val="none"/>
          <w:u w:val="single"/>
        </w:rPr>
        <w:t xml:space="preserve">廉政合同</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t xml:space="preserve">是本合同的组成部分，与本合同具有同等效力。</w:t>
      </w:r>
      <w:r>
        <w:rPr>
          <w:rFonts w:hint="eastAsia" w:ascii="宋体" w:hAnsi="宋体" w:eastAsia="宋体" w:cs="宋体"/>
          <w:bCs/>
          <w:color w:val="000000"/>
          <w:sz w:val="21"/>
          <w:szCs w:val="21"/>
          <w:highlight w:val="none"/>
        </w:rPr>
      </w:r>
      <w:r/>
    </w:p>
    <w:p>
      <w:pPr>
        <w:pStyle w:val="858"/>
        <w:ind w:firstLine="420"/>
        <w:spacing w:line="360" w:lineRule="auto"/>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8、工程竣工后，涉及工程资料送审及报备过程中产生的人工车旅费用由中标人自行承担。</w:t>
      </w:r>
      <w:r>
        <w:rPr>
          <w:rFonts w:ascii="宋体" w:hAnsi="宋体" w:eastAsia="宋体" w:cs="宋体"/>
          <w:i w:val="0"/>
          <w:iCs w:val="0"/>
          <w:color w:val="000000"/>
          <w:sz w:val="21"/>
          <w:szCs w:val="21"/>
          <w:highlight w:val="none"/>
          <w:u w:val="none"/>
          <w:lang w:val="en-US" w:eastAsia="zh-CN"/>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w:t>
      </w: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条 争议解决</w:t>
      </w:r>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甲、乙双方在合同履行过程中，</w:t>
      </w:r>
      <w:r>
        <w:rPr>
          <w:rFonts w:hint="eastAsia" w:ascii="宋体" w:hAnsi="宋体" w:eastAsia="宋体" w:cs="宋体"/>
          <w:color w:val="000000"/>
          <w:sz w:val="21"/>
          <w:szCs w:val="21"/>
          <w:highlight w:val="none"/>
          <w:lang w:val="en-US" w:eastAsia="zh-CN"/>
        </w:rPr>
        <w:t xml:space="preserve">若</w:t>
      </w:r>
      <w:r>
        <w:rPr>
          <w:rFonts w:hint="eastAsia" w:ascii="宋体" w:hAnsi="宋体" w:eastAsia="宋体" w:cs="宋体"/>
          <w:color w:val="000000"/>
          <w:sz w:val="21"/>
          <w:szCs w:val="21"/>
          <w:highlight w:val="none"/>
        </w:rPr>
        <w:t xml:space="preserve">出现争议，双方</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rPr>
        <w:t xml:space="preserve">友好协商解决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协商不成可向甲方所在地</w:t>
      </w:r>
      <w:r>
        <w:rPr>
          <w:rFonts w:hint="eastAsia" w:ascii="宋体" w:hAnsi="宋体" w:eastAsia="宋体" w:cs="宋体"/>
          <w:color w:val="000000"/>
          <w:sz w:val="21"/>
          <w:szCs w:val="21"/>
          <w:highlight w:val="none"/>
          <w:lang w:val="en-US" w:eastAsia="zh-CN"/>
        </w:rPr>
        <w:t xml:space="preserve">人民</w:t>
      </w:r>
      <w:r>
        <w:rPr>
          <w:rFonts w:hint="eastAsia" w:ascii="宋体" w:hAnsi="宋体" w:eastAsia="宋体" w:cs="宋体"/>
          <w:color w:val="000000"/>
          <w:sz w:val="21"/>
          <w:szCs w:val="21"/>
          <w:highlight w:val="none"/>
        </w:rPr>
        <w:t xml:space="preserve">法院提出诉讼。</w:t>
      </w:r>
      <w:r>
        <w:rPr>
          <w:rFonts w:hint="eastAsia" w:ascii="宋体" w:hAnsi="宋体" w:eastAsia="宋体" w:cs="宋体"/>
          <w:color w:val="000000"/>
          <w:sz w:val="21"/>
          <w:szCs w:val="21"/>
          <w:highlight w:val="none"/>
        </w:rPr>
      </w:r>
      <w:r/>
    </w:p>
    <w:p>
      <w:pPr>
        <w:pStyle w:val="858"/>
        <w:ind w:firstLine="0"/>
        <w:spacing w:line="360" w:lineRule="auto"/>
        <w:rPr>
          <w:rFonts w:hint="eastAsia" w:hAnsi="宋体"/>
          <w:color w:val="000000"/>
          <w:highlight w:val="none"/>
        </w:rPr>
      </w:pPr>
      <w:r/>
      <w:bookmarkStart w:id="41" w:name="_Toc404776706"/>
      <w:r>
        <w:rPr>
          <w:rFonts w:hint="eastAsia" w:ascii="宋体" w:hAnsi="宋体" w:eastAsia="宋体" w:cs="宋体"/>
          <w:b/>
          <w:color w:val="000000"/>
          <w:sz w:val="21"/>
          <w:szCs w:val="21"/>
          <w:highlight w:val="none"/>
        </w:rPr>
        <w:t xml:space="preserve">第十</w:t>
      </w: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条 </w:t>
      </w:r>
      <w:r>
        <w:rPr>
          <w:rFonts w:hint="eastAsia" w:ascii="宋体" w:hAnsi="宋体" w:eastAsia="宋体" w:cs="宋体"/>
          <w:color w:val="000000"/>
          <w:sz w:val="21"/>
          <w:szCs w:val="21"/>
          <w:highlight w:val="none"/>
        </w:rPr>
        <w:t xml:space="preserve"> </w:t>
      </w:r>
      <w:r>
        <w:rPr>
          <w:rFonts w:hint="eastAsia" w:ascii="宋体" w:hAnsi="宋体" w:cs="宋体"/>
          <w:b w:val="0"/>
          <w:bCs w:val="0"/>
          <w:color w:val="000000"/>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hAnsi="宋体"/>
          <w:color w:val="000000"/>
          <w:highlight w:val="non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lang w:val="en-US" w:eastAsia="zh-CN"/>
        </w:rPr>
        <w:t xml:space="preserve">第十七条 </w:t>
      </w:r>
      <w:r>
        <w:rPr>
          <w:rFonts w:hint="eastAsia" w:ascii="宋体" w:hAnsi="宋体" w:eastAsia="宋体" w:cs="宋体"/>
          <w:b/>
          <w:color w:val="000000"/>
          <w:sz w:val="21"/>
          <w:szCs w:val="21"/>
          <w:highlight w:val="none"/>
        </w:rPr>
        <w:t xml:space="preserve">签订时间</w:t>
      </w:r>
      <w:bookmarkEnd w:id="41"/>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本合同于</w:t>
      </w:r>
      <w:r>
        <w:rPr>
          <w:rFonts w:hint="eastAsia" w:ascii="宋体" w:hAnsi="宋体" w:eastAsia="宋体" w:cs="宋体"/>
          <w:bCs/>
          <w:color w:val="000000"/>
          <w:sz w:val="21"/>
          <w:szCs w:val="21"/>
          <w:highlight w:val="none"/>
          <w:u w:val="single"/>
        </w:rPr>
        <w:t xml:space="preserve">  202</w:t>
      </w:r>
      <w:r>
        <w:rPr>
          <w:rFonts w:hint="eastAsia" w:ascii="宋体" w:hAnsi="宋体" w:eastAsia="宋体" w:cs="宋体"/>
          <w:bCs/>
          <w:color w:val="000000"/>
          <w:sz w:val="21"/>
          <w:szCs w:val="21"/>
          <w:highlight w:val="none"/>
          <w:u w:val="single"/>
          <w:lang w:val="en-US" w:eastAsia="zh-CN"/>
        </w:rPr>
        <w:t xml:space="preserve">6</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日签订。</w:t>
      </w:r>
      <w:r>
        <w:rPr>
          <w:rFonts w:hint="eastAsia" w:ascii="宋体" w:hAnsi="宋体" w:eastAsia="宋体" w:cs="宋体"/>
          <w:bCs/>
          <w:color w:val="000000"/>
          <w:sz w:val="21"/>
          <w:szCs w:val="21"/>
          <w:highlight w:val="none"/>
        </w:rPr>
      </w:r>
      <w:r/>
    </w:p>
    <w:p>
      <w:pPr>
        <w:pStyle w:val="891"/>
        <w:spacing w:line="360" w:lineRule="auto"/>
        <w:rPr>
          <w:rFonts w:hint="eastAsia" w:ascii="宋体" w:hAnsi="宋体" w:eastAsia="宋体" w:cs="宋体"/>
          <w:b/>
          <w:color w:val="000000"/>
          <w:sz w:val="21"/>
          <w:szCs w:val="21"/>
          <w:highlight w:val="none"/>
        </w:rPr>
      </w:pPr>
      <w:r/>
      <w:bookmarkStart w:id="42" w:name="_Toc404776707"/>
      <w:r>
        <w:rPr>
          <w:rFonts w:hint="eastAsia" w:ascii="宋体" w:hAnsi="宋体" w:eastAsia="宋体" w:cs="宋体"/>
          <w:b/>
          <w:color w:val="000000"/>
          <w:sz w:val="21"/>
          <w:szCs w:val="21"/>
          <w:highlight w:val="none"/>
        </w:rPr>
        <w:t xml:space="preserve">第十</w:t>
      </w: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rPr>
        <w:t xml:space="preserve">条  签订地点</w:t>
      </w:r>
      <w:bookmarkEnd w:id="42"/>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color w:val="000000"/>
          <w:sz w:val="21"/>
          <w:szCs w:val="21"/>
          <w:highlight w:val="none"/>
          <w:u w:val="single"/>
        </w:rPr>
        <w:t xml:space="preserve">扬州市江都区小纪镇蔬菜园区管理办公室 </w:t>
      </w:r>
      <w:r>
        <w:rPr>
          <w:rFonts w:hint="eastAsia" w:ascii="宋体" w:hAnsi="宋体" w:eastAsia="宋体" w:cs="宋体"/>
          <w:bCs/>
          <w:color w:val="000000"/>
          <w:sz w:val="21"/>
          <w:szCs w:val="21"/>
          <w:highlight w:val="none"/>
        </w:rPr>
        <w:t xml:space="preserve">签订。</w:t>
      </w:r>
      <w:r>
        <w:rPr>
          <w:rFonts w:hint="eastAsia" w:ascii="宋体" w:hAnsi="宋体" w:eastAsia="宋体" w:cs="宋体"/>
          <w:bCs/>
          <w:color w:val="000000"/>
          <w:sz w:val="21"/>
          <w:szCs w:val="21"/>
          <w:highlight w:val="none"/>
        </w:rPr>
      </w:r>
      <w:r/>
    </w:p>
    <w:p>
      <w:pPr>
        <w:pStyle w:val="891"/>
        <w:spacing w:line="360" w:lineRule="auto"/>
        <w:rPr>
          <w:rFonts w:hint="eastAsia" w:ascii="宋体" w:hAnsi="宋体" w:eastAsia="宋体" w:cs="宋体"/>
          <w:b/>
          <w:color w:val="000000"/>
          <w:sz w:val="21"/>
          <w:szCs w:val="21"/>
          <w:highlight w:val="none"/>
        </w:rPr>
      </w:pPr>
      <w:r/>
      <w:bookmarkStart w:id="43" w:name="_Toc404776708"/>
      <w:r>
        <w:rPr>
          <w:rFonts w:hint="eastAsia" w:ascii="宋体" w:hAnsi="宋体" w:eastAsia="宋体" w:cs="宋体"/>
          <w:b/>
          <w:color w:val="000000"/>
          <w:sz w:val="21"/>
          <w:szCs w:val="21"/>
          <w:highlight w:val="none"/>
        </w:rPr>
        <w:t xml:space="preserve">第十</w:t>
      </w:r>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rPr>
        <w:t xml:space="preserve">条</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合同生效</w:t>
      </w:r>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甲乙</w:t>
      </w:r>
      <w:r>
        <w:rPr>
          <w:rFonts w:hint="eastAsia" w:ascii="宋体" w:hAnsi="宋体" w:eastAsia="宋体" w:cs="宋体"/>
          <w:bCs/>
          <w:color w:val="000000"/>
          <w:sz w:val="21"/>
          <w:szCs w:val="21"/>
          <w:highlight w:val="none"/>
          <w:u w:val="single"/>
        </w:rPr>
        <w:t xml:space="preserve">双方签字、盖章后于签订之日起 </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w:t>
      </w:r>
      <w:r>
        <w:rPr>
          <w:rFonts w:hint="eastAsia" w:ascii="宋体" w:hAnsi="宋体" w:eastAsia="宋体" w:cs="宋体"/>
          <w:b/>
          <w:color w:val="000000"/>
          <w:sz w:val="21"/>
          <w:szCs w:val="21"/>
          <w:highlight w:val="none"/>
          <w:lang w:val="en-US" w:eastAsia="zh-CN"/>
        </w:rPr>
        <w:t xml:space="preserve">二十</w:t>
      </w:r>
      <w:r>
        <w:rPr>
          <w:rFonts w:hint="eastAsia" w:ascii="宋体" w:hAnsi="宋体" w:eastAsia="宋体" w:cs="宋体"/>
          <w:b/>
          <w:color w:val="000000"/>
          <w:sz w:val="21"/>
          <w:szCs w:val="21"/>
          <w:highlight w:val="none"/>
        </w:rPr>
        <w:t xml:space="preserve">条  补充协议</w:t>
      </w:r>
      <w:bookmarkEnd w:id="43"/>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合同未尽事宜，合同当事人双方可另行签订补充协议，补充协议是本合同的组成部分，与本合同具有同等效力。</w:t>
      </w:r>
      <w:r>
        <w:rPr>
          <w:rFonts w:hint="eastAsia" w:ascii="宋体" w:hAnsi="宋体" w:eastAsia="宋体" w:cs="宋体"/>
          <w:b/>
          <w:bCs/>
          <w:color w:val="000000"/>
          <w:sz w:val="21"/>
          <w:szCs w:val="21"/>
          <w:highlight w:val="none"/>
        </w:rPr>
      </w:r>
      <w:r/>
    </w:p>
    <w:p>
      <w:pPr>
        <w:pStyle w:val="891"/>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w:t>
      </w:r>
      <w:r>
        <w:rPr>
          <w:rFonts w:hint="eastAsia" w:ascii="宋体" w:hAnsi="宋体" w:eastAsia="宋体" w:cs="宋体"/>
          <w:b/>
          <w:color w:val="000000"/>
          <w:sz w:val="21"/>
          <w:szCs w:val="21"/>
          <w:highlight w:val="none"/>
          <w:lang w:val="en-US" w:eastAsia="zh-CN"/>
        </w:rPr>
        <w:t xml:space="preserve">二十一</w:t>
      </w:r>
      <w:r>
        <w:rPr>
          <w:rFonts w:hint="eastAsia" w:ascii="宋体" w:hAnsi="宋体" w:eastAsia="宋体" w:cs="宋体"/>
          <w:b/>
          <w:color w:val="000000"/>
          <w:sz w:val="21"/>
          <w:szCs w:val="21"/>
          <w:highlight w:val="none"/>
        </w:rPr>
        <w:t xml:space="preserve">条</w:t>
      </w:r>
      <w:bookmarkStart w:id="44" w:name="_Toc404776710"/>
      <w:r>
        <w:rPr>
          <w:rFonts w:hint="eastAsia" w:ascii="宋体" w:hAnsi="宋体" w:eastAsia="宋体" w:cs="宋体"/>
          <w:b/>
          <w:color w:val="000000"/>
          <w:sz w:val="21"/>
          <w:szCs w:val="21"/>
          <w:highlight w:val="none"/>
        </w:rPr>
        <w:t xml:space="preserve">  合同份数</w:t>
      </w:r>
      <w:bookmarkEnd w:id="44"/>
      <w:r>
        <w:rPr>
          <w:rFonts w:hint="eastAsia" w:ascii="宋体" w:hAnsi="宋体" w:eastAsia="宋体" w:cs="宋体"/>
          <w:b/>
          <w:color w:val="000000"/>
          <w:sz w:val="21"/>
          <w:szCs w:val="21"/>
          <w:highlight w:val="none"/>
        </w:rPr>
      </w:r>
      <w:r/>
    </w:p>
    <w:p>
      <w:pPr>
        <w:pStyle w:val="89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本合同一式</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玖 </w:t>
      </w:r>
      <w:r>
        <w:rPr>
          <w:rFonts w:hint="eastAsia" w:ascii="宋体" w:hAnsi="宋体" w:eastAsia="宋体" w:cs="宋体"/>
          <w:bCs/>
          <w:color w:val="000000"/>
          <w:sz w:val="21"/>
          <w:szCs w:val="21"/>
          <w:highlight w:val="none"/>
        </w:rPr>
        <w:t xml:space="preserve">份，均具有同等法律效力，甲方执</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肆 </w:t>
      </w:r>
      <w:r>
        <w:rPr>
          <w:rFonts w:hint="eastAsia" w:ascii="宋体" w:hAnsi="宋体" w:eastAsia="宋体" w:cs="宋体"/>
          <w:bCs/>
          <w:color w:val="000000"/>
          <w:sz w:val="21"/>
          <w:szCs w:val="21"/>
          <w:highlight w:val="none"/>
        </w:rPr>
        <w:t xml:space="preserve">份，乙方执</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叁 </w:t>
      </w:r>
      <w:r>
        <w:rPr>
          <w:rFonts w:hint="eastAsia" w:ascii="宋体" w:hAnsi="宋体" w:eastAsia="宋体" w:cs="宋体"/>
          <w:bCs/>
          <w:color w:val="000000"/>
          <w:sz w:val="21"/>
          <w:szCs w:val="21"/>
          <w:highlight w:val="none"/>
        </w:rPr>
        <w:t xml:space="preserve">份</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提供</w:t>
      </w:r>
      <w:r>
        <w:rPr>
          <w:rFonts w:hint="eastAsia" w:ascii="宋体" w:hAnsi="宋体" w:eastAsia="宋体" w:cs="宋体"/>
          <w:bCs/>
          <w:color w:val="000000"/>
          <w:sz w:val="21"/>
          <w:szCs w:val="21"/>
          <w:highlight w:val="none"/>
          <w:u w:val="single"/>
          <w:lang w:val="en-US" w:eastAsia="zh-CN"/>
        </w:rPr>
        <w:t xml:space="preserve"> 贰 份给</w:t>
      </w:r>
      <w:r>
        <w:rPr>
          <w:rFonts w:hint="eastAsia" w:ascii="宋体" w:hAnsi="宋体" w:eastAsia="宋体" w:cs="宋体"/>
          <w:bCs/>
          <w:color w:val="000000"/>
          <w:sz w:val="21"/>
          <w:szCs w:val="21"/>
          <w:highlight w:val="none"/>
          <w:lang w:val="en-US" w:eastAsia="zh-CN"/>
        </w:rPr>
        <w:t xml:space="preserve">代理机构</w:t>
      </w:r>
      <w:r>
        <w:rPr>
          <w:rFonts w:hint="eastAsia" w:ascii="宋体" w:hAnsi="宋体" w:eastAsia="宋体" w:cs="宋体"/>
          <w:bCs/>
          <w:color w:val="000000"/>
          <w:sz w:val="21"/>
          <w:szCs w:val="21"/>
          <w:highlight w:val="none"/>
          <w:u w:val="single"/>
          <w:lang w:val="en-US" w:eastAsia="zh-CN"/>
        </w:rPr>
        <w:t xml:space="preserve">存档</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9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9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val="en-US" w:eastAsia="zh-CN"/>
        </w:rPr>
        <w:t xml:space="preserve">签</w:t>
      </w:r>
      <w:r>
        <w:rPr>
          <w:rFonts w:hint="eastAsia" w:ascii="宋体" w:hAnsi="宋体" w:eastAsia="宋体" w:cs="宋体"/>
          <w:color w:val="000000"/>
          <w:sz w:val="21"/>
          <w:szCs w:val="21"/>
          <w:highlight w:val="none"/>
        </w:rPr>
        <w:t xml:space="preserve">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t xml:space="preserve">签</w:t>
      </w:r>
      <w:r>
        <w:rPr>
          <w:rFonts w:hint="eastAsia" w:ascii="宋体" w:hAnsi="宋体" w:eastAsia="宋体" w:cs="宋体"/>
          <w:color w:val="000000"/>
          <w:sz w:val="21"/>
          <w:szCs w:val="21"/>
          <w:highlight w:val="none"/>
        </w:rPr>
        <w:t xml:space="preserve">章)：</w:t>
      </w:r>
      <w:r>
        <w:rPr>
          <w:rFonts w:hint="eastAsia" w:ascii="宋体" w:hAnsi="宋体" w:eastAsia="宋体" w:cs="宋体"/>
          <w:color w:val="000000"/>
          <w:sz w:val="21"/>
          <w:szCs w:val="21"/>
          <w:highlight w:val="none"/>
        </w:rPr>
      </w:r>
      <w:r/>
    </w:p>
    <w:p>
      <w:pPr>
        <w:pStyle w:val="89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法定代表人或其委托代理人：</w:t>
      </w:r>
      <w:r>
        <w:rPr>
          <w:rFonts w:hint="eastAsia" w:ascii="宋体" w:hAnsi="宋体" w:eastAsia="宋体" w:cs="宋体"/>
          <w:color w:val="000000"/>
          <w:sz w:val="21"/>
          <w:szCs w:val="21"/>
          <w:highlight w:val="none"/>
        </w:rPr>
      </w:r>
      <w:r/>
    </w:p>
    <w:p>
      <w:pPr>
        <w:pStyle w:val="89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89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rPr>
      </w:r>
      <w:r/>
    </w:p>
    <w:p>
      <w:pPr>
        <w:pStyle w:val="89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电  话：</w:t>
      </w:r>
      <w:r>
        <w:rPr>
          <w:rFonts w:hint="eastAsia" w:ascii="宋体" w:hAnsi="宋体" w:eastAsia="宋体" w:cs="宋体"/>
          <w:color w:val="000000"/>
          <w:sz w:val="21"/>
          <w:szCs w:val="21"/>
          <w:highlight w:val="none"/>
        </w:rPr>
      </w:r>
      <w:r/>
    </w:p>
    <w:p>
      <w:pPr>
        <w:pStyle w:val="870"/>
        <w:ind w:firstLine="0"/>
        <w:jc w:val="both"/>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870"/>
        <w:ind w:firstLine="0"/>
        <w:jc w:val="both"/>
        <w:spacing w:before="120" w:after="120" w:line="360" w:lineRule="auto"/>
        <w:rPr>
          <w:rFonts w:hint="eastAsia" w:hAnsi="宋体"/>
          <w:b/>
          <w:bCs/>
          <w:color w:val="000000"/>
          <w:sz w:val="21"/>
          <w:highlight w:val="none"/>
        </w:rPr>
      </w:pPr>
      <w:r>
        <w:rPr>
          <w:rFonts w:hint="eastAsia" w:ascii="宋体" w:hAnsi="宋体" w:eastAsia="宋体" w:cs="宋体"/>
          <w:color w:val="000000"/>
          <w:sz w:val="21"/>
          <w:szCs w:val="21"/>
          <w:highlight w:val="none"/>
          <w:lang w:val="en-US" w:eastAsia="zh-CN"/>
        </w:rPr>
        <w:t xml:space="preserve">实施单位（签章）：</w:t>
      </w:r>
      <w:r>
        <w:rPr>
          <w:rFonts w:hint="eastAsia" w:ascii="宋体" w:hAnsi="宋体" w:eastAsia="宋体" w:cs="宋体"/>
          <w:color w:val="000000"/>
          <w:sz w:val="21"/>
          <w:szCs w:val="21"/>
          <w:highlight w:val="none"/>
          <w:u w:val="single"/>
        </w:rPr>
        <w:t xml:space="preserve">扬州市江都区小纪镇蔬菜园区管理办公室</w:t>
      </w:r>
      <w:r>
        <w:rPr>
          <w:rFonts w:hint="eastAsia" w:hAnsi="宋体"/>
          <w:b/>
          <w:bCs/>
          <w:color w:val="000000"/>
          <w:sz w:val="21"/>
          <w:highlight w:val="none"/>
        </w:rPr>
      </w:r>
      <w:r/>
    </w:p>
    <w:p>
      <w:pPr>
        <w:pStyle w:val="870"/>
        <w:spacing w:before="120" w:after="120" w:line="360" w:lineRule="auto"/>
        <w:rPr>
          <w:rFonts w:hint="eastAsia" w:hAnsi="宋体"/>
          <w:color w:val="000000"/>
          <w:sz w:val="21"/>
          <w:szCs w:val="21"/>
          <w:highlight w:val="none"/>
          <w:lang w:val="en-US" w:eastAsia="zh-CN"/>
        </w:rPr>
      </w:pPr>
      <w:r>
        <w:rPr>
          <w:rFonts w:hint="eastAsia" w:hAnsi="宋体"/>
          <w:color w:val="000000"/>
          <w:sz w:val="21"/>
          <w:szCs w:val="21"/>
          <w:highlight w:val="none"/>
          <w:lang w:val="en-US" w:eastAsia="zh-CN"/>
        </w:rPr>
        <w:t xml:space="preserve">实施单位负责人（签字）：</w:t>
      </w:r>
      <w:r>
        <w:rPr>
          <w:rFonts w:hint="eastAsia" w:hAnsi="宋体"/>
          <w:color w:val="000000"/>
          <w:sz w:val="21"/>
          <w:szCs w:val="21"/>
          <w:highlight w:val="none"/>
          <w:lang w:val="en-US" w:eastAsia="zh-CN"/>
        </w:rPr>
      </w:r>
      <w:r/>
    </w:p>
    <w:p>
      <w:pPr>
        <w:pStyle w:val="870"/>
        <w:spacing w:before="120" w:after="120" w:line="360" w:lineRule="auto"/>
        <w:rPr>
          <w:rFonts w:hint="eastAsia" w:hAnsi="宋体"/>
          <w:color w:val="000000"/>
          <w:sz w:val="21"/>
          <w:szCs w:val="21"/>
          <w:highlight w:val="none"/>
          <w:lang w:val="en-US" w:eastAsia="zh-CN"/>
        </w:rPr>
      </w:pPr>
      <w:r>
        <w:rPr>
          <w:rFonts w:hint="eastAsia" w:hAnsi="宋体"/>
          <w:color w:val="000000"/>
          <w:sz w:val="21"/>
          <w:szCs w:val="21"/>
          <w:highlight w:val="none"/>
          <w:lang w:val="en-US" w:eastAsia="zh-CN"/>
        </w:rPr>
        <w:t xml:space="preserve">地址：</w:t>
      </w:r>
      <w:r>
        <w:rPr>
          <w:rFonts w:hint="eastAsia" w:hAnsi="宋体"/>
          <w:color w:val="000000"/>
          <w:sz w:val="21"/>
          <w:szCs w:val="21"/>
          <w:highlight w:val="none"/>
          <w:lang w:val="en-US" w:eastAsia="zh-CN"/>
        </w:rPr>
      </w:r>
      <w:r/>
    </w:p>
    <w:p>
      <w:pPr>
        <w:pStyle w:val="870"/>
        <w:spacing w:before="120" w:after="120" w:line="360" w:lineRule="auto"/>
        <w:rPr>
          <w:rFonts w:hint="eastAsia" w:hAnsi="宋体"/>
          <w:color w:val="000000"/>
          <w:sz w:val="21"/>
          <w:szCs w:val="21"/>
          <w:highlight w:val="none"/>
        </w:rPr>
      </w:pPr>
      <w:r>
        <w:rPr>
          <w:rFonts w:hint="eastAsia" w:hAnsi="宋体"/>
          <w:color w:val="000000"/>
          <w:sz w:val="21"/>
          <w:szCs w:val="21"/>
          <w:highlight w:val="none"/>
          <w:lang w:val="en-US" w:eastAsia="zh-CN"/>
        </w:rPr>
        <w:t xml:space="preserve">电话：</w:t>
      </w:r>
      <w:r>
        <w:rPr>
          <w:rFonts w:hint="eastAsia" w:hAnsi="宋体"/>
          <w:color w:val="000000"/>
          <w:sz w:val="21"/>
          <w:szCs w:val="21"/>
          <w:highlight w:val="none"/>
        </w:rPr>
        <w:t xml:space="preserve"> </w:t>
      </w:r>
      <w:r>
        <w:rPr>
          <w:rFonts w:hint="eastAsia" w:hAnsi="宋体"/>
          <w:color w:val="000000"/>
          <w:sz w:val="21"/>
          <w:szCs w:val="21"/>
          <w:highlight w:val="none"/>
        </w:rPr>
      </w:r>
      <w:r/>
    </w:p>
    <w:p>
      <w:pPr>
        <w:pStyle w:val="870"/>
        <w:ind w:firstLine="200"/>
        <w:spacing w:before="120" w:after="120" w:line="360" w:lineRule="auto"/>
        <w:rPr>
          <w:rFonts w:hint="eastAsia" w:hAnsi="宋体"/>
          <w:color w:val="000000"/>
          <w:highlight w:val="none"/>
        </w:rPr>
      </w:pPr>
      <w:r>
        <w:rPr>
          <w:rFonts w:hint="eastAsia" w:hAnsi="宋体"/>
          <w:color w:val="000000"/>
          <w:highlight w:val="none"/>
        </w:rPr>
      </w:r>
      <w:r/>
    </w:p>
    <w:p>
      <w:pPr>
        <w:pStyle w:val="870"/>
        <w:ind w:firstLine="200"/>
        <w:spacing w:before="120" w:after="120" w:line="360" w:lineRule="auto"/>
        <w:rPr>
          <w:rFonts w:hint="eastAsia" w:hAnsi="宋体"/>
          <w:color w:val="000000"/>
          <w:highlight w:val="none"/>
        </w:rPr>
      </w:pPr>
      <w:r>
        <w:rPr>
          <w:rFonts w:hint="eastAsia" w:hAnsi="宋体"/>
          <w:color w:val="000000"/>
          <w:highlight w:val="none"/>
        </w:rPr>
      </w:r>
      <w:r/>
    </w:p>
    <w:p>
      <w:pPr>
        <w:pStyle w:val="870"/>
        <w:ind w:firstLine="200"/>
        <w:spacing w:before="120" w:after="120" w:line="360" w:lineRule="auto"/>
        <w:rPr>
          <w:rFonts w:hint="eastAsia" w:hAnsi="宋体"/>
          <w:color w:val="000000"/>
          <w:highlight w:val="none"/>
        </w:rPr>
      </w:pPr>
      <w:r>
        <w:rPr>
          <w:rFonts w:hint="eastAsia" w:hAnsi="宋体"/>
          <w:color w:val="000000"/>
          <w:highlight w:val="none"/>
        </w:rPr>
      </w:r>
      <w:r/>
    </w:p>
    <w:p>
      <w:pPr>
        <w:pStyle w:val="870"/>
        <w:ind w:firstLine="200"/>
        <w:spacing w:before="120" w:after="120" w:line="360" w:lineRule="auto"/>
        <w:rPr>
          <w:rFonts w:hint="eastAsia" w:hAnsi="宋体"/>
          <w:color w:val="000000"/>
          <w:highlight w:val="none"/>
        </w:rPr>
      </w:pPr>
      <w:r>
        <w:rPr>
          <w:rFonts w:hint="eastAsia" w:hAnsi="宋体"/>
          <w:color w:val="000000"/>
          <w:highlight w:val="none"/>
        </w:rPr>
      </w:r>
      <w:r/>
    </w:p>
    <w:p>
      <w:pPr>
        <w:pStyle w:val="870"/>
        <w:ind w:firstLine="200"/>
        <w:spacing w:before="120" w:after="120" w:line="360" w:lineRule="auto"/>
        <w:rPr>
          <w:rFonts w:hint="eastAsia" w:hAnsi="宋体"/>
          <w:color w:val="000000"/>
          <w:highlight w:val="none"/>
        </w:rPr>
      </w:pPr>
      <w:r>
        <w:rPr>
          <w:rFonts w:hint="eastAsia" w:hAnsi="宋体"/>
          <w:color w:val="000000"/>
          <w:highlight w:val="none"/>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附件1：</w:t>
      </w:r>
      <w:r>
        <w:rPr>
          <w:rFonts w:hint="eastAsia" w:ascii="宋体" w:hAnsi="宋体" w:eastAsia="宋体" w:cs="宋体"/>
          <w:b/>
          <w:color w:val="000000"/>
          <w:sz w:val="24"/>
          <w:szCs w:val="24"/>
          <w:highlight w:val="none"/>
          <w:lang w:val="en-US" w:eastAsia="zh-CN"/>
        </w:rPr>
      </w:r>
      <w:r/>
    </w:p>
    <w:p>
      <w:pPr>
        <w:pStyle w:val="884"/>
        <w:jc w:val="center"/>
        <w:spacing w:before="120" w:after="120" w:line="440" w:lineRule="exact"/>
        <w:rPr>
          <w:rFonts w:ascii="宋体" w:hAnsi="宋体"/>
          <w:b/>
          <w:color w:val="000000"/>
          <w:sz w:val="32"/>
          <w:szCs w:val="32"/>
          <w:highlight w:val="none"/>
        </w:rPr>
      </w:pPr>
      <w:r>
        <w:rPr>
          <w:rFonts w:hint="eastAsia" w:ascii="宋体" w:hAnsi="宋体"/>
          <w:b/>
          <w:color w:val="000000"/>
          <w:sz w:val="32"/>
          <w:szCs w:val="32"/>
          <w:highlight w:val="none"/>
        </w:rPr>
        <w:t xml:space="preserve">安全</w:t>
      </w:r>
      <w:r>
        <w:rPr>
          <w:rFonts w:hint="eastAsia" w:ascii="宋体" w:hAnsi="宋体"/>
          <w:b/>
          <w:color w:val="000000"/>
          <w:sz w:val="32"/>
          <w:szCs w:val="32"/>
          <w:highlight w:val="none"/>
          <w:lang w:val="en-US" w:eastAsia="zh-CN"/>
        </w:rPr>
        <w:t xml:space="preserve">与环境</w:t>
      </w:r>
      <w:r>
        <w:rPr>
          <w:rFonts w:hint="eastAsia" w:ascii="宋体" w:hAnsi="宋体"/>
          <w:b/>
          <w:color w:val="000000"/>
          <w:sz w:val="32"/>
          <w:szCs w:val="32"/>
          <w:highlight w:val="none"/>
        </w:rPr>
        <w:t xml:space="preserve">管理协议</w:t>
      </w:r>
      <w:r>
        <w:rPr>
          <w:rFonts w:ascii="宋体" w:hAnsi="宋体"/>
          <w:b/>
          <w:color w:val="000000"/>
          <w:sz w:val="32"/>
          <w:szCs w:val="32"/>
          <w:highlight w:val="none"/>
        </w:rPr>
      </w:r>
      <w:r/>
    </w:p>
    <w:p>
      <w:pPr>
        <w:pStyle w:val="870"/>
        <w:spacing w:line="276" w:lineRule="auto"/>
        <w:rPr>
          <w:rFonts w:hint="eastAsia" w:hAnsi="宋体"/>
          <w:color w:val="000000"/>
          <w:sz w:val="21"/>
          <w:szCs w:val="21"/>
          <w:highlight w:val="none"/>
        </w:rPr>
      </w:pPr>
      <w:r>
        <w:rPr>
          <w:rFonts w:hint="eastAsia" w:hAnsi="宋体"/>
          <w:color w:val="000000"/>
          <w:sz w:val="21"/>
          <w:szCs w:val="21"/>
          <w:highlight w:val="none"/>
        </w:rPr>
      </w:r>
      <w:r/>
    </w:p>
    <w:p>
      <w:pPr>
        <w:pStyle w:val="870"/>
        <w:spacing w:line="276" w:lineRule="auto"/>
        <w:rPr>
          <w:rFonts w:hAnsi="宋体"/>
          <w:color w:val="000000"/>
          <w:sz w:val="21"/>
          <w:szCs w:val="21"/>
          <w:highlight w:val="none"/>
        </w:rPr>
      </w:pPr>
      <w:r>
        <w:rPr>
          <w:rFonts w:hint="eastAsia" w:hAnsi="宋体"/>
          <w:color w:val="000000"/>
          <w:sz w:val="21"/>
          <w:szCs w:val="21"/>
          <w:highlight w:val="none"/>
        </w:rPr>
        <w:t xml:space="preserve">发包方：</w:t>
      </w:r>
      <w:r>
        <w:rPr>
          <w:rFonts w:hint="eastAsia" w:hAnsi="宋体"/>
          <w:color w:val="000000"/>
          <w:sz w:val="21"/>
          <w:szCs w:val="21"/>
          <w:highlight w:val="none"/>
          <w:u w:val="single"/>
          <w:lang w:val="en-US" w:eastAsia="zh-CN"/>
        </w:rPr>
        <w:t xml:space="preserve"> </w:t>
      </w:r>
      <w:r>
        <w:rPr>
          <w:rFonts w:hint="eastAsia" w:ascii="宋体" w:hAnsi="宋体" w:eastAsia="宋体"/>
          <w:color w:val="000000"/>
          <w:sz w:val="21"/>
          <w:szCs w:val="21"/>
          <w:highlight w:val="none"/>
          <w:u w:val="single"/>
        </w:rPr>
        <w:t xml:space="preserve">扬州市江都区小纪镇</w:t>
      </w:r>
      <w:r>
        <w:rPr>
          <w:rFonts w:hint="eastAsia" w:ascii="宋体" w:hAnsi="宋体" w:eastAsia="宋体"/>
          <w:color w:val="000000"/>
          <w:sz w:val="21"/>
          <w:szCs w:val="21"/>
          <w:highlight w:val="none"/>
          <w:u w:val="single"/>
          <w:lang w:val="en-US" w:eastAsia="zh-CN"/>
        </w:rPr>
        <w:t xml:space="preserve">人民政府</w:t>
      </w:r>
      <w:r>
        <w:rPr>
          <w:rFonts w:hint="eastAsia" w:hAnsi="宋体"/>
          <w:color w:val="000000"/>
          <w:sz w:val="21"/>
          <w:szCs w:val="21"/>
          <w:highlight w:val="none"/>
          <w:u w:val="single"/>
          <w:lang w:val="en-US" w:eastAsia="zh-CN"/>
        </w:rPr>
        <w:t xml:space="preserve"> </w:t>
      </w:r>
      <w:r>
        <w:rPr>
          <w:rFonts w:hint="eastAsia" w:hAnsi="宋体"/>
          <w:color w:val="000000"/>
          <w:sz w:val="21"/>
          <w:szCs w:val="21"/>
          <w:highlight w:val="none"/>
        </w:rPr>
        <w:t xml:space="preserve"> （以下简称甲方）</w:t>
      </w:r>
      <w:r>
        <w:rPr>
          <w:rFonts w:hAnsi="宋体"/>
          <w:color w:val="000000"/>
          <w:sz w:val="21"/>
          <w:szCs w:val="21"/>
          <w:highlight w:val="none"/>
        </w:rPr>
      </w:r>
      <w:r/>
    </w:p>
    <w:p>
      <w:pPr>
        <w:pStyle w:val="884"/>
        <w:jc w:val="left"/>
        <w:spacing w:before="120" w:after="120" w:line="440" w:lineRule="exact"/>
        <w:rPr>
          <w:rFonts w:hint="eastAsia" w:ascii="宋体" w:hAnsi="宋体"/>
          <w:color w:val="000000"/>
          <w:szCs w:val="21"/>
          <w:highlight w:val="none"/>
        </w:rPr>
      </w:pPr>
      <w:r>
        <w:rPr>
          <w:rFonts w:hint="eastAsia" w:hAnsi="宋体"/>
          <w:color w:val="000000"/>
          <w:sz w:val="21"/>
          <w:szCs w:val="21"/>
          <w:highlight w:val="none"/>
        </w:rPr>
        <w:t xml:space="preserve">承包方：</w:t>
      </w:r>
      <w:r>
        <w:rPr>
          <w:rFonts w:hAnsi="宋体"/>
          <w:color w:val="000000"/>
          <w:sz w:val="21"/>
          <w:szCs w:val="21"/>
          <w:highlight w:val="none"/>
          <w:u w:val="single"/>
        </w:rPr>
        <w:t xml:space="preserve">                           </w:t>
      </w:r>
      <w:r>
        <w:rPr>
          <w:rFonts w:hint="eastAsia" w:hAnsi="宋体"/>
          <w:color w:val="000000"/>
          <w:sz w:val="21"/>
          <w:szCs w:val="21"/>
          <w:highlight w:val="none"/>
          <w:u w:val="single"/>
          <w:lang w:val="en-US" w:eastAsia="zh-CN"/>
        </w:rPr>
        <w:t xml:space="preserve">      </w:t>
      </w:r>
      <w:r>
        <w:rPr>
          <w:rFonts w:hAnsi="宋体"/>
          <w:color w:val="000000"/>
          <w:sz w:val="21"/>
          <w:szCs w:val="21"/>
          <w:highlight w:val="none"/>
        </w:rPr>
        <w:t xml:space="preserve"> </w:t>
      </w:r>
      <w:r>
        <w:rPr>
          <w:rFonts w:hint="eastAsia" w:hAnsi="宋体"/>
          <w:color w:val="000000"/>
          <w:sz w:val="21"/>
          <w:szCs w:val="21"/>
          <w:highlight w:val="none"/>
        </w:rPr>
        <w:t xml:space="preserve">（以下简称乙方）</w:t>
      </w:r>
      <w:r>
        <w:rPr>
          <w:rFonts w:hint="eastAsia" w:ascii="宋体" w:hAnsi="宋体"/>
          <w:color w:val="000000"/>
          <w:szCs w:val="21"/>
          <w:highlight w:val="none"/>
        </w:rPr>
      </w:r>
      <w:r/>
    </w:p>
    <w:p>
      <w:pPr>
        <w:pStyle w:val="858"/>
        <w:ind w:firstLine="420"/>
        <w:spacing w:line="360" w:lineRule="auto"/>
        <w:rPr>
          <w:rFonts w:hint="eastAsia" w:ascii="宋体" w:hAnsi="宋体" w:eastAsia="宋体" w:cs="宋体"/>
          <w:szCs w:val="21"/>
          <w:highlight w:val="none"/>
        </w:rPr>
      </w:pPr>
      <w:r>
        <w:rPr>
          <w:rFonts w:hint="eastAsia" w:ascii="宋体" w:hAnsi="宋体" w:eastAsia="宋体" w:cs="宋体"/>
          <w:sz w:val="21"/>
          <w:szCs w:val="21"/>
          <w:highlight w:val="none"/>
        </w:rPr>
        <w:t xml:space="preserve">为贯彻“安全第一，预防为主</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综合治理</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lang w:val="en-US" w:eastAsia="zh-CN"/>
        </w:rPr>
        <w:t xml:space="preserve">安全生产</w:t>
      </w:r>
      <w:r>
        <w:rPr>
          <w:rFonts w:hint="eastAsia" w:ascii="宋体" w:hAnsi="宋体" w:eastAsia="宋体" w:cs="宋体"/>
          <w:sz w:val="21"/>
          <w:szCs w:val="21"/>
          <w:highlight w:val="none"/>
        </w:rPr>
        <w:t xml:space="preserve">方针</w:t>
      </w:r>
      <w:r>
        <w:rPr>
          <w:rFonts w:hint="eastAsia" w:ascii="宋体" w:hAnsi="宋体" w:eastAsia="宋体" w:cs="宋体"/>
          <w:sz w:val="21"/>
          <w:szCs w:val="21"/>
          <w:highlight w:val="none"/>
          <w:lang w:val="en-US" w:eastAsia="zh-CN"/>
        </w:rPr>
        <w:t xml:space="preserve">和</w:t>
      </w:r>
      <w:r>
        <w:rPr>
          <w:rFonts w:hint="eastAsia" w:ascii="宋体" w:hAnsi="宋体" w:eastAsia="宋体" w:cs="宋体"/>
          <w:szCs w:val="21"/>
          <w:highlight w:val="none"/>
        </w:rPr>
        <w:t xml:space="preserve">在</w:t>
      </w:r>
      <w:r>
        <w:rPr>
          <w:rFonts w:hint="eastAsia" w:ascii="宋体" w:hAnsi="宋体" w:eastAsia="宋体" w:cs="宋体"/>
          <w:szCs w:val="21"/>
          <w:highlight w:val="none"/>
          <w:lang w:val="en-US" w:eastAsia="zh-CN"/>
        </w:rPr>
        <w:t xml:space="preserve">本</w:t>
      </w:r>
      <w:r>
        <w:rPr>
          <w:rFonts w:hint="eastAsia" w:ascii="宋体" w:hAnsi="宋体" w:eastAsia="宋体" w:cs="宋体"/>
          <w:szCs w:val="21"/>
          <w:highlight w:val="none"/>
        </w:rPr>
        <w:t xml:space="preserve">项目的实施过程中切实加强施工安全管理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明确双方安全责任，创造安全、高效的施工环境</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确保工程安全、顺利竣工，依据相关规定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甲乙</w:t>
      </w:r>
      <w:r>
        <w:rPr>
          <w:rFonts w:hint="eastAsia" w:ascii="宋体" w:hAnsi="宋体" w:eastAsia="宋体" w:cs="宋体"/>
          <w:sz w:val="21"/>
          <w:szCs w:val="21"/>
          <w:highlight w:val="none"/>
        </w:rPr>
        <w:t xml:space="preserve">双方在签订</w:t>
      </w:r>
      <w:r>
        <w:rPr>
          <w:rFonts w:hint="eastAsia" w:ascii="宋体" w:hAnsi="宋体" w:eastAsia="宋体" w:cs="宋体"/>
          <w:sz w:val="21"/>
          <w:szCs w:val="21"/>
          <w:highlight w:val="none"/>
          <w:lang w:val="en-US" w:eastAsia="zh-CN"/>
        </w:rPr>
        <w:t xml:space="preserve">本项目</w:t>
      </w:r>
      <w:r>
        <w:rPr>
          <w:rFonts w:hint="eastAsia" w:ascii="宋体" w:hAnsi="宋体" w:eastAsia="宋体" w:cs="宋体"/>
          <w:sz w:val="21"/>
          <w:szCs w:val="21"/>
          <w:highlight w:val="none"/>
        </w:rPr>
        <w:t xml:space="preserve">施工承包合同</w:t>
      </w:r>
      <w:r>
        <w:rPr>
          <w:rFonts w:hint="eastAsia" w:ascii="宋体" w:hAnsi="宋体" w:eastAsia="宋体" w:cs="宋体"/>
          <w:sz w:val="21"/>
          <w:szCs w:val="21"/>
          <w:highlight w:val="none"/>
          <w:lang w:val="en-US" w:eastAsia="zh-CN"/>
        </w:rPr>
        <w:t xml:space="preserve">协议</w:t>
      </w:r>
      <w:r>
        <w:rPr>
          <w:rFonts w:hint="eastAsia" w:ascii="宋体" w:hAnsi="宋体" w:eastAsia="宋体" w:cs="宋体"/>
          <w:sz w:val="21"/>
          <w:szCs w:val="21"/>
          <w:highlight w:val="none"/>
        </w:rPr>
        <w:t xml:space="preserve">的同时签订本协议</w:t>
      </w:r>
      <w:r>
        <w:rPr>
          <w:rFonts w:hint="eastAsia" w:ascii="宋体" w:hAnsi="宋体" w:eastAsia="宋体" w:cs="宋体"/>
          <w:szCs w:val="21"/>
          <w:highlight w:val="none"/>
        </w:rPr>
        <w:t xml:space="preserve">并共同遵守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本协议系工程承包合同</w:t>
      </w:r>
      <w:r>
        <w:rPr>
          <w:rFonts w:hint="eastAsia" w:ascii="宋体" w:hAnsi="宋体" w:eastAsia="宋体" w:cs="宋体"/>
          <w:sz w:val="21"/>
          <w:szCs w:val="21"/>
          <w:highlight w:val="none"/>
          <w:lang w:val="en-US" w:eastAsia="zh-CN"/>
        </w:rPr>
        <w:t xml:space="preserve">协议</w:t>
      </w:r>
      <w:r>
        <w:rPr>
          <w:rFonts w:hint="eastAsia" w:ascii="宋体" w:hAnsi="宋体" w:eastAsia="宋体" w:cs="宋体"/>
          <w:sz w:val="21"/>
          <w:szCs w:val="21"/>
          <w:highlight w:val="none"/>
        </w:rPr>
        <w:t xml:space="preserve">书中不可分割的内容之一</w:t>
      </w:r>
      <w:r>
        <w:rPr>
          <w:rFonts w:hint="eastAsia" w:ascii="宋体" w:hAnsi="宋体" w:eastAsia="宋体" w:cs="宋体"/>
          <w:sz w:val="21"/>
          <w:szCs w:val="21"/>
          <w:highlight w:val="none"/>
          <w:lang w:eastAsia="zh-CN"/>
        </w:rPr>
        <w:t xml:space="preserve">，</w:t>
      </w:r>
      <w:r>
        <w:rPr>
          <w:rFonts w:hint="eastAsia" w:ascii="宋体" w:hAnsi="宋体" w:eastAsia="宋体" w:cs="宋体"/>
          <w:szCs w:val="21"/>
          <w:highlight w:val="none"/>
        </w:rPr>
        <w:t xml:space="preserve">具有同等法律效力。</w:t>
      </w:r>
      <w:r>
        <w:rPr>
          <w:rFonts w:hint="eastAsia" w:ascii="宋体" w:hAnsi="宋体" w:eastAsia="宋体" w:cs="宋体"/>
          <w:szCs w:val="21"/>
          <w:highlight w:val="none"/>
        </w:rPr>
      </w:r>
      <w:r/>
    </w:p>
    <w:p>
      <w:pPr>
        <w:pStyle w:val="858"/>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一、承包工程项目：</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b w:val="0"/>
          <w:bCs w:val="0"/>
          <w:sz w:val="21"/>
          <w:szCs w:val="21"/>
          <w:highlight w:val="none"/>
          <w:u w:val="single"/>
          <w:lang w:eastAsia="zh-CN"/>
        </w:rPr>
      </w:pPr>
      <w:r>
        <w:rPr>
          <w:rFonts w:hint="eastAsia" w:ascii="宋体" w:hAnsi="宋体" w:eastAsia="宋体" w:cs="宋体"/>
          <w:sz w:val="21"/>
          <w:szCs w:val="21"/>
          <w:highlight w:val="none"/>
        </w:rPr>
        <w:t xml:space="preserve">l、项目名称：</w:t>
      </w:r>
      <w:r>
        <w:rPr>
          <w:rFonts w:hint="eastAsia" w:ascii="宋体" w:hAnsi="宋体" w:eastAsia="宋体" w:cs="宋体"/>
          <w:b w:val="0"/>
          <w:bCs w:val="0"/>
          <w:sz w:val="21"/>
          <w:szCs w:val="21"/>
          <w:highlight w:val="none"/>
          <w:u w:val="single"/>
          <w:lang w:eastAsia="zh-CN"/>
        </w:rPr>
        <w:t xml:space="preserve">2025年市级现代农业发展专项（市区“菜篮子”工程绿色蔬菜保供基地建设）</w:t>
      </w:r>
      <w:r>
        <w:rPr>
          <w:rFonts w:hint="eastAsia" w:ascii="宋体" w:hAnsi="宋体" w:eastAsia="宋体" w:cs="宋体"/>
          <w:b w:val="0"/>
          <w:bCs w:val="0"/>
          <w:sz w:val="21"/>
          <w:szCs w:val="21"/>
          <w:highlight w:val="none"/>
          <w:u w:val="single"/>
          <w:lang w:eastAsia="zh-CN"/>
        </w:rPr>
      </w:r>
      <w:r/>
    </w:p>
    <w:p>
      <w:pPr>
        <w:pStyle w:val="858"/>
        <w:ind w:firstLine="420"/>
        <w:spacing w:line="360" w:lineRule="auto"/>
        <w:rPr>
          <w:rFonts w:hint="eastAsia" w:ascii="宋体" w:hAnsi="宋体" w:eastAsia="宋体" w:cs="宋体"/>
          <w:sz w:val="21"/>
          <w:szCs w:val="21"/>
          <w:highlight w:val="none"/>
          <w:u w:val="single"/>
          <w:lang w:val="en-US"/>
        </w:rPr>
      </w:pPr>
      <w:r>
        <w:rPr>
          <w:rFonts w:hint="eastAsia" w:ascii="宋体" w:hAnsi="宋体" w:eastAsia="宋体" w:cs="宋体"/>
          <w:b w:val="0"/>
          <w:bCs w:val="0"/>
          <w:sz w:val="21"/>
          <w:szCs w:val="21"/>
          <w:highlight w:val="none"/>
          <w:u w:val="none"/>
          <w:lang w:val="en-US" w:eastAsia="zh-CN"/>
        </w:rPr>
        <w:t xml:space="preserve">2、标段名称：</w:t>
      </w:r>
      <w:r>
        <w:rPr>
          <w:rFonts w:hint="eastAsia" w:ascii="宋体" w:hAnsi="宋体" w:eastAsia="宋体" w:cs="宋体"/>
          <w:b w:val="0"/>
          <w:bCs w:val="0"/>
          <w:sz w:val="21"/>
          <w:szCs w:val="21"/>
          <w:highlight w:val="none"/>
          <w:u w:val="single"/>
          <w:lang w:val="en-US" w:eastAsia="zh-CN"/>
        </w:rPr>
        <w:t xml:space="preserve">（）包</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rPr>
      </w:r>
      <w:r/>
    </w:p>
    <w:p>
      <w:pPr>
        <w:pStyle w:val="858"/>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、工程地址：</w:t>
      </w:r>
      <w:r>
        <w:rPr>
          <w:rFonts w:hint="eastAsia" w:ascii="宋体" w:hAnsi="宋体" w:eastAsia="宋体" w:cs="宋体"/>
          <w:sz w:val="21"/>
          <w:szCs w:val="21"/>
          <w:highlight w:val="none"/>
          <w:u w:val="single"/>
        </w:rPr>
        <w:t xml:space="preserve"> 扬州市江都区</w:t>
      </w:r>
      <w:r>
        <w:rPr>
          <w:rFonts w:hint="eastAsia" w:ascii="宋体" w:hAnsi="宋体" w:eastAsia="宋体" w:cs="宋体"/>
          <w:sz w:val="21"/>
          <w:szCs w:val="21"/>
          <w:highlight w:val="none"/>
          <w:u w:val="single"/>
          <w:lang w:val="en-US" w:eastAsia="zh-CN"/>
        </w:rPr>
        <w:t xml:space="preserve">小纪</w:t>
      </w:r>
      <w:r>
        <w:rPr>
          <w:rFonts w:hint="eastAsia" w:ascii="宋体" w:hAnsi="宋体" w:eastAsia="宋体" w:cs="宋体"/>
          <w:sz w:val="21"/>
          <w:szCs w:val="21"/>
          <w:highlight w:val="none"/>
          <w:u w:val="single"/>
        </w:rPr>
        <w:t xml:space="preserve">镇</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r>
      <w:r/>
    </w:p>
    <w:p>
      <w:pPr>
        <w:pStyle w:val="858"/>
        <w:spacing w:line="360" w:lineRule="auto"/>
        <w:rPr>
          <w:rFonts w:hint="eastAsia" w:ascii="宋体" w:hAnsi="宋体" w:eastAsia="宋体" w:cs="宋体"/>
          <w:szCs w:val="21"/>
          <w:highlight w:val="none"/>
          <w:u w:val="none"/>
          <w:lang w:val="en-US" w:eastAsia="zh-CN"/>
        </w:rPr>
      </w:pPr>
      <w:r>
        <w:rPr>
          <w:rFonts w:hint="eastAsia" w:ascii="宋体" w:hAnsi="宋体" w:eastAsia="宋体" w:cs="宋体"/>
          <w:sz w:val="21"/>
          <w:szCs w:val="21"/>
          <w:highlight w:val="none"/>
        </w:rPr>
        <w:t xml:space="preserve">二、</w:t>
      </w:r>
      <w:r>
        <w:rPr>
          <w:rFonts w:hint="eastAsia" w:ascii="宋体" w:hAnsi="宋体" w:eastAsia="宋体" w:cs="宋体"/>
          <w:szCs w:val="21"/>
          <w:highlight w:val="none"/>
          <w:u w:val="none"/>
          <w:lang w:val="en-US" w:eastAsia="zh-CN"/>
        </w:rPr>
        <w:t xml:space="preserve">协议内容：</w:t>
      </w:r>
      <w:r>
        <w:rPr>
          <w:rFonts w:hint="eastAsia" w:ascii="宋体" w:hAnsi="宋体" w:eastAsia="宋体" w:cs="宋体"/>
          <w:szCs w:val="21"/>
          <w:highlight w:val="none"/>
          <w:u w:val="none"/>
          <w:lang w:val="en-US" w:eastAsia="zh-CN"/>
        </w:rPr>
      </w:r>
      <w:r/>
    </w:p>
    <w:p>
      <w:pPr>
        <w:pStyle w:val="858"/>
        <w:ind w:firstLine="420"/>
        <w:spacing w:line="360" w:lineRule="auto"/>
        <w:rPr>
          <w:rFonts w:hint="eastAsia" w:ascii="宋体" w:hAnsi="宋体" w:eastAsia="宋体" w:cs="宋体"/>
          <w:szCs w:val="21"/>
          <w:highlight w:val="none"/>
          <w:u w:val="none"/>
          <w:lang w:val="en-US" w:eastAsia="zh-CN"/>
        </w:rPr>
      </w:pPr>
      <w:r>
        <w:rPr>
          <w:rFonts w:hint="eastAsia" w:ascii="宋体" w:hAnsi="宋体" w:eastAsia="宋体" w:cs="宋体"/>
          <w:sz w:val="21"/>
          <w:szCs w:val="21"/>
          <w:highlight w:val="none"/>
          <w:lang w:val="en-US" w:eastAsia="zh-CN"/>
        </w:rPr>
        <w:t xml:space="preserve">1、 </w:t>
      </w:r>
      <w:r>
        <w:rPr>
          <w:rFonts w:hint="eastAsia" w:ascii="宋体" w:hAnsi="宋体" w:eastAsia="宋体" w:cs="宋体"/>
          <w:sz w:val="21"/>
          <w:szCs w:val="21"/>
          <w:highlight w:val="none"/>
        </w:rPr>
        <w:t xml:space="preserve">施工</w:t>
      </w:r>
      <w:r>
        <w:rPr>
          <w:rFonts w:hint="eastAsia" w:ascii="宋体" w:hAnsi="宋体" w:eastAsia="宋体" w:cs="宋体"/>
          <w:sz w:val="21"/>
          <w:szCs w:val="21"/>
          <w:highlight w:val="none"/>
          <w:lang w:val="en-US" w:eastAsia="zh-CN"/>
        </w:rPr>
        <w:t xml:space="preserve">及合同履行</w:t>
      </w:r>
      <w:r>
        <w:rPr>
          <w:rFonts w:hint="eastAsia" w:ascii="宋体" w:hAnsi="宋体" w:eastAsia="宋体" w:cs="宋体"/>
          <w:sz w:val="21"/>
          <w:szCs w:val="21"/>
          <w:highlight w:val="none"/>
        </w:rPr>
        <w:t xml:space="preserve">期间，乙方</w:t>
      </w:r>
      <w:r>
        <w:rPr>
          <w:rFonts w:hint="eastAsia" w:ascii="宋体" w:hAnsi="宋体" w:eastAsia="宋体" w:cs="宋体"/>
          <w:sz w:val="21"/>
          <w:szCs w:val="21"/>
          <w:highlight w:val="none"/>
          <w:lang w:val="en-US" w:eastAsia="zh-CN"/>
        </w:rPr>
        <w:t xml:space="preserve">指</w:t>
      </w:r>
      <w:r>
        <w:rPr>
          <w:rFonts w:hint="eastAsia" w:ascii="宋体" w:hAnsi="宋体" w:eastAsia="宋体" w:cs="宋体"/>
          <w:sz w:val="21"/>
          <w:szCs w:val="21"/>
          <w:highlight w:val="none"/>
        </w:rPr>
        <w:t xml:space="preserve">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同志</w:t>
      </w:r>
      <w:r>
        <w:rPr>
          <w:rFonts w:hint="eastAsia" w:ascii="宋体" w:hAnsi="宋体" w:eastAsia="宋体" w:cs="宋体"/>
          <w:sz w:val="21"/>
          <w:szCs w:val="21"/>
          <w:highlight w:val="none"/>
          <w:lang w:val="en-US" w:eastAsia="zh-CN"/>
        </w:rPr>
        <w:t xml:space="preserve">作为</w:t>
      </w:r>
      <w:r>
        <w:rPr>
          <w:rFonts w:hint="eastAsia" w:ascii="宋体" w:hAnsi="宋体" w:eastAsia="宋体" w:cs="宋体"/>
          <w:sz w:val="21"/>
          <w:szCs w:val="21"/>
          <w:highlight w:val="none"/>
        </w:rPr>
        <w:t xml:space="preserve">本工程项目</w:t>
      </w:r>
      <w:r>
        <w:rPr>
          <w:rFonts w:hint="eastAsia" w:ascii="宋体" w:hAnsi="宋体" w:eastAsia="宋体" w:cs="宋体"/>
          <w:sz w:val="21"/>
          <w:szCs w:val="21"/>
          <w:highlight w:val="none"/>
          <w:lang w:val="en-US" w:eastAsia="zh-CN"/>
        </w:rPr>
        <w:t xml:space="preserve">安全生产负责人，具体负责</w:t>
      </w:r>
      <w:r>
        <w:rPr>
          <w:rFonts w:hint="eastAsia" w:ascii="宋体" w:hAnsi="宋体" w:eastAsia="宋体" w:cs="宋体"/>
          <w:sz w:val="21"/>
          <w:szCs w:val="21"/>
          <w:highlight w:val="none"/>
        </w:rPr>
        <w:t xml:space="preserve">本工程项目</w:t>
      </w:r>
      <w:r>
        <w:rPr>
          <w:rFonts w:hint="eastAsia" w:ascii="宋体" w:hAnsi="宋体" w:eastAsia="宋体" w:cs="宋体"/>
          <w:sz w:val="21"/>
          <w:szCs w:val="21"/>
          <w:highlight w:val="none"/>
          <w:lang w:val="en-US" w:eastAsia="zh-CN"/>
        </w:rPr>
        <w:t xml:space="preserve">安全生产工作及</w:t>
      </w:r>
      <w:r>
        <w:rPr>
          <w:rFonts w:hint="eastAsia" w:ascii="宋体" w:hAnsi="宋体" w:eastAsia="宋体" w:cs="宋体"/>
          <w:sz w:val="21"/>
          <w:szCs w:val="21"/>
          <w:highlight w:val="none"/>
        </w:rPr>
        <w:t xml:space="preserve">与甲方</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联络</w:t>
      </w:r>
      <w:r>
        <w:rPr>
          <w:rFonts w:hint="eastAsia" w:ascii="宋体" w:hAnsi="宋体" w:eastAsia="宋体" w:cs="宋体"/>
          <w:sz w:val="21"/>
          <w:szCs w:val="21"/>
          <w:highlight w:val="none"/>
          <w:lang w:val="en-US" w:eastAsia="zh-CN"/>
        </w:rPr>
        <w:t xml:space="preserve">工作</w:t>
      </w:r>
      <w:r>
        <w:rPr>
          <w:rFonts w:hint="eastAsia" w:ascii="宋体" w:hAnsi="宋体" w:eastAsia="宋体" w:cs="宋体"/>
          <w:sz w:val="21"/>
          <w:szCs w:val="21"/>
          <w:highlight w:val="none"/>
        </w:rPr>
        <w:t xml:space="preserve">。甲方指派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同志负责</w:t>
      </w:r>
      <w:r>
        <w:rPr>
          <w:rFonts w:hint="eastAsia" w:ascii="宋体" w:hAnsi="宋体" w:eastAsia="宋体" w:cs="宋体"/>
          <w:sz w:val="21"/>
          <w:szCs w:val="21"/>
          <w:highlight w:val="none"/>
          <w:lang w:val="en-US" w:eastAsia="zh-CN"/>
        </w:rPr>
        <w:t xml:space="preserve">与乙方日常</w:t>
      </w:r>
      <w:r>
        <w:rPr>
          <w:rFonts w:hint="eastAsia" w:ascii="宋体" w:hAnsi="宋体" w:eastAsia="宋体" w:cs="宋体"/>
          <w:sz w:val="21"/>
          <w:szCs w:val="21"/>
          <w:highlight w:val="none"/>
        </w:rPr>
        <w:t xml:space="preserve">联系。</w:t>
      </w:r>
      <w:r>
        <w:rPr>
          <w:rFonts w:hint="eastAsia" w:ascii="宋体" w:hAnsi="宋体" w:eastAsia="宋体" w:cs="宋体"/>
          <w:szCs w:val="21"/>
          <w:highlight w:val="none"/>
          <w:u w:val="none"/>
          <w:lang w:val="en-US" w:eastAsia="zh-CN"/>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2、甲乙</w:t>
      </w:r>
      <w:r>
        <w:rPr>
          <w:rFonts w:hint="eastAsia" w:ascii="宋体" w:hAnsi="宋体" w:eastAsia="宋体" w:cs="宋体"/>
          <w:sz w:val="21"/>
          <w:szCs w:val="21"/>
          <w:highlight w:val="none"/>
        </w:rPr>
        <w:t xml:space="preserve">双方</w:t>
      </w:r>
      <w:r>
        <w:rPr>
          <w:rFonts w:hint="eastAsia" w:ascii="宋体" w:hAnsi="宋体" w:eastAsia="宋体" w:cs="宋体"/>
          <w:sz w:val="21"/>
          <w:szCs w:val="21"/>
          <w:highlight w:val="none"/>
          <w:lang w:val="en-US" w:eastAsia="zh-CN"/>
        </w:rPr>
        <w:t xml:space="preserve">必</w:t>
      </w:r>
      <w:r>
        <w:rPr>
          <w:rFonts w:hint="eastAsia" w:ascii="宋体" w:hAnsi="宋体" w:eastAsia="宋体" w:cs="宋体"/>
          <w:sz w:val="21"/>
          <w:szCs w:val="21"/>
          <w:highlight w:val="none"/>
        </w:rPr>
        <w:t xml:space="preserve">须认真贯彻执行国家有关</w:t>
      </w:r>
      <w:r>
        <w:rPr>
          <w:rFonts w:hint="eastAsia" w:ascii="宋体" w:hAnsi="宋体" w:eastAsia="宋体" w:cs="宋体"/>
          <w:sz w:val="21"/>
          <w:szCs w:val="21"/>
          <w:highlight w:val="none"/>
          <w:lang w:val="en-US" w:eastAsia="zh-CN"/>
        </w:rPr>
        <w:t xml:space="preserve">安全生产及</w:t>
      </w:r>
      <w:r>
        <w:rPr>
          <w:rFonts w:hint="eastAsia" w:ascii="宋体" w:hAnsi="宋体" w:eastAsia="宋体" w:cs="宋体"/>
          <w:sz w:val="21"/>
          <w:szCs w:val="21"/>
          <w:highlight w:val="none"/>
        </w:rPr>
        <w:t xml:space="preserve">劳动保护</w:t>
      </w:r>
      <w:r>
        <w:rPr>
          <w:rFonts w:hint="eastAsia" w:ascii="宋体" w:hAnsi="宋体" w:eastAsia="宋体" w:cs="宋体"/>
          <w:sz w:val="21"/>
          <w:szCs w:val="21"/>
          <w:highlight w:val="none"/>
          <w:lang w:val="en-US" w:eastAsia="zh-CN"/>
        </w:rPr>
        <w:t xml:space="preserve">的法律、</w:t>
      </w:r>
      <w:r>
        <w:rPr>
          <w:rFonts w:hint="eastAsia" w:ascii="宋体" w:hAnsi="宋体" w:eastAsia="宋体" w:cs="宋体"/>
          <w:sz w:val="21"/>
          <w:szCs w:val="21"/>
          <w:highlight w:val="none"/>
        </w:rPr>
        <w:t xml:space="preserve">法规</w:t>
      </w:r>
      <w:r>
        <w:rPr>
          <w:rFonts w:hint="eastAsia" w:ascii="宋体" w:hAnsi="宋体" w:eastAsia="宋体" w:cs="宋体"/>
          <w:sz w:val="21"/>
          <w:szCs w:val="21"/>
          <w:highlight w:val="none"/>
          <w:lang w:val="en-US" w:eastAsia="zh-CN"/>
        </w:rPr>
        <w:t xml:space="preserve">和规范等规定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Cs w:val="21"/>
          <w:highlight w:val="none"/>
          <w:u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、乙方应</w:t>
      </w:r>
      <w:r>
        <w:rPr>
          <w:rFonts w:hint="eastAsia" w:ascii="宋体" w:hAnsi="宋体" w:eastAsia="宋体" w:cs="宋体"/>
          <w:sz w:val="21"/>
          <w:szCs w:val="21"/>
          <w:highlight w:val="none"/>
          <w:lang w:val="en-US" w:eastAsia="zh-CN"/>
        </w:rPr>
        <w:t xml:space="preserve">设</w:t>
      </w:r>
      <w:r>
        <w:rPr>
          <w:rFonts w:hint="eastAsia" w:ascii="宋体" w:hAnsi="宋体" w:eastAsia="宋体" w:cs="宋体"/>
          <w:sz w:val="21"/>
          <w:szCs w:val="21"/>
          <w:highlight w:val="none"/>
        </w:rPr>
        <w:t xml:space="preserve">立</w:t>
      </w:r>
      <w:r>
        <w:rPr>
          <w:rFonts w:hint="eastAsia" w:ascii="宋体" w:hAnsi="宋体" w:eastAsia="宋体" w:cs="宋体"/>
          <w:sz w:val="21"/>
          <w:szCs w:val="21"/>
          <w:highlight w:val="none"/>
          <w:lang w:val="en-US" w:eastAsia="zh-CN"/>
        </w:rPr>
        <w:t xml:space="preserve">安全生产管理机构并按有关法律法规的要求配置相应的安全生产管理人员，明确安全生产主要负责人、分管负责人并设置</w:t>
      </w:r>
      <w:r>
        <w:rPr>
          <w:rFonts w:hint="eastAsia" w:ascii="宋体" w:hAnsi="宋体" w:eastAsia="宋体" w:cs="宋体"/>
          <w:sz w:val="21"/>
          <w:szCs w:val="21"/>
          <w:highlight w:val="none"/>
        </w:rPr>
        <w:t xml:space="preserve">专职</w:t>
      </w:r>
      <w:r>
        <w:rPr>
          <w:rFonts w:hint="eastAsia" w:ascii="宋体" w:hAnsi="宋体" w:eastAsia="宋体" w:cs="宋体"/>
          <w:sz w:val="21"/>
          <w:szCs w:val="21"/>
          <w:highlight w:val="none"/>
          <w:lang w:val="en-US" w:eastAsia="zh-CN"/>
        </w:rPr>
        <w:t xml:space="preserve">或（和）</w:t>
      </w:r>
      <w:r>
        <w:rPr>
          <w:rFonts w:hint="eastAsia" w:ascii="宋体" w:hAnsi="宋体" w:eastAsia="宋体" w:cs="宋体"/>
          <w:sz w:val="21"/>
          <w:szCs w:val="21"/>
          <w:highlight w:val="none"/>
        </w:rPr>
        <w:t xml:space="preserve">兼职的安全员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建立健全安全生产岗位责任制，制订并</w:t>
      </w:r>
      <w:r>
        <w:rPr>
          <w:rFonts w:hint="eastAsia" w:ascii="宋体" w:hAnsi="宋体" w:eastAsia="宋体" w:cs="宋体"/>
          <w:sz w:val="21"/>
          <w:szCs w:val="21"/>
          <w:highlight w:val="none"/>
        </w:rPr>
        <w:t xml:space="preserve">健全</w:t>
      </w:r>
      <w:r>
        <w:rPr>
          <w:rFonts w:hint="eastAsia" w:ascii="宋体" w:hAnsi="宋体" w:eastAsia="宋体" w:cs="宋体"/>
          <w:sz w:val="21"/>
          <w:szCs w:val="21"/>
          <w:highlight w:val="none"/>
          <w:lang w:val="en-US" w:eastAsia="zh-CN"/>
        </w:rPr>
        <w:t xml:space="preserve">各项</w:t>
      </w:r>
      <w:r>
        <w:rPr>
          <w:rFonts w:hint="eastAsia" w:ascii="宋体" w:hAnsi="宋体" w:eastAsia="宋体" w:cs="宋体"/>
          <w:sz w:val="21"/>
          <w:szCs w:val="21"/>
          <w:highlight w:val="none"/>
        </w:rPr>
        <w:t xml:space="preserve">安全</w:t>
      </w:r>
      <w:r>
        <w:rPr>
          <w:rFonts w:hint="eastAsia" w:ascii="宋体" w:hAnsi="宋体" w:eastAsia="宋体" w:cs="宋体"/>
          <w:sz w:val="21"/>
          <w:szCs w:val="21"/>
          <w:highlight w:val="none"/>
          <w:lang w:val="en-US" w:eastAsia="zh-CN"/>
        </w:rPr>
        <w:t xml:space="preserve">生产</w:t>
      </w:r>
      <w:r>
        <w:rPr>
          <w:rFonts w:hint="eastAsia" w:ascii="宋体" w:hAnsi="宋体" w:eastAsia="宋体" w:cs="宋体"/>
          <w:sz w:val="21"/>
          <w:szCs w:val="21"/>
          <w:highlight w:val="none"/>
        </w:rPr>
        <w:t xml:space="preserve">管理制度</w:t>
      </w:r>
      <w:r>
        <w:rPr>
          <w:rFonts w:hint="eastAsia" w:ascii="宋体" w:hAnsi="宋体" w:eastAsia="宋体" w:cs="宋体"/>
          <w:sz w:val="21"/>
          <w:szCs w:val="21"/>
          <w:highlight w:val="none"/>
          <w:lang w:val="en-US" w:eastAsia="zh-CN"/>
        </w:rPr>
        <w:t xml:space="preserve">和作业规范。</w:t>
      </w:r>
      <w:r>
        <w:rPr>
          <w:rFonts w:hint="eastAsia" w:ascii="宋体" w:hAnsi="宋体" w:eastAsia="宋体" w:cs="宋体"/>
          <w:szCs w:val="21"/>
          <w:highlight w:val="none"/>
          <w:u w:val="none"/>
          <w:lang w:val="en-US" w:eastAsia="zh-CN"/>
        </w:rPr>
      </w:r>
      <w:r/>
    </w:p>
    <w:p>
      <w:pPr>
        <w:pStyle w:val="858"/>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乙方应制定安全生产事故应急预案及各专项应急预案。</w:t>
      </w:r>
      <w:r>
        <w:rPr>
          <w:rFonts w:hint="eastAsia" w:ascii="宋体" w:hAnsi="宋体" w:eastAsia="宋体" w:cs="宋体"/>
          <w:szCs w:val="21"/>
          <w:highlight w:val="none"/>
          <w:lang w:val="en-US" w:eastAsia="zh-CN"/>
        </w:rPr>
      </w:r>
      <w:r/>
    </w:p>
    <w:p>
      <w:pPr>
        <w:pStyle w:val="85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有权对</w:t>
      </w:r>
      <w:r>
        <w:rPr>
          <w:rFonts w:hint="eastAsia" w:ascii="宋体" w:hAnsi="宋体" w:eastAsia="宋体" w:cs="宋体"/>
          <w:szCs w:val="21"/>
          <w:highlight w:val="none"/>
          <w:lang w:val="en-US" w:eastAsia="zh-CN"/>
        </w:rPr>
        <w:t xml:space="preserve">乙</w:t>
      </w:r>
      <w:r>
        <w:rPr>
          <w:rFonts w:hint="eastAsia" w:ascii="宋体" w:hAnsi="宋体" w:eastAsia="宋体" w:cs="宋体"/>
          <w:szCs w:val="21"/>
          <w:highlight w:val="none"/>
        </w:rPr>
        <w:t xml:space="preserve">方施工现场进行安全生产检查</w:t>
      </w:r>
      <w:r>
        <w:rPr>
          <w:rFonts w:hint="eastAsia" w:ascii="宋体" w:hAnsi="宋体" w:eastAsia="宋体" w:cs="宋体"/>
          <w:szCs w:val="21"/>
          <w:highlight w:val="none"/>
          <w:lang w:val="en-US" w:eastAsia="zh-CN"/>
        </w:rPr>
        <w:t xml:space="preserve">并</w:t>
      </w:r>
      <w:r>
        <w:rPr>
          <w:rFonts w:hint="eastAsia" w:ascii="宋体" w:hAnsi="宋体" w:eastAsia="宋体" w:cs="宋体"/>
          <w:szCs w:val="21"/>
          <w:highlight w:val="none"/>
        </w:rPr>
        <w:t xml:space="preserve">监督</w:t>
      </w:r>
      <w:r>
        <w:rPr>
          <w:rFonts w:hint="eastAsia" w:ascii="宋体" w:hAnsi="宋体" w:eastAsia="宋体" w:cs="宋体"/>
          <w:szCs w:val="21"/>
          <w:highlight w:val="none"/>
          <w:lang w:val="en-US" w:eastAsia="zh-CN"/>
        </w:rPr>
        <w:t xml:space="preserve">乙</w:t>
      </w:r>
      <w:r>
        <w:rPr>
          <w:rFonts w:hint="eastAsia" w:ascii="宋体" w:hAnsi="宋体" w:eastAsia="宋体" w:cs="宋体"/>
          <w:szCs w:val="21"/>
          <w:highlight w:val="none"/>
        </w:rPr>
        <w:t xml:space="preserve">方及时</w:t>
      </w:r>
      <w:r>
        <w:rPr>
          <w:rFonts w:hint="eastAsia" w:ascii="宋体" w:hAnsi="宋体" w:eastAsia="宋体" w:cs="宋体"/>
          <w:szCs w:val="21"/>
          <w:highlight w:val="none"/>
          <w:lang w:val="en-US" w:eastAsia="zh-CN"/>
        </w:rPr>
        <w:t xml:space="preserve">整改已</w:t>
      </w:r>
      <w:r>
        <w:rPr>
          <w:rFonts w:hint="eastAsia" w:ascii="宋体" w:hAnsi="宋体" w:eastAsia="宋体" w:cs="宋体"/>
          <w:szCs w:val="21"/>
          <w:highlight w:val="none"/>
        </w:rPr>
        <w:t xml:space="preserve">发现的各种安全隐患。</w:t>
      </w:r>
      <w:r>
        <w:rPr>
          <w:rFonts w:hint="eastAsia" w:ascii="宋体" w:hAnsi="宋体" w:eastAsia="宋体" w:cs="宋体"/>
          <w:szCs w:val="21"/>
          <w:highlight w:val="none"/>
          <w:lang w:val="en-US" w:eastAsia="zh-CN"/>
        </w:rPr>
        <w:t xml:space="preserve">但甲</w:t>
      </w:r>
      <w:r>
        <w:rPr>
          <w:rFonts w:hint="eastAsia" w:ascii="宋体" w:hAnsi="宋体" w:eastAsia="宋体" w:cs="宋体"/>
          <w:szCs w:val="21"/>
          <w:highlight w:val="none"/>
        </w:rPr>
        <w:t xml:space="preserve">方的</w:t>
      </w:r>
      <w:r>
        <w:rPr>
          <w:rFonts w:hint="eastAsia" w:ascii="宋体" w:hAnsi="宋体" w:eastAsia="宋体" w:cs="宋体"/>
          <w:szCs w:val="21"/>
          <w:highlight w:val="none"/>
          <w:lang w:val="en-US" w:eastAsia="zh-CN"/>
        </w:rPr>
        <w:t xml:space="preserve">检查、监督</w:t>
      </w:r>
      <w:r>
        <w:rPr>
          <w:rFonts w:hint="eastAsia" w:ascii="宋体" w:hAnsi="宋体" w:eastAsia="宋体" w:cs="宋体"/>
          <w:szCs w:val="21"/>
          <w:highlight w:val="none"/>
        </w:rPr>
        <w:t xml:space="preserve">等行为不构成责任主体行为，施工中发生的安全事故其责任均由</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承担，</w:t>
      </w:r>
      <w:r>
        <w:rPr>
          <w:rFonts w:hint="eastAsia" w:ascii="宋体" w:hAnsi="宋体" w:eastAsia="宋体" w:cs="宋体"/>
          <w:szCs w:val="21"/>
          <w:highlight w:val="none"/>
          <w:lang w:val="en-US" w:eastAsia="zh-CN"/>
        </w:rPr>
        <w:t xml:space="preserve">甲</w:t>
      </w:r>
      <w:r>
        <w:rPr>
          <w:rFonts w:hint="eastAsia" w:ascii="宋体" w:hAnsi="宋体" w:eastAsia="宋体" w:cs="宋体"/>
          <w:szCs w:val="21"/>
          <w:highlight w:val="none"/>
        </w:rPr>
        <w:t xml:space="preserve">方无需承担任何责任。</w:t>
      </w:r>
      <w:r>
        <w:rPr>
          <w:rFonts w:hint="eastAsia" w:ascii="宋体" w:hAnsi="宋体" w:eastAsia="宋体" w:cs="宋体"/>
          <w:szCs w:val="21"/>
          <w:highlight w:val="none"/>
        </w:rPr>
      </w:r>
      <w:r/>
    </w:p>
    <w:p>
      <w:pPr>
        <w:pStyle w:val="85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对甲方违</w:t>
      </w:r>
      <w:r>
        <w:rPr>
          <w:rFonts w:hint="eastAsia" w:ascii="宋体" w:hAnsi="宋体" w:eastAsia="宋体" w:cs="宋体"/>
          <w:szCs w:val="21"/>
          <w:highlight w:val="none"/>
        </w:rPr>
        <w:t xml:space="preserve">章指挥或者可能危及生命、财产安全的指挥</w:t>
      </w:r>
      <w:r>
        <w:rPr>
          <w:rFonts w:hint="eastAsia" w:ascii="宋体" w:hAnsi="宋体" w:eastAsia="宋体" w:cs="宋体"/>
          <w:szCs w:val="21"/>
          <w:highlight w:val="none"/>
          <w:lang w:val="en-US" w:eastAsia="zh-CN"/>
        </w:rPr>
        <w:t xml:space="preserve">，乙方有权拒绝</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、进场作业前</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乙方应组织</w:t>
      </w:r>
      <w:r>
        <w:rPr>
          <w:rFonts w:hint="eastAsia" w:ascii="宋体" w:hAnsi="宋体" w:eastAsia="宋体" w:cs="宋体"/>
          <w:sz w:val="21"/>
          <w:szCs w:val="21"/>
          <w:highlight w:val="none"/>
          <w:lang w:val="en-US" w:eastAsia="zh-CN"/>
        </w:rPr>
        <w:t xml:space="preserve">参加本项目实施的所有人员对其</w:t>
      </w:r>
      <w:r>
        <w:rPr>
          <w:rFonts w:hint="eastAsia" w:ascii="宋体" w:hAnsi="宋体" w:eastAsia="宋体" w:cs="宋体"/>
          <w:sz w:val="21"/>
          <w:szCs w:val="21"/>
          <w:highlight w:val="none"/>
        </w:rPr>
        <w:t xml:space="preserve">进行安全生产制度</w:t>
      </w:r>
      <w:r>
        <w:rPr>
          <w:rFonts w:hint="eastAsia" w:ascii="宋体" w:hAnsi="宋体" w:eastAsia="宋体" w:cs="宋体"/>
          <w:sz w:val="21"/>
          <w:szCs w:val="21"/>
          <w:highlight w:val="none"/>
          <w:lang w:val="en-US" w:eastAsia="zh-CN"/>
        </w:rPr>
        <w:t xml:space="preserve">学习、</w:t>
      </w:r>
      <w:r>
        <w:rPr>
          <w:rFonts w:hint="eastAsia" w:ascii="宋体" w:hAnsi="宋体" w:eastAsia="宋体" w:cs="宋体"/>
          <w:sz w:val="21"/>
          <w:szCs w:val="21"/>
          <w:highlight w:val="none"/>
        </w:rPr>
        <w:t xml:space="preserve">安全知识教育</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安全技能培训、职业健康教育</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使其</w:t>
      </w:r>
      <w:r>
        <w:rPr>
          <w:rFonts w:hint="eastAsia" w:ascii="宋体" w:hAnsi="宋体" w:eastAsia="宋体" w:cs="宋体"/>
          <w:sz w:val="21"/>
          <w:szCs w:val="21"/>
          <w:highlight w:val="none"/>
        </w:rPr>
        <w:t xml:space="preserve">掌握</w:t>
      </w:r>
      <w:r>
        <w:rPr>
          <w:rFonts w:hint="eastAsia" w:ascii="宋体" w:hAnsi="宋体" w:eastAsia="宋体" w:cs="宋体"/>
          <w:sz w:val="21"/>
          <w:szCs w:val="21"/>
          <w:highlight w:val="none"/>
          <w:lang w:val="en-US" w:eastAsia="zh-CN"/>
        </w:rPr>
        <w:t xml:space="preserve">相</w:t>
      </w:r>
      <w:r>
        <w:rPr>
          <w:rFonts w:hint="eastAsia" w:ascii="宋体" w:hAnsi="宋体" w:eastAsia="宋体" w:cs="宋体"/>
          <w:sz w:val="21"/>
          <w:szCs w:val="21"/>
          <w:highlight w:val="none"/>
        </w:rPr>
        <w:t xml:space="preserve">关安全生产</w:t>
      </w:r>
      <w:r>
        <w:rPr>
          <w:rFonts w:hint="eastAsia" w:ascii="宋体" w:hAnsi="宋体" w:eastAsia="宋体" w:cs="宋体"/>
          <w:sz w:val="21"/>
          <w:szCs w:val="21"/>
          <w:highlight w:val="none"/>
          <w:lang w:val="en-US" w:eastAsia="zh-CN"/>
        </w:rPr>
        <w:t xml:space="preserve">知识、技能、</w:t>
      </w:r>
      <w:r>
        <w:rPr>
          <w:rFonts w:hint="eastAsia" w:ascii="宋体" w:hAnsi="宋体" w:eastAsia="宋体" w:cs="宋体"/>
          <w:sz w:val="21"/>
          <w:szCs w:val="21"/>
          <w:highlight w:val="none"/>
        </w:rPr>
        <w:t xml:space="preserve">规程</w:t>
      </w:r>
      <w:r>
        <w:rPr>
          <w:rFonts w:hint="eastAsia" w:ascii="宋体" w:hAnsi="宋体" w:eastAsia="宋体" w:cs="宋体"/>
          <w:sz w:val="21"/>
          <w:szCs w:val="21"/>
          <w:highlight w:val="none"/>
          <w:lang w:val="en-US" w:eastAsia="zh-CN"/>
        </w:rPr>
        <w:t xml:space="preserve">和</w:t>
      </w:r>
      <w:r>
        <w:rPr>
          <w:rFonts w:hint="eastAsia" w:ascii="宋体" w:hAnsi="宋体" w:eastAsia="宋体" w:cs="宋体"/>
          <w:sz w:val="21"/>
          <w:szCs w:val="21"/>
          <w:highlight w:val="none"/>
        </w:rPr>
        <w:t xml:space="preserve">规定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从而</w:t>
      </w:r>
      <w:r>
        <w:rPr>
          <w:rFonts w:hint="eastAsia" w:ascii="宋体" w:hAnsi="宋体" w:eastAsia="宋体" w:cs="宋体"/>
          <w:sz w:val="21"/>
          <w:szCs w:val="21"/>
          <w:highlight w:val="none"/>
        </w:rPr>
        <w:t xml:space="preserve">提高</w:t>
      </w:r>
      <w:r>
        <w:rPr>
          <w:rFonts w:hint="eastAsia" w:ascii="宋体" w:hAnsi="宋体" w:eastAsia="宋体" w:cs="宋体"/>
          <w:sz w:val="21"/>
          <w:szCs w:val="21"/>
          <w:highlight w:val="none"/>
          <w:lang w:val="en-US" w:eastAsia="zh-CN"/>
        </w:rPr>
        <w:t xml:space="preserve">员</w:t>
      </w:r>
      <w:r>
        <w:rPr>
          <w:rFonts w:hint="eastAsia" w:ascii="宋体" w:hAnsi="宋体" w:eastAsia="宋体" w:cs="宋体"/>
          <w:sz w:val="21"/>
          <w:szCs w:val="21"/>
          <w:highlight w:val="none"/>
        </w:rPr>
        <w:t xml:space="preserve">工安全</w:t>
      </w:r>
      <w:r>
        <w:rPr>
          <w:rFonts w:hint="eastAsia" w:ascii="宋体" w:hAnsi="宋体" w:eastAsia="宋体" w:cs="宋体"/>
          <w:sz w:val="21"/>
          <w:szCs w:val="21"/>
          <w:highlight w:val="none"/>
          <w:lang w:val="en-US" w:eastAsia="zh-CN"/>
        </w:rPr>
        <w:t xml:space="preserve">生产</w:t>
      </w:r>
      <w:r>
        <w:rPr>
          <w:rFonts w:hint="eastAsia" w:ascii="宋体" w:hAnsi="宋体" w:eastAsia="宋体" w:cs="宋体"/>
          <w:sz w:val="21"/>
          <w:szCs w:val="21"/>
          <w:highlight w:val="none"/>
        </w:rPr>
        <w:t xml:space="preserve">意识</w:t>
      </w:r>
      <w:r>
        <w:rPr>
          <w:rFonts w:hint="eastAsia" w:ascii="宋体" w:hAnsi="宋体" w:eastAsia="宋体" w:cs="宋体"/>
          <w:sz w:val="21"/>
          <w:szCs w:val="21"/>
          <w:highlight w:val="none"/>
          <w:lang w:val="en-US" w:eastAsia="zh-CN"/>
        </w:rPr>
        <w:t xml:space="preserve">与风险辨识能力及自觉防范和</w:t>
      </w:r>
      <w:r>
        <w:rPr>
          <w:rFonts w:hint="eastAsia" w:ascii="宋体" w:hAnsi="宋体" w:eastAsia="宋体" w:cs="宋体"/>
          <w:sz w:val="21"/>
          <w:szCs w:val="21"/>
          <w:highlight w:val="none"/>
        </w:rPr>
        <w:t xml:space="preserve">自我保护</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能力。开工前</w:t>
      </w:r>
      <w:r>
        <w:rPr>
          <w:rFonts w:hint="eastAsia" w:ascii="宋体" w:hAnsi="宋体" w:eastAsia="宋体" w:cs="宋体"/>
          <w:sz w:val="21"/>
          <w:szCs w:val="21"/>
          <w:highlight w:val="none"/>
          <w:lang w:val="en-US" w:eastAsia="zh-CN"/>
        </w:rPr>
        <w:t xml:space="preserve">还</w:t>
      </w:r>
      <w:r>
        <w:rPr>
          <w:rFonts w:hint="eastAsia" w:ascii="宋体" w:hAnsi="宋体" w:eastAsia="宋体" w:cs="宋体"/>
          <w:sz w:val="21"/>
          <w:szCs w:val="21"/>
          <w:highlight w:val="none"/>
        </w:rPr>
        <w:t xml:space="preserve">必须自上而下进行安全技术交底，全体施工人员均应掌握工程特点及施工安全措施。</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、乙方在施工期间必须严格执行和遵守安全生产、</w:t>
      </w:r>
      <w:r>
        <w:rPr>
          <w:rFonts w:hint="eastAsia" w:ascii="宋体" w:hAnsi="宋体" w:eastAsia="宋体" w:cs="宋体"/>
          <w:sz w:val="21"/>
          <w:szCs w:val="21"/>
          <w:highlight w:val="none"/>
          <w:lang w:val="en-US" w:eastAsia="zh-CN"/>
        </w:rPr>
        <w:t xml:space="preserve">消防</w:t>
      </w:r>
      <w:r>
        <w:rPr>
          <w:rFonts w:hint="eastAsia" w:ascii="宋体" w:hAnsi="宋体" w:eastAsia="宋体" w:cs="宋体"/>
          <w:sz w:val="21"/>
          <w:szCs w:val="21"/>
          <w:highlight w:val="none"/>
        </w:rPr>
        <w:t xml:space="preserve">管理及设计工艺有关的各项规定。</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、乙方在施工期间用电，必须遵守用电规范</w:t>
      </w:r>
      <w:r>
        <w:rPr>
          <w:rFonts w:hint="eastAsia" w:ascii="宋体" w:hAnsi="宋体" w:eastAsia="宋体" w:cs="宋体"/>
          <w:sz w:val="21"/>
          <w:szCs w:val="21"/>
          <w:highlight w:val="none"/>
          <w:lang w:val="en-US" w:eastAsia="zh-CN"/>
        </w:rPr>
        <w:t xml:space="preserve">和甲方的相关规定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加强临时用电管理，严格按照临时用电作业规程进行，</w:t>
      </w:r>
      <w:r>
        <w:rPr>
          <w:rFonts w:hint="eastAsia" w:ascii="宋体" w:hAnsi="宋体" w:eastAsia="宋体" w:cs="宋体"/>
          <w:sz w:val="21"/>
          <w:szCs w:val="21"/>
          <w:highlight w:val="none"/>
        </w:rPr>
        <w:t xml:space="preserve">不得私自接电。</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在生产操作过程中</w:t>
      </w:r>
      <w:r>
        <w:rPr>
          <w:rFonts w:hint="eastAsia" w:ascii="宋体" w:hAnsi="宋体" w:eastAsia="宋体" w:cs="宋体"/>
          <w:sz w:val="21"/>
          <w:szCs w:val="21"/>
          <w:highlight w:val="none"/>
          <w:lang w:val="en-US" w:eastAsia="zh-CN"/>
        </w:rPr>
        <w:t xml:space="preserve">须为员工配备必要、足够</w:t>
      </w:r>
      <w:r>
        <w:rPr>
          <w:rFonts w:hint="eastAsia" w:ascii="宋体" w:hAnsi="宋体" w:eastAsia="宋体" w:cs="宋体"/>
          <w:sz w:val="21"/>
          <w:szCs w:val="21"/>
          <w:highlight w:val="none"/>
        </w:rPr>
        <w:t xml:space="preserve">的个人防护用品</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督促</w:t>
      </w:r>
      <w:r>
        <w:rPr>
          <w:rFonts w:hint="eastAsia" w:ascii="宋体" w:hAnsi="宋体" w:eastAsia="宋体" w:cs="宋体"/>
          <w:sz w:val="21"/>
          <w:szCs w:val="21"/>
          <w:highlight w:val="none"/>
          <w:lang w:val="en-US" w:eastAsia="zh-CN"/>
        </w:rPr>
        <w:t xml:space="preserve">其使用，检查</w:t>
      </w:r>
      <w:r>
        <w:rPr>
          <w:rFonts w:hint="eastAsia" w:ascii="宋体" w:hAnsi="宋体" w:eastAsia="宋体" w:cs="宋体"/>
          <w:sz w:val="21"/>
          <w:szCs w:val="21"/>
          <w:highlight w:val="none"/>
        </w:rPr>
        <w:t xml:space="preserve">现场施工人员自觉穿戴好防护用品</w:t>
      </w:r>
      <w:r>
        <w:rPr>
          <w:rFonts w:hint="eastAsia" w:ascii="宋体" w:hAnsi="宋体" w:eastAsia="宋体" w:cs="宋体"/>
          <w:sz w:val="21"/>
          <w:szCs w:val="21"/>
          <w:highlight w:val="none"/>
          <w:lang w:val="en-US" w:eastAsia="zh-CN"/>
        </w:rPr>
        <w:t xml:space="preserve">情况</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乙方在施工期间</w:t>
      </w:r>
      <w:r>
        <w:rPr>
          <w:rFonts w:hint="eastAsia" w:ascii="宋体" w:hAnsi="宋体" w:eastAsia="宋体" w:cs="宋体"/>
          <w:sz w:val="21"/>
          <w:szCs w:val="21"/>
          <w:highlight w:val="none"/>
          <w:lang w:val="en-US" w:eastAsia="zh-CN"/>
        </w:rPr>
        <w:t xml:space="preserve">须加强机械、设备和工具等的管理</w:t>
      </w:r>
      <w:r>
        <w:rPr>
          <w:rFonts w:hint="eastAsia" w:ascii="宋体" w:hAnsi="宋体" w:eastAsia="宋体" w:cs="宋体"/>
          <w:sz w:val="21"/>
          <w:szCs w:val="21"/>
          <w:highlight w:val="none"/>
        </w:rPr>
        <w:t xml:space="preserve">，各类</w:t>
      </w:r>
      <w:r>
        <w:rPr>
          <w:rFonts w:hint="eastAsia" w:ascii="宋体" w:hAnsi="宋体" w:eastAsia="宋体" w:cs="宋体"/>
          <w:sz w:val="21"/>
          <w:szCs w:val="21"/>
          <w:highlight w:val="none"/>
          <w:lang w:val="en-US" w:eastAsia="zh-CN"/>
        </w:rPr>
        <w:t xml:space="preserve">机械、</w:t>
      </w:r>
      <w:r>
        <w:rPr>
          <w:rFonts w:hint="eastAsia" w:ascii="宋体" w:hAnsi="宋体" w:eastAsia="宋体" w:cs="宋体"/>
          <w:sz w:val="21"/>
          <w:szCs w:val="21"/>
          <w:highlight w:val="none"/>
        </w:rPr>
        <w:t xml:space="preserve">设备</w:t>
      </w:r>
      <w:r>
        <w:rPr>
          <w:rFonts w:hint="eastAsia" w:ascii="宋体" w:hAnsi="宋体" w:eastAsia="宋体" w:cs="宋体"/>
          <w:sz w:val="21"/>
          <w:szCs w:val="21"/>
          <w:highlight w:val="none"/>
          <w:lang w:val="en-US" w:eastAsia="zh-CN"/>
        </w:rPr>
        <w:t xml:space="preserve">和</w:t>
      </w:r>
      <w:r>
        <w:rPr>
          <w:rFonts w:hint="eastAsia" w:ascii="宋体" w:hAnsi="宋体" w:eastAsia="宋体" w:cs="宋体"/>
          <w:sz w:val="21"/>
          <w:szCs w:val="21"/>
          <w:highlight w:val="none"/>
        </w:rPr>
        <w:t xml:space="preserve">工具</w:t>
      </w:r>
      <w:r>
        <w:rPr>
          <w:rFonts w:hint="eastAsia" w:ascii="宋体" w:hAnsi="宋体" w:eastAsia="宋体" w:cs="宋体"/>
          <w:sz w:val="21"/>
          <w:szCs w:val="21"/>
          <w:highlight w:val="none"/>
          <w:lang w:val="en-US" w:eastAsia="zh-CN"/>
        </w:rPr>
        <w:t xml:space="preserve">等须经</w:t>
      </w:r>
      <w:r>
        <w:rPr>
          <w:rFonts w:hint="eastAsia" w:ascii="宋体" w:hAnsi="宋体" w:eastAsia="宋体" w:cs="宋体"/>
          <w:sz w:val="21"/>
          <w:szCs w:val="21"/>
          <w:highlight w:val="none"/>
        </w:rPr>
        <w:t xml:space="preserve">检验合格后才能投入使用，并严格执行安全操作规程，在使用过程中，由于</w:t>
      </w:r>
      <w:r>
        <w:rPr>
          <w:rFonts w:hint="eastAsia" w:ascii="宋体" w:hAnsi="宋体" w:eastAsia="宋体" w:cs="宋体"/>
          <w:sz w:val="21"/>
          <w:szCs w:val="21"/>
          <w:highlight w:val="none"/>
          <w:lang w:val="en-US" w:eastAsia="zh-CN"/>
        </w:rPr>
        <w:t xml:space="preserve">机械、</w:t>
      </w:r>
      <w:r>
        <w:rPr>
          <w:rFonts w:hint="eastAsia" w:ascii="宋体" w:hAnsi="宋体" w:eastAsia="宋体" w:cs="宋体"/>
          <w:sz w:val="21"/>
          <w:szCs w:val="21"/>
          <w:highlight w:val="none"/>
        </w:rPr>
        <w:t xml:space="preserve">设备</w:t>
      </w:r>
      <w:r>
        <w:rPr>
          <w:rFonts w:hint="eastAsia" w:ascii="宋体" w:hAnsi="宋体" w:eastAsia="宋体" w:cs="宋体"/>
          <w:sz w:val="21"/>
          <w:szCs w:val="21"/>
          <w:highlight w:val="none"/>
          <w:lang w:val="en-US" w:eastAsia="zh-CN"/>
        </w:rPr>
        <w:t xml:space="preserve">和</w:t>
      </w:r>
      <w:r>
        <w:rPr>
          <w:rFonts w:hint="eastAsia" w:ascii="宋体" w:hAnsi="宋体" w:eastAsia="宋体" w:cs="宋体"/>
          <w:sz w:val="21"/>
          <w:szCs w:val="21"/>
          <w:highlight w:val="none"/>
        </w:rPr>
        <w:t xml:space="preserve">工具</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因素或使用操作不当而造成工伤事故均由乙方负责。</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12、乙方</w:t>
      </w:r>
      <w:r>
        <w:rPr>
          <w:rFonts w:hint="eastAsia" w:ascii="宋体" w:hAnsi="宋体" w:eastAsia="宋体" w:cs="宋体"/>
          <w:sz w:val="21"/>
          <w:szCs w:val="21"/>
          <w:highlight w:val="none"/>
        </w:rPr>
        <w:t xml:space="preserve">在施工期间</w:t>
      </w:r>
      <w:r>
        <w:rPr>
          <w:rFonts w:hint="eastAsia" w:ascii="宋体" w:hAnsi="宋体" w:eastAsia="宋体" w:cs="宋体"/>
          <w:sz w:val="21"/>
          <w:szCs w:val="21"/>
          <w:highlight w:val="none"/>
          <w:lang w:val="en-US" w:eastAsia="zh-CN"/>
        </w:rPr>
        <w:t xml:space="preserve">须加强运输车辆的交通管理，针对本项目的特征情况制定相应的管理方案、措施和规程等。</w:t>
      </w:r>
      <w:r>
        <w:rPr>
          <w:rFonts w:hint="eastAsia" w:ascii="宋体" w:hAnsi="宋体" w:eastAsia="宋体" w:cs="宋体"/>
          <w:sz w:val="21"/>
          <w:szCs w:val="21"/>
          <w:highlight w:val="none"/>
          <w:lang w:val="en-US" w:eastAsia="zh-CN"/>
        </w:rPr>
      </w:r>
      <w:r/>
    </w:p>
    <w:p>
      <w:pPr>
        <w:pStyle w:val="858"/>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13、乙方在施工期间如涉及使用危险化学品，须加强危险化学品的安全管理并按照有关法律、法规的规定进行购买、运输、储存、使用等。</w:t>
      </w:r>
      <w:r>
        <w:rPr>
          <w:rFonts w:hint="eastAsia" w:ascii="宋体" w:hAnsi="宋体" w:eastAsia="宋体" w:cs="宋体"/>
          <w:sz w:val="21"/>
          <w:szCs w:val="21"/>
          <w:highlight w:val="none"/>
          <w:lang w:val="en-US" w:eastAsia="zh-CN"/>
        </w:rPr>
      </w:r>
      <w:r/>
    </w:p>
    <w:p>
      <w:pPr>
        <w:pStyle w:val="85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14、</w:t>
      </w:r>
      <w:r>
        <w:rPr>
          <w:rFonts w:hint="eastAsia" w:ascii="宋体" w:hAnsi="宋体" w:eastAsia="宋体" w:cs="宋体"/>
          <w:szCs w:val="21"/>
          <w:highlight w:val="none"/>
        </w:rPr>
        <w:t xml:space="preserve">如有特种作业（操作）人员，</w:t>
      </w:r>
      <w:r>
        <w:rPr>
          <w:rFonts w:hint="eastAsia" w:ascii="宋体" w:hAnsi="宋体" w:eastAsia="宋体" w:cs="宋体"/>
          <w:szCs w:val="21"/>
          <w:highlight w:val="none"/>
          <w:lang w:val="en-US" w:eastAsia="zh-CN"/>
        </w:rPr>
        <w:t xml:space="preserve">乙方</w:t>
      </w:r>
      <w:r>
        <w:rPr>
          <w:rFonts w:hint="eastAsia" w:ascii="宋体" w:hAnsi="宋体" w:eastAsia="宋体" w:cs="宋体"/>
          <w:sz w:val="21"/>
          <w:szCs w:val="21"/>
          <w:highlight w:val="none"/>
        </w:rPr>
        <w:t xml:space="preserve">特种作业人员必须经过特种作业安全技术考核部</w:t>
      </w:r>
      <w:r>
        <w:rPr>
          <w:rFonts w:hint="eastAsia" w:ascii="宋体" w:hAnsi="宋体" w:eastAsia="宋体" w:cs="宋体"/>
          <w:sz w:val="21"/>
          <w:szCs w:val="21"/>
          <w:highlight w:val="none"/>
          <w:lang w:val="en-US" w:eastAsia="zh-CN"/>
        </w:rPr>
        <w:t xml:space="preserve">门</w:t>
      </w:r>
      <w:r>
        <w:rPr>
          <w:rFonts w:hint="eastAsia" w:ascii="宋体" w:hAnsi="宋体" w:eastAsia="宋体" w:cs="宋体"/>
          <w:sz w:val="21"/>
          <w:szCs w:val="21"/>
          <w:highlight w:val="none"/>
        </w:rPr>
        <w:t xml:space="preserve">培训考核后持证上岗</w:t>
      </w:r>
      <w:r>
        <w:rPr>
          <w:rFonts w:hint="eastAsia" w:ascii="宋体" w:hAnsi="宋体" w:eastAsia="宋体" w:cs="宋体"/>
          <w:szCs w:val="21"/>
          <w:highlight w:val="none"/>
          <w:lang w:val="en-US" w:eastAsia="zh-CN"/>
        </w:rPr>
        <w:t xml:space="preserve">（</w:t>
      </w:r>
      <w:r>
        <w:rPr>
          <w:rFonts w:hint="eastAsia" w:ascii="宋体" w:hAnsi="宋体" w:eastAsia="宋体" w:cs="宋体"/>
          <w:sz w:val="21"/>
          <w:szCs w:val="21"/>
          <w:highlight w:val="none"/>
        </w:rPr>
        <w:t xml:space="preserve">特种作业操作证的人员须经江苏省劳动部门考核站进行审证教育</w:t>
      </w:r>
      <w:r>
        <w:rPr>
          <w:rFonts w:hint="eastAsia" w:ascii="宋体" w:hAnsi="宋体" w:eastAsia="宋体" w:cs="宋体"/>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Cs w:val="21"/>
          <w:highlight w:val="none"/>
        </w:rPr>
        <w:t xml:space="preserve">施工</w:t>
      </w:r>
      <w:r>
        <w:rPr>
          <w:rFonts w:hint="eastAsia" w:ascii="宋体" w:hAnsi="宋体" w:eastAsia="宋体" w:cs="宋体"/>
          <w:szCs w:val="21"/>
          <w:highlight w:val="none"/>
          <w:lang w:val="en-US" w:eastAsia="zh-CN"/>
        </w:rPr>
        <w:t xml:space="preserve">时，特种作业</w:t>
      </w:r>
      <w:r>
        <w:rPr>
          <w:rFonts w:hint="eastAsia" w:ascii="宋体" w:hAnsi="宋体" w:eastAsia="宋体" w:cs="宋体"/>
          <w:szCs w:val="21"/>
          <w:highlight w:val="none"/>
        </w:rPr>
        <w:t xml:space="preserve">人员应按规定佩戴劳动防护用品</w:t>
      </w:r>
      <w:r>
        <w:rPr>
          <w:rFonts w:hint="eastAsia" w:ascii="宋体" w:hAnsi="宋体" w:eastAsia="宋体" w:cs="宋体"/>
          <w:szCs w:val="21"/>
          <w:highlight w:val="none"/>
          <w:lang w:val="en-US" w:eastAsia="zh-CN"/>
        </w:rPr>
        <w:t xml:space="preserve">并按规程操作</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58"/>
        <w:ind w:firstLine="420"/>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15、</w:t>
      </w:r>
      <w:r>
        <w:rPr>
          <w:rFonts w:hint="eastAsia" w:ascii="宋体" w:hAnsi="宋体" w:eastAsia="宋体" w:cs="宋体"/>
          <w:szCs w:val="21"/>
          <w:highlight w:val="none"/>
        </w:rPr>
        <w:t xml:space="preserve">复杂的和危险性较大的作业，如有可能发生溺水、火灾、爆炸、触电、高空坠落、中毒、窒息、机械伤害、烧烫伤等容易造成人员伤害和设备事故的作业，</w:t>
      </w:r>
      <w:r>
        <w:rPr>
          <w:rFonts w:hint="eastAsia" w:ascii="宋体" w:hAnsi="宋体" w:eastAsia="宋体" w:cs="宋体"/>
          <w:szCs w:val="21"/>
          <w:highlight w:val="none"/>
          <w:lang w:val="en-US" w:eastAsia="zh-CN"/>
        </w:rPr>
        <w:t xml:space="preserve">乙</w:t>
      </w:r>
      <w:r>
        <w:rPr>
          <w:rFonts w:hint="eastAsia" w:ascii="宋体" w:hAnsi="宋体" w:eastAsia="宋体" w:cs="宋体"/>
          <w:szCs w:val="21"/>
          <w:highlight w:val="none"/>
        </w:rPr>
        <w:t xml:space="preserve">方应制订有效的专项施工安全技术方案，并报</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审核后贯彻落实。</w:t>
      </w:r>
      <w:r>
        <w:rPr>
          <w:rFonts w:hint="eastAsia" w:ascii="宋体" w:hAnsi="宋体" w:eastAsia="宋体" w:cs="宋体"/>
          <w:szCs w:val="21"/>
          <w:highlight w:val="none"/>
        </w:rPr>
      </w:r>
      <w:r/>
    </w:p>
    <w:p>
      <w:pPr>
        <w:pStyle w:val="858"/>
        <w:ind w:firstLine="420"/>
        <w:keepLines w:val="0"/>
        <w:keepNext w:val="0"/>
        <w:pageBreakBefore w:val="0"/>
        <w:spacing w:line="36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16、对于恶劣天气情况下的施工作业，乙方须制订相应的安全方案，调整作息时间，合理安排（如酷暑高温天气，应做好防暑降温工作）。</w:t>
      </w:r>
      <w:r>
        <w:rPr>
          <w:rFonts w:hint="eastAsia" w:ascii="宋体" w:hAnsi="宋体" w:eastAsia="宋体" w:cs="宋体"/>
          <w:szCs w:val="21"/>
          <w:highlight w:val="none"/>
          <w:lang w:val="en-US" w:eastAsia="zh-CN"/>
        </w:rPr>
      </w:r>
      <w:r/>
    </w:p>
    <w:p>
      <w:pPr>
        <w:pStyle w:val="858"/>
        <w:spacing w:line="360" w:lineRule="auto"/>
        <w:rPr>
          <w:rFonts w:hint="eastAsia" w:ascii="宋体" w:hAnsi="宋体" w:eastAsia="宋体" w:cs="宋体"/>
          <w:sz w:val="21"/>
          <w:szCs w:val="21"/>
          <w:highlight w:val="none"/>
        </w:rPr>
      </w:pPr>
      <w:r>
        <w:rPr>
          <w:rFonts w:hint="eastAsia" w:ascii="宋体" w:hAnsi="宋体" w:eastAsia="宋体" w:cs="宋体"/>
          <w:szCs w:val="21"/>
          <w:highlight w:val="none"/>
          <w:lang w:val="en-US" w:eastAsia="zh-CN"/>
        </w:rPr>
        <w:t xml:space="preserve">    </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、乙方应在施工现场</w:t>
      </w:r>
      <w:r>
        <w:rPr>
          <w:rFonts w:hint="eastAsia" w:ascii="宋体" w:hAnsi="宋体" w:eastAsia="宋体" w:cs="宋体"/>
          <w:sz w:val="21"/>
          <w:szCs w:val="21"/>
          <w:highlight w:val="none"/>
          <w:lang w:val="en-US" w:eastAsia="zh-CN"/>
        </w:rPr>
        <w:t xml:space="preserve">根据工程需要</w:t>
      </w:r>
      <w:r>
        <w:rPr>
          <w:rFonts w:hint="eastAsia" w:ascii="宋体" w:hAnsi="宋体" w:eastAsia="宋体" w:cs="宋体"/>
          <w:sz w:val="21"/>
          <w:szCs w:val="21"/>
          <w:highlight w:val="none"/>
        </w:rPr>
        <w:t xml:space="preserve">设置</w:t>
      </w:r>
      <w:r>
        <w:rPr>
          <w:rFonts w:hint="eastAsia" w:ascii="宋体" w:hAnsi="宋体" w:eastAsia="宋体" w:cs="宋体"/>
          <w:szCs w:val="21"/>
          <w:highlight w:val="none"/>
        </w:rPr>
        <w:t xml:space="preserve">符合相关规范</w:t>
      </w:r>
      <w:r>
        <w:rPr>
          <w:rFonts w:hint="eastAsia" w:ascii="宋体" w:hAnsi="宋体" w:eastAsia="宋体" w:cs="宋体"/>
          <w:szCs w:val="21"/>
          <w:highlight w:val="none"/>
          <w:lang w:val="en-US" w:eastAsia="zh-CN"/>
        </w:rPr>
        <w:t xml:space="preserve">要求的</w:t>
      </w:r>
      <w:r>
        <w:rPr>
          <w:rFonts w:hint="eastAsia" w:ascii="宋体" w:hAnsi="宋体" w:eastAsia="宋体" w:cs="宋体"/>
          <w:sz w:val="21"/>
          <w:szCs w:val="21"/>
          <w:highlight w:val="none"/>
          <w:lang w:val="en-US" w:eastAsia="zh-CN"/>
        </w:rPr>
        <w:t xml:space="preserve">围挡、防护栏、警戒栏、警示灯、警示标识、</w:t>
      </w:r>
      <w:r>
        <w:rPr>
          <w:rFonts w:hint="eastAsia" w:ascii="宋体" w:hAnsi="宋体" w:eastAsia="宋体" w:cs="宋体"/>
          <w:sz w:val="21"/>
          <w:szCs w:val="21"/>
          <w:highlight w:val="none"/>
        </w:rPr>
        <w:t xml:space="preserve">警</w:t>
      </w:r>
      <w:r>
        <w:rPr>
          <w:rFonts w:hint="eastAsia" w:ascii="宋体" w:hAnsi="宋体" w:eastAsia="宋体" w:cs="宋体"/>
          <w:sz w:val="21"/>
          <w:szCs w:val="21"/>
          <w:highlight w:val="none"/>
          <w:lang w:val="en-US" w:eastAsia="zh-CN"/>
        </w:rPr>
        <w:t xml:space="preserve">示</w:t>
      </w:r>
      <w:r>
        <w:rPr>
          <w:rFonts w:hint="eastAsia" w:ascii="宋体" w:hAnsi="宋体" w:eastAsia="宋体" w:cs="宋体"/>
          <w:sz w:val="21"/>
          <w:szCs w:val="21"/>
          <w:highlight w:val="none"/>
        </w:rPr>
        <w:t xml:space="preserve">标志</w:t>
      </w:r>
      <w:r>
        <w:rPr>
          <w:rFonts w:hint="eastAsia" w:ascii="宋体" w:hAnsi="宋体" w:eastAsia="宋体" w:cs="宋体"/>
          <w:sz w:val="21"/>
          <w:szCs w:val="21"/>
          <w:highlight w:val="none"/>
          <w:lang w:val="en-US" w:eastAsia="zh-CN"/>
        </w:rPr>
        <w:t xml:space="preserve">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警示告知牌</w:t>
      </w:r>
      <w:r>
        <w:rPr>
          <w:rFonts w:hint="eastAsia" w:ascii="宋体" w:hAnsi="宋体" w:eastAsia="宋体" w:cs="宋体"/>
          <w:sz w:val="21"/>
          <w:szCs w:val="21"/>
          <w:highlight w:val="none"/>
        </w:rPr>
        <w:t xml:space="preserve">等安全</w:t>
      </w:r>
      <w:r>
        <w:rPr>
          <w:rFonts w:hint="eastAsia" w:ascii="宋体" w:hAnsi="宋体" w:eastAsia="宋体" w:cs="宋体"/>
          <w:sz w:val="21"/>
          <w:szCs w:val="21"/>
          <w:highlight w:val="none"/>
          <w:lang w:val="en-US" w:eastAsia="zh-CN"/>
        </w:rPr>
        <w:t xml:space="preserve">防护设施和安全标志</w:t>
      </w:r>
      <w:r>
        <w:rPr>
          <w:rFonts w:hint="eastAsia" w:ascii="宋体" w:hAnsi="宋体" w:eastAsia="宋体" w:cs="宋体"/>
          <w:sz w:val="21"/>
          <w:szCs w:val="21"/>
          <w:highlight w:val="none"/>
        </w:rPr>
        <w:t xml:space="preserve">并不得</w:t>
      </w:r>
      <w:r>
        <w:rPr>
          <w:rFonts w:hint="eastAsia" w:ascii="宋体" w:hAnsi="宋体" w:eastAsia="宋体" w:cs="宋体"/>
          <w:sz w:val="21"/>
          <w:szCs w:val="21"/>
          <w:highlight w:val="none"/>
          <w:lang w:val="en-US" w:eastAsia="zh-CN"/>
        </w:rPr>
        <w:t xml:space="preserve">随意</w:t>
      </w:r>
      <w:r>
        <w:rPr>
          <w:rFonts w:hint="eastAsia" w:ascii="宋体" w:hAnsi="宋体" w:eastAsia="宋体" w:cs="宋体"/>
          <w:sz w:val="21"/>
          <w:szCs w:val="21"/>
          <w:highlight w:val="none"/>
        </w:rPr>
        <w:t xml:space="preserve">拆除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否则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造成的</w:t>
      </w:r>
      <w:r>
        <w:rPr>
          <w:rFonts w:hint="eastAsia" w:ascii="宋体" w:hAnsi="宋体" w:eastAsia="宋体" w:cs="宋体"/>
          <w:sz w:val="21"/>
          <w:szCs w:val="21"/>
          <w:highlight w:val="none"/>
        </w:rPr>
        <w:t xml:space="preserve">一切后果应由乙方负责。</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、贯彻先订合同后施工原则，甲方不得安排乙方从事与本项目无关的施工任务，如安排，乙方应拒绝，否则由此发生的一切费用或由此造成的一切后果均由接受方承担。</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Cs w:val="21"/>
          <w:highlight w:val="none"/>
        </w:rPr>
      </w:pPr>
      <w:r>
        <w:rPr>
          <w:rFonts w:hint="eastAsia" w:ascii="宋体" w:hAnsi="宋体" w:eastAsia="宋体" w:cs="宋体"/>
          <w:sz w:val="21"/>
          <w:szCs w:val="21"/>
          <w:highlight w:val="none"/>
          <w:lang w:val="en-US" w:eastAsia="zh-CN"/>
        </w:rPr>
        <w:t xml:space="preserve">19、乙方</w:t>
      </w:r>
      <w:r>
        <w:rPr>
          <w:rFonts w:hint="eastAsia" w:ascii="宋体" w:hAnsi="宋体" w:eastAsia="宋体" w:cs="宋体"/>
          <w:szCs w:val="21"/>
          <w:highlight w:val="none"/>
        </w:rPr>
        <w:t xml:space="preserve">施工人员必须在规定的施工范围内作业，不得超出施工范围，不得擅自操作施工范围外的设施设备</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若确需操作的，</w:t>
      </w:r>
      <w:r>
        <w:rPr>
          <w:rFonts w:hint="eastAsia" w:ascii="宋体" w:hAnsi="宋体" w:eastAsia="宋体" w:cs="宋体"/>
          <w:szCs w:val="21"/>
          <w:highlight w:val="none"/>
          <w:lang w:val="en-US" w:eastAsia="zh-CN"/>
        </w:rPr>
        <w:t xml:space="preserve">须</w:t>
      </w:r>
      <w:r>
        <w:rPr>
          <w:rFonts w:hint="eastAsia" w:ascii="宋体" w:hAnsi="宋体" w:eastAsia="宋体" w:cs="宋体"/>
          <w:szCs w:val="21"/>
          <w:highlight w:val="none"/>
        </w:rPr>
        <w:t xml:space="preserve">征得</w:t>
      </w:r>
      <w:r>
        <w:rPr>
          <w:rFonts w:hint="eastAsia" w:ascii="宋体" w:hAnsi="宋体" w:eastAsia="宋体" w:cs="宋体"/>
          <w:szCs w:val="21"/>
          <w:highlight w:val="none"/>
          <w:lang w:val="en-US" w:eastAsia="zh-CN"/>
        </w:rPr>
        <w:t xml:space="preserve">甲乙双</w:t>
      </w:r>
      <w:r>
        <w:rPr>
          <w:rFonts w:hint="eastAsia" w:ascii="宋体" w:hAnsi="宋体" w:eastAsia="宋体" w:cs="宋体"/>
          <w:szCs w:val="21"/>
          <w:highlight w:val="none"/>
        </w:rPr>
        <w:t xml:space="preserve">方安全管理负责人同意，由专职人员操作或在安全管理人员的监督下操作。</w:t>
      </w:r>
      <w:r>
        <w:rPr>
          <w:rFonts w:hint="eastAsia" w:ascii="宋体" w:hAnsi="宋体" w:eastAsia="宋体" w:cs="宋体"/>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乙方应按国家相关规定聘用现场施工人员，并</w:t>
      </w:r>
      <w:r>
        <w:rPr>
          <w:rFonts w:hint="eastAsia" w:ascii="宋体" w:hAnsi="宋体" w:eastAsia="宋体" w:cs="宋体"/>
          <w:sz w:val="21"/>
          <w:szCs w:val="21"/>
          <w:highlight w:val="none"/>
          <w:lang w:val="en-US" w:eastAsia="zh-CN"/>
        </w:rPr>
        <w:t xml:space="preserve">按相关规定和标准</w:t>
      </w:r>
      <w:r>
        <w:rPr>
          <w:rFonts w:hint="eastAsia" w:ascii="宋体" w:hAnsi="宋体" w:eastAsia="宋体" w:cs="宋体"/>
          <w:sz w:val="21"/>
          <w:szCs w:val="21"/>
          <w:highlight w:val="none"/>
        </w:rPr>
        <w:t xml:space="preserve">为其购置个人安全保险。</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21、</w:t>
      </w:r>
      <w:r>
        <w:rPr>
          <w:rFonts w:hint="eastAsia" w:ascii="宋体" w:hAnsi="宋体" w:eastAsia="宋体" w:cs="宋体"/>
          <w:sz w:val="21"/>
          <w:szCs w:val="21"/>
          <w:highlight w:val="none"/>
          <w:lang w:val="en-US" w:eastAsia="zh-CN"/>
        </w:rPr>
        <w:t xml:space="preserve">乙方应</w:t>
      </w:r>
      <w:r>
        <w:rPr>
          <w:rFonts w:hint="eastAsia" w:ascii="宋体" w:hAnsi="宋体" w:eastAsia="宋体" w:cs="宋体"/>
          <w:szCs w:val="21"/>
          <w:highlight w:val="none"/>
        </w:rPr>
        <w:t xml:space="preserve">确保所派施工人员业务水平、身体素质及精神状态等满足施工要求，严禁使用未成年和不适应现场安全施工要求的老、弱、病、残人员进行施工。</w:t>
      </w:r>
      <w:r>
        <w:rPr>
          <w:rFonts w:hint="eastAsia" w:ascii="宋体" w:hAnsi="宋体" w:eastAsia="宋体" w:cs="宋体"/>
          <w:szCs w:val="21"/>
          <w:highlight w:val="none"/>
        </w:rPr>
      </w:r>
      <w:r/>
    </w:p>
    <w:p>
      <w:pPr>
        <w:pStyle w:val="858"/>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22、乙</w:t>
      </w:r>
      <w:r>
        <w:rPr>
          <w:rFonts w:hint="eastAsia" w:ascii="宋体" w:hAnsi="宋体" w:eastAsia="宋体" w:cs="宋体"/>
          <w:szCs w:val="21"/>
          <w:highlight w:val="none"/>
        </w:rPr>
        <w:t xml:space="preserve">方施工人员有变动的，必须对新进场施工人员及时进行安全教育</w:t>
      </w:r>
      <w:r>
        <w:rPr>
          <w:rFonts w:hint="eastAsia" w:ascii="宋体" w:hAnsi="宋体" w:eastAsia="宋体" w:cs="宋体"/>
          <w:szCs w:val="21"/>
          <w:highlight w:val="none"/>
          <w:lang w:val="en-US" w:eastAsia="zh-CN"/>
        </w:rPr>
        <w:t xml:space="preserve">和技能培训。</w:t>
      </w:r>
      <w:r>
        <w:rPr>
          <w:rFonts w:hint="eastAsia" w:ascii="宋体" w:hAnsi="宋体" w:eastAsia="宋体" w:cs="宋体"/>
          <w:szCs w:val="21"/>
          <w:highlight w:val="none"/>
          <w:lang w:val="en-US" w:eastAsia="zh-CN"/>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、乙方应保持文明施工，施工过程中或工程结束后要保持现场清洁卫生。</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z w:val="21"/>
          <w:szCs w:val="21"/>
          <w:highlight w:val="none"/>
          <w:lang w:val="en-US" w:eastAsia="zh-CN"/>
        </w:rPr>
        <w:t xml:space="preserve">乙方须</w:t>
      </w:r>
      <w:r>
        <w:rPr>
          <w:rFonts w:hint="eastAsia" w:ascii="宋体" w:hAnsi="宋体" w:eastAsia="宋体" w:cs="宋体"/>
          <w:sz w:val="21"/>
          <w:szCs w:val="21"/>
          <w:highlight w:val="none"/>
        </w:rPr>
        <w:t xml:space="preserve">按《扬州市扬尘污染防治管理暂行办法》【扬州市人民政府令第90号】文件和《关于推进建筑工地扬尘防治智慧化建设的通知》【扬建尘整办（2020）3号】文件要求全面做好施工现场及土方临时堆放场地的扬尘控制工作</w:t>
      </w:r>
      <w:r>
        <w:rPr>
          <w:rFonts w:hint="eastAsia" w:ascii="宋体" w:hAnsi="宋体" w:eastAsia="宋体" w:cs="宋体"/>
          <w:sz w:val="21"/>
          <w:szCs w:val="21"/>
          <w:highlight w:val="none"/>
          <w:lang w:eastAsia="zh-CN"/>
        </w:rPr>
        <w:t xml:space="preserve">。</w:t>
      </w:r>
      <w:r>
        <w:rPr>
          <w:rFonts w:hint="eastAsia" w:ascii="宋体" w:hAnsi="宋体" w:eastAsia="宋体" w:cs="宋体"/>
          <w:szCs w:val="21"/>
          <w:highlight w:val="none"/>
          <w:lang w:eastAsia="zh-CN"/>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乙方</w:t>
      </w:r>
      <w:r>
        <w:rPr>
          <w:rFonts w:hint="eastAsia" w:ascii="宋体" w:hAnsi="宋体" w:eastAsia="宋体" w:cs="宋体"/>
          <w:sz w:val="21"/>
          <w:szCs w:val="21"/>
          <w:highlight w:val="none"/>
          <w:lang w:val="en-US" w:eastAsia="zh-CN"/>
        </w:rPr>
        <w:t xml:space="preserve">应</w:t>
      </w:r>
      <w:r>
        <w:rPr>
          <w:rFonts w:hint="eastAsia" w:ascii="宋体" w:hAnsi="宋体" w:eastAsia="宋体" w:cs="宋体"/>
          <w:sz w:val="21"/>
          <w:szCs w:val="21"/>
          <w:highlight w:val="none"/>
        </w:rPr>
        <w:t xml:space="preserve">采取有效控制措施</w:t>
      </w:r>
      <w:r>
        <w:rPr>
          <w:rFonts w:hint="eastAsia" w:ascii="宋体" w:hAnsi="宋体" w:eastAsia="宋体" w:cs="宋体"/>
          <w:sz w:val="21"/>
          <w:szCs w:val="21"/>
          <w:highlight w:val="none"/>
          <w:lang w:val="en-US" w:eastAsia="zh-CN"/>
        </w:rPr>
        <w:t xml:space="preserve">来</w:t>
      </w:r>
      <w:r>
        <w:rPr>
          <w:rFonts w:hint="eastAsia" w:ascii="宋体" w:hAnsi="宋体" w:eastAsia="宋体" w:cs="宋体"/>
          <w:sz w:val="21"/>
          <w:szCs w:val="21"/>
          <w:highlight w:val="none"/>
        </w:rPr>
        <w:t xml:space="preserve">减少环境污染、降低能源资源消耗、有效保障工作人员健康作业环境。</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Cs w:val="21"/>
          <w:highlight w:val="none"/>
          <w:lang w:val="en-US" w:eastAsia="zh-CN"/>
        </w:rPr>
        <w:t xml:space="preserve">26、</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应按照“安全自查、隐患自改、责任自负”的原则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在施工期间做好日常安全检查、班组安全检查、专项安全检查、季节性安全检查等各项安全检查工作，</w:t>
      </w:r>
      <w:r>
        <w:rPr>
          <w:rFonts w:hint="eastAsia" w:ascii="宋体" w:hAnsi="宋体" w:eastAsia="宋体" w:cs="宋体"/>
          <w:sz w:val="21"/>
          <w:szCs w:val="21"/>
          <w:highlight w:val="none"/>
        </w:rPr>
        <w:t xml:space="preserve">及时制止和处理各类违章违纪行为</w:t>
      </w:r>
      <w:r>
        <w:rPr>
          <w:rFonts w:hint="eastAsia" w:ascii="宋体" w:hAnsi="宋体" w:eastAsia="宋体" w:cs="宋体"/>
          <w:sz w:val="21"/>
          <w:szCs w:val="21"/>
          <w:highlight w:val="none"/>
          <w:lang w:val="en-US" w:eastAsia="zh-CN"/>
        </w:rPr>
        <w:t xml:space="preserve">。乙方须及时对检查中发现的安全隐患进行整改，制定整改方案、整改措施、落实整改时间、整改责任人、整改复查人，确认整改结果，形成隐患整改的闭环管理。</w:t>
      </w:r>
      <w:r>
        <w:rPr>
          <w:rFonts w:hint="eastAsia" w:ascii="宋体" w:hAnsi="宋体" w:eastAsia="宋体" w:cs="宋体"/>
          <w:sz w:val="21"/>
          <w:szCs w:val="21"/>
          <w:highlight w:val="none"/>
          <w:lang w:val="en-US" w:eastAsia="zh-CN"/>
        </w:rPr>
      </w:r>
      <w:r/>
    </w:p>
    <w:p>
      <w:pPr>
        <w:pStyle w:val="858"/>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27、乙方</w:t>
      </w:r>
      <w:r>
        <w:rPr>
          <w:rFonts w:hint="eastAsia" w:ascii="宋体" w:hAnsi="宋体" w:eastAsia="宋体" w:cs="宋体"/>
          <w:szCs w:val="21"/>
          <w:highlight w:val="none"/>
        </w:rPr>
        <w:t xml:space="preserve">应保证安全生产所需资金的投入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8、贯彻“谁施工谁负责”安全的原则。乙方对</w:t>
      </w:r>
      <w:r>
        <w:rPr>
          <w:rFonts w:hint="eastAsia" w:ascii="宋体" w:hAnsi="宋体" w:eastAsia="宋体" w:cs="宋体"/>
          <w:sz w:val="21"/>
          <w:szCs w:val="21"/>
          <w:highlight w:val="none"/>
          <w:lang w:val="en-US" w:eastAsia="zh-CN"/>
        </w:rPr>
        <w:t xml:space="preserve">本工程施工</w:t>
      </w:r>
      <w:r>
        <w:rPr>
          <w:rFonts w:hint="eastAsia" w:ascii="宋体" w:hAnsi="宋体" w:eastAsia="宋体" w:cs="宋体"/>
          <w:sz w:val="21"/>
          <w:szCs w:val="21"/>
          <w:highlight w:val="none"/>
        </w:rPr>
        <w:t xml:space="preserve">的安全生产负全责。施工期间乙方发生任何</w:t>
      </w:r>
      <w:r>
        <w:rPr>
          <w:rFonts w:hint="eastAsia" w:ascii="宋体" w:hAnsi="宋体" w:eastAsia="宋体" w:cs="宋体"/>
          <w:sz w:val="21"/>
          <w:szCs w:val="21"/>
          <w:highlight w:val="none"/>
          <w:lang w:val="en-US" w:eastAsia="zh-CN"/>
        </w:rPr>
        <w:t xml:space="preserve">财产损失、人员</w:t>
      </w:r>
      <w:r>
        <w:rPr>
          <w:rFonts w:hint="eastAsia" w:ascii="宋体" w:hAnsi="宋体" w:eastAsia="宋体" w:cs="宋体"/>
          <w:sz w:val="21"/>
          <w:szCs w:val="21"/>
          <w:highlight w:val="none"/>
        </w:rPr>
        <w:t xml:space="preserve">伤亡等事故，均由乙方负责处理，费用由乙方承担</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乙方</w:t>
      </w:r>
      <w:r>
        <w:rPr>
          <w:rFonts w:hint="eastAsia" w:ascii="宋体" w:hAnsi="宋体" w:eastAsia="宋体" w:cs="宋体"/>
          <w:sz w:val="21"/>
          <w:szCs w:val="21"/>
          <w:highlight w:val="none"/>
          <w:lang w:val="en-US" w:eastAsia="zh-CN"/>
        </w:rPr>
        <w:t xml:space="preserve">须</w:t>
      </w:r>
      <w:r>
        <w:rPr>
          <w:rFonts w:hint="eastAsia" w:ascii="宋体" w:hAnsi="宋体" w:eastAsia="宋体" w:cs="宋体"/>
          <w:sz w:val="21"/>
          <w:szCs w:val="21"/>
          <w:highlight w:val="none"/>
        </w:rPr>
        <w:t xml:space="preserve">按</w:t>
      </w:r>
      <w:r>
        <w:rPr>
          <w:rFonts w:hint="eastAsia" w:ascii="宋体" w:hAnsi="宋体" w:eastAsia="宋体" w:cs="宋体"/>
          <w:sz w:val="21"/>
          <w:szCs w:val="21"/>
          <w:highlight w:val="none"/>
          <w:lang w:val="en-US" w:eastAsia="zh-CN"/>
        </w:rPr>
        <w:t xml:space="preserve">事故上报的</w:t>
      </w:r>
      <w:r>
        <w:rPr>
          <w:rFonts w:hint="eastAsia" w:ascii="宋体" w:hAnsi="宋体" w:eastAsia="宋体" w:cs="宋体"/>
          <w:sz w:val="21"/>
          <w:szCs w:val="21"/>
          <w:highlight w:val="none"/>
        </w:rPr>
        <w:t xml:space="preserve">有关规定负责统计上报并在第一时间向甲方负责人通报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同时</w:t>
      </w:r>
      <w:r>
        <w:rPr>
          <w:rFonts w:hint="eastAsia" w:ascii="宋体" w:hAnsi="宋体" w:eastAsia="宋体" w:cs="宋体"/>
          <w:szCs w:val="21"/>
          <w:highlight w:val="none"/>
        </w:rPr>
        <w:t xml:space="preserve">采取有效的防护措施防止事故的进一步扩大，减少损失</w:t>
      </w:r>
      <w:r>
        <w:rPr>
          <w:rFonts w:hint="eastAsia" w:ascii="宋体" w:hAnsi="宋体" w:eastAsia="宋体" w:cs="宋体"/>
          <w:szCs w:val="21"/>
          <w:highlight w:val="none"/>
          <w:lang w:eastAsia="zh-CN"/>
        </w:rPr>
        <w:t xml:space="preserve">；</w:t>
      </w:r>
      <w:r>
        <w:rPr>
          <w:rFonts w:hint="eastAsia" w:ascii="宋体" w:hAnsi="宋体" w:eastAsia="宋体" w:cs="宋体"/>
          <w:sz w:val="21"/>
          <w:szCs w:val="21"/>
          <w:highlight w:val="none"/>
          <w:lang w:val="en-US" w:eastAsia="zh-CN"/>
        </w:rPr>
        <w:t xml:space="preserve">乙方须</w:t>
      </w:r>
      <w:r>
        <w:rPr>
          <w:rFonts w:hint="eastAsia" w:ascii="宋体" w:hAnsi="宋体" w:eastAsia="宋体" w:cs="宋体"/>
          <w:sz w:val="21"/>
          <w:szCs w:val="21"/>
          <w:highlight w:val="none"/>
        </w:rPr>
        <w:t xml:space="preserve">及时做好事故善后处理。甲方发(分)包给乙方施工的工程原则上不得转包，乙方若确因工程需要分包给其他施工单位而发生的各种事故概由乙方承担。甲方应本着人道主义原则，对乙方因伤亡人员提供必要的救治方便，其费用由乙方承担并在工程结束后，再从合同款中扣除。</w:t>
      </w:r>
      <w:r>
        <w:rPr>
          <w:rFonts w:hint="eastAsia" w:ascii="宋体" w:hAnsi="宋体" w:eastAsia="宋体" w:cs="宋体"/>
          <w:sz w:val="21"/>
          <w:szCs w:val="21"/>
          <w:highlight w:val="none"/>
        </w:rPr>
      </w:r>
      <w:r/>
    </w:p>
    <w:p>
      <w:pPr>
        <w:pStyle w:val="858"/>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9、其他未尽事宜或产生争端</w:t>
      </w:r>
      <w:r>
        <w:rPr>
          <w:rFonts w:hint="eastAsia" w:ascii="宋体" w:hAnsi="宋体" w:eastAsia="宋体" w:cs="宋体"/>
          <w:sz w:val="21"/>
          <w:szCs w:val="21"/>
          <w:highlight w:val="none"/>
          <w:lang w:val="en-US" w:eastAsia="zh-CN"/>
        </w:rPr>
        <w:t xml:space="preserve">由</w:t>
      </w:r>
      <w:r>
        <w:rPr>
          <w:rFonts w:hint="eastAsia" w:ascii="宋体" w:hAnsi="宋体" w:eastAsia="宋体" w:cs="宋体"/>
          <w:sz w:val="21"/>
          <w:szCs w:val="21"/>
          <w:highlight w:val="none"/>
        </w:rPr>
        <w:t xml:space="preserve">双方协商解决，也可签订补充协议和合同，如不能解决，</w:t>
      </w:r>
      <w:r>
        <w:rPr>
          <w:rFonts w:hint="eastAsia" w:ascii="宋体" w:hAnsi="宋体" w:eastAsia="宋体" w:cs="宋体"/>
          <w:sz w:val="21"/>
          <w:szCs w:val="21"/>
          <w:highlight w:val="none"/>
          <w:lang w:val="en-US" w:eastAsia="zh-CN"/>
        </w:rPr>
        <w:t xml:space="preserve">可</w:t>
      </w:r>
      <w:r>
        <w:rPr>
          <w:rFonts w:hint="eastAsia" w:ascii="宋体" w:hAnsi="宋体" w:eastAsia="宋体" w:cs="宋体"/>
          <w:sz w:val="21"/>
          <w:szCs w:val="21"/>
          <w:highlight w:val="none"/>
        </w:rPr>
        <w:t xml:space="preserve">向工程所在地有管辖权的人民法院提起诉讼。</w:t>
      </w:r>
      <w:r>
        <w:rPr>
          <w:rFonts w:hint="eastAsia" w:ascii="宋体" w:hAnsi="宋体" w:eastAsia="宋体" w:cs="宋体"/>
          <w:sz w:val="21"/>
          <w:szCs w:val="21"/>
          <w:highlight w:val="none"/>
        </w:rPr>
      </w:r>
      <w:r/>
    </w:p>
    <w:p>
      <w:pPr>
        <w:pStyle w:val="858"/>
        <w:ind w:firstLine="420"/>
        <w:spacing w:line="360" w:lineRule="auto"/>
        <w:rPr>
          <w:rFonts w:hint="eastAsia" w:ascii="宋体" w:hAnsi="宋体" w:eastAsia="宋体" w:cs="宋体"/>
          <w:sz w:val="21"/>
          <w:szCs w:val="21"/>
          <w:highlight w:val="none"/>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rPr>
        <w:t xml:space="preserve">、</w:t>
      </w:r>
      <w:r>
        <w:rPr>
          <w:rFonts w:hint="eastAsia" w:ascii="宋体" w:hAnsi="宋体" w:eastAsia="宋体" w:cs="宋体"/>
          <w:sz w:val="21"/>
          <w:szCs w:val="21"/>
          <w:highlight w:val="none"/>
        </w:rPr>
        <w:t xml:space="preserve">本协议经双方签字、盖章后生效，作为合同附件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具有同等法律效力</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8"/>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    31、</w:t>
      </w:r>
      <w:r>
        <w:rPr>
          <w:rFonts w:hint="eastAsia" w:ascii="宋体" w:hAnsi="宋体" w:eastAsia="宋体" w:cs="宋体"/>
          <w:szCs w:val="21"/>
          <w:highlight w:val="none"/>
        </w:rPr>
        <w:t xml:space="preserve">本协议一式</w:t>
      </w:r>
      <w:r>
        <w:rPr>
          <w:rFonts w:hint="eastAsia" w:ascii="宋体" w:hAnsi="宋体" w:eastAsia="宋体" w:cs="宋体"/>
          <w:szCs w:val="21"/>
          <w:highlight w:val="none"/>
          <w:lang w:val="en-US" w:eastAsia="zh-CN"/>
        </w:rPr>
        <w:t xml:space="preserve">陆</w:t>
      </w:r>
      <w:r>
        <w:rPr>
          <w:rFonts w:hint="eastAsia" w:ascii="宋体" w:hAnsi="宋体" w:eastAsia="宋体" w:cs="宋体"/>
          <w:szCs w:val="21"/>
          <w:highlight w:val="none"/>
        </w:rPr>
        <w:t xml:space="preserve">份，</w:t>
      </w:r>
      <w:r>
        <w:rPr>
          <w:rFonts w:hint="eastAsia" w:ascii="宋体" w:hAnsi="宋体" w:eastAsia="宋体" w:cs="宋体"/>
          <w:szCs w:val="21"/>
          <w:highlight w:val="none"/>
          <w:lang w:val="en-US" w:eastAsia="zh-CN"/>
        </w:rPr>
        <w:t xml:space="preserve">甲</w:t>
      </w:r>
      <w:r>
        <w:rPr>
          <w:rFonts w:hint="eastAsia" w:ascii="宋体" w:hAnsi="宋体" w:eastAsia="宋体" w:cs="宋体"/>
          <w:szCs w:val="21"/>
          <w:highlight w:val="none"/>
        </w:rPr>
        <w:t xml:space="preserve">方执贰份、</w:t>
      </w:r>
      <w:r>
        <w:rPr>
          <w:rFonts w:hint="eastAsia" w:ascii="宋体" w:hAnsi="宋体" w:eastAsia="宋体" w:cs="宋体"/>
          <w:szCs w:val="21"/>
          <w:highlight w:val="none"/>
          <w:lang w:val="en-US" w:eastAsia="zh-CN"/>
        </w:rPr>
        <w:t xml:space="preserve">乙</w:t>
      </w:r>
      <w:r>
        <w:rPr>
          <w:rFonts w:hint="eastAsia" w:ascii="宋体" w:hAnsi="宋体" w:eastAsia="宋体" w:cs="宋体"/>
          <w:szCs w:val="21"/>
          <w:highlight w:val="none"/>
        </w:rPr>
        <w:t xml:space="preserve">方执贰份</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提供贰份给代理机构制作档案</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5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32、</w:t>
      </w:r>
      <w:r>
        <w:rPr>
          <w:rFonts w:hint="eastAsia" w:ascii="宋体" w:hAnsi="宋体" w:eastAsia="宋体" w:cs="宋体"/>
          <w:szCs w:val="21"/>
          <w:highlight w:val="none"/>
        </w:rPr>
        <w:t xml:space="preserve">本协议有效期：</w:t>
      </w:r>
      <w:r>
        <w:rPr>
          <w:rFonts w:hint="eastAsia" w:ascii="宋体" w:hAnsi="宋体" w:eastAsia="宋体" w:cs="宋体"/>
          <w:szCs w:val="21"/>
          <w:highlight w:val="none"/>
          <w:u w:val="none"/>
        </w:rPr>
        <w:t xml:space="preserve">自合同</w:t>
      </w:r>
      <w:r>
        <w:rPr>
          <w:rFonts w:hint="eastAsia" w:ascii="宋体" w:hAnsi="宋体" w:eastAsia="宋体" w:cs="宋体"/>
          <w:szCs w:val="21"/>
          <w:highlight w:val="none"/>
          <w:u w:val="none"/>
          <w:lang w:val="en-US" w:eastAsia="zh-CN"/>
        </w:rPr>
        <w:t xml:space="preserve">协议</w:t>
      </w:r>
      <w:r>
        <w:rPr>
          <w:rFonts w:hint="eastAsia" w:ascii="宋体" w:hAnsi="宋体" w:eastAsia="宋体" w:cs="宋体"/>
          <w:szCs w:val="21"/>
          <w:highlight w:val="none"/>
          <w:u w:val="none"/>
        </w:rPr>
        <w:t xml:space="preserve">签订之日起至合同</w:t>
      </w:r>
      <w:r>
        <w:rPr>
          <w:rFonts w:hint="eastAsia" w:ascii="宋体" w:hAnsi="宋体" w:eastAsia="宋体" w:cs="宋体"/>
          <w:szCs w:val="21"/>
          <w:highlight w:val="none"/>
          <w:u w:val="none"/>
          <w:lang w:val="en-US" w:eastAsia="zh-CN"/>
        </w:rPr>
        <w:t xml:space="preserve">协议</w:t>
      </w:r>
      <w:r>
        <w:rPr>
          <w:rFonts w:hint="eastAsia" w:ascii="宋体" w:hAnsi="宋体" w:eastAsia="宋体" w:cs="宋体"/>
          <w:szCs w:val="21"/>
          <w:highlight w:val="none"/>
          <w:u w:val="none"/>
        </w:rPr>
        <w:t xml:space="preserve">履行完毕终止。</w:t>
      </w:r>
      <w:r>
        <w:rPr>
          <w:rFonts w:hint="eastAsia" w:ascii="宋体" w:hAnsi="宋体" w:eastAsia="宋体" w:cs="宋体"/>
          <w:szCs w:val="21"/>
          <w:highlight w:val="none"/>
        </w:rPr>
      </w:r>
      <w:r/>
    </w:p>
    <w:p>
      <w:pPr>
        <w:pStyle w:val="884"/>
        <w:keepLines w:val="0"/>
        <w:keepNext w:val="0"/>
        <w:pageBreakBefore w:val="0"/>
        <w:spacing w:before="120" w:after="120" w:line="312" w:lineRule="auto"/>
        <w:rPr>
          <w:rFonts w:hint="eastAsia" w:ascii="宋体" w:hAnsi="宋体" w:eastAsia="宋体"/>
          <w:color w:val="000000"/>
          <w:sz w:val="21"/>
          <w:szCs w:val="21"/>
          <w:highlight w:val="none"/>
          <w:u w:val="none"/>
        </w:rPr>
      </w:pP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（盖章）：</w:t>
      </w:r>
      <w:r>
        <w:rPr>
          <w:rFonts w:hint="eastAsia" w:ascii="宋体" w:hAnsi="宋体"/>
          <w:color w:val="000000"/>
          <w:sz w:val="21"/>
          <w:szCs w:val="21"/>
          <w:highlight w:val="none"/>
          <w:u w:val="none"/>
          <w:lang w:val="en-US" w:eastAsia="zh-CN"/>
        </w:rPr>
        <w:t xml:space="preserve">                              </w:t>
      </w:r>
      <w:r>
        <w:rPr>
          <w:rFonts w:hint="eastAsia" w:ascii="宋体" w:hAnsi="宋体"/>
          <w:color w:val="000000"/>
          <w:szCs w:val="21"/>
          <w:highlight w:val="none"/>
          <w:lang w:val="en-US" w:eastAsia="zh-CN"/>
        </w:rPr>
        <w:t xml:space="preserve">乙</w:t>
      </w:r>
      <w:r>
        <w:rPr>
          <w:rFonts w:hint="eastAsia" w:ascii="宋体" w:hAnsi="宋体"/>
          <w:color w:val="000000"/>
          <w:szCs w:val="21"/>
          <w:highlight w:val="none"/>
        </w:rPr>
        <w:t xml:space="preserve">方（盖章）：</w:t>
      </w:r>
      <w:r>
        <w:rPr>
          <w:rFonts w:hint="eastAsia" w:ascii="宋体" w:hAnsi="宋体" w:eastAsia="宋体"/>
          <w:color w:val="000000"/>
          <w:sz w:val="21"/>
          <w:szCs w:val="21"/>
          <w:highlight w:val="none"/>
          <w:u w:val="none"/>
        </w:rPr>
      </w:r>
      <w:r/>
    </w:p>
    <w:p>
      <w:pPr>
        <w:pStyle w:val="884"/>
        <w:ind w:firstLine="0"/>
        <w:keepLines w:val="0"/>
        <w:keepNext w:val="0"/>
        <w:pageBreakBefore w:val="0"/>
        <w:spacing w:before="120" w:after="120" w:line="312"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甲</w:t>
      </w:r>
      <w:r>
        <w:rPr>
          <w:rFonts w:hint="eastAsia" w:ascii="宋体" w:hAnsi="宋体"/>
          <w:color w:val="000000"/>
          <w:szCs w:val="21"/>
          <w:highlight w:val="none"/>
        </w:rPr>
        <w:t xml:space="preserve">方安全责任人（签名）：                 </w:t>
      </w:r>
      <w:r>
        <w:rPr>
          <w:rFonts w:hint="eastAsia" w:ascii="宋体" w:hAnsi="宋体"/>
          <w:color w:val="000000"/>
          <w:szCs w:val="21"/>
          <w:highlight w:val="none"/>
          <w:lang w:val="en-US" w:eastAsia="zh-CN"/>
        </w:rPr>
        <w:t xml:space="preserve">   乙</w:t>
      </w:r>
      <w:r>
        <w:rPr>
          <w:rFonts w:hint="eastAsia" w:ascii="宋体" w:hAnsi="宋体"/>
          <w:color w:val="000000"/>
          <w:szCs w:val="21"/>
          <w:highlight w:val="none"/>
        </w:rPr>
        <w:t xml:space="preserve">方安全负责人（签名）：</w:t>
      </w:r>
      <w:r>
        <w:rPr>
          <w:rFonts w:hint="eastAsia" w:ascii="宋体" w:hAnsi="宋体"/>
          <w:color w:val="000000"/>
          <w:szCs w:val="21"/>
          <w:highlight w:val="none"/>
        </w:rPr>
      </w:r>
      <w:r/>
    </w:p>
    <w:p>
      <w:pPr>
        <w:pStyle w:val="884"/>
        <w:keepLines w:val="0"/>
        <w:keepNext w:val="0"/>
        <w:pageBreakBefore w:val="0"/>
        <w:spacing w:before="120" w:after="120" w:line="312"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联系电话：                                 联系电话：</w:t>
      </w:r>
      <w:r>
        <w:rPr>
          <w:rFonts w:ascii="宋体" w:hAnsi="宋体" w:eastAsia="宋体"/>
          <w:color w:val="000000"/>
          <w:szCs w:val="21"/>
          <w:highlight w:val="none"/>
          <w:lang w:val="en-US" w:eastAsia="zh-CN"/>
        </w:rPr>
      </w:r>
      <w:r/>
    </w:p>
    <w:p>
      <w:pPr>
        <w:pStyle w:val="884"/>
        <w:keepLines w:val="0"/>
        <w:keepNext w:val="0"/>
        <w:pageBreakBefore w:val="0"/>
        <w:spacing w:before="120" w:after="120" w:line="312"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p>
      <w:pPr>
        <w:pStyle w:val="884"/>
        <w:keepLines w:val="0"/>
        <w:keepNext w:val="0"/>
        <w:pageBreakBefore w:val="0"/>
        <w:spacing w:before="120" w:after="120" w:line="312" w:lineRule="auto"/>
        <w:rPr>
          <w:rFonts w:hint="eastAsia" w:ascii="宋体" w:hAnsi="宋体" w:eastAsia="宋体"/>
          <w:color w:val="000000"/>
          <w:sz w:val="21"/>
          <w:szCs w:val="21"/>
          <w:highlight w:val="none"/>
          <w:u w:val="none"/>
        </w:rPr>
      </w:pPr>
      <w:r>
        <w:rPr>
          <w:rFonts w:hint="eastAsia" w:ascii="宋体" w:hAnsi="宋体"/>
          <w:color w:val="000000"/>
          <w:szCs w:val="21"/>
          <w:highlight w:val="none"/>
          <w:lang w:val="en-US" w:eastAsia="zh-CN"/>
        </w:rPr>
        <w:t xml:space="preserve">实施单位（盖章）：</w:t>
      </w:r>
      <w:r>
        <w:rPr>
          <w:rFonts w:hint="eastAsia" w:ascii="宋体" w:hAnsi="宋体" w:eastAsia="宋体"/>
          <w:color w:val="000000"/>
          <w:sz w:val="21"/>
          <w:szCs w:val="21"/>
          <w:highlight w:val="none"/>
          <w:u w:val="none"/>
        </w:rPr>
        <w:t xml:space="preserve">扬州市江都区小纪镇蔬菜园区管理办公室</w:t>
      </w:r>
      <w:r>
        <w:rPr>
          <w:rFonts w:hint="eastAsia" w:ascii="宋体" w:hAnsi="宋体" w:eastAsia="宋体"/>
          <w:color w:val="000000"/>
          <w:sz w:val="21"/>
          <w:szCs w:val="21"/>
          <w:highlight w:val="none"/>
          <w:u w:val="none"/>
        </w:rPr>
      </w:r>
      <w:r/>
    </w:p>
    <w:p>
      <w:pPr>
        <w:pStyle w:val="884"/>
        <w:keepLines w:val="0"/>
        <w:keepNext w:val="0"/>
        <w:pageBreakBefore w:val="0"/>
        <w:spacing w:before="120" w:after="120" w:line="312" w:lineRule="auto"/>
        <w:rPr>
          <w:rFonts w:ascii="宋体" w:hAnsi="宋体" w:eastAsia="宋体"/>
          <w:color w:val="000000"/>
          <w:sz w:val="21"/>
          <w:szCs w:val="21"/>
          <w:highlight w:val="none"/>
          <w:u w:val="none"/>
          <w:lang w:val="en-US" w:eastAsia="zh-CN"/>
        </w:rPr>
      </w:pPr>
      <w:r>
        <w:rPr>
          <w:rFonts w:hint="eastAsia" w:ascii="宋体" w:hAnsi="宋体" w:eastAsia="宋体"/>
          <w:color w:val="000000"/>
          <w:sz w:val="21"/>
          <w:szCs w:val="21"/>
          <w:highlight w:val="none"/>
          <w:u w:val="none"/>
          <w:lang w:val="en-US" w:eastAsia="zh-CN"/>
        </w:rPr>
        <w:t xml:space="preserve">实施单位负责人（签字）：</w:t>
      </w:r>
      <w:r>
        <w:rPr>
          <w:rFonts w:ascii="宋体" w:hAnsi="宋体" w:eastAsia="宋体"/>
          <w:color w:val="000000"/>
          <w:sz w:val="21"/>
          <w:szCs w:val="21"/>
          <w:highlight w:val="none"/>
          <w:u w:val="none"/>
          <w:lang w:val="en-US" w:eastAsia="zh-CN"/>
        </w:rPr>
      </w:r>
      <w:r/>
    </w:p>
    <w:p>
      <w:pPr>
        <w:pStyle w:val="884"/>
        <w:keepLines w:val="0"/>
        <w:keepNext w:val="0"/>
        <w:pageBreakBefore w:val="0"/>
        <w:spacing w:before="120" w:after="120" w:line="312" w:lineRule="auto"/>
        <w:rPr>
          <w:rFonts w:hint="eastAsia" w:ascii="宋体" w:hAnsi="宋体"/>
          <w:color w:val="000000"/>
          <w:szCs w:val="21"/>
          <w:highlight w:val="none"/>
        </w:rPr>
      </w:pPr>
      <w:r>
        <w:rPr>
          <w:rFonts w:hint="eastAsia" w:ascii="宋体" w:hAnsi="宋体"/>
          <w:color w:val="000000"/>
          <w:szCs w:val="21"/>
          <w:highlight w:val="none"/>
        </w:rPr>
        <w:t xml:space="preserve">签订地点：</w:t>
      </w:r>
      <w:r>
        <w:rPr>
          <w:rFonts w:hint="eastAsia" w:ascii="宋体" w:hAnsi="宋体" w:eastAsia="宋体"/>
          <w:color w:val="000000"/>
          <w:sz w:val="21"/>
          <w:szCs w:val="21"/>
          <w:highlight w:val="none"/>
          <w:u w:val="none"/>
        </w:rPr>
        <w:t xml:space="preserve">扬州市江都区小纪镇蔬菜园区管理办公室</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   签订日期：   年   月    日</w:t>
      </w:r>
      <w:r>
        <w:rPr>
          <w:rFonts w:hint="eastAsia" w:ascii="宋体" w:hAnsi="宋体"/>
          <w:color w:val="000000"/>
          <w:szCs w:val="21"/>
          <w:highlight w:val="none"/>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rPr>
          <w:rFonts w:hint="eastAsia" w:ascii="宋体" w:hAnsi="宋体" w:eastAsia="宋体" w:cs="宋体"/>
          <w:b/>
          <w:color w:val="000000"/>
          <w:sz w:val="24"/>
          <w:szCs w:val="24"/>
          <w:highlight w:val="none"/>
          <w:lang w:val="en-US" w:eastAsia="zh-CN"/>
        </w:rPr>
      </w:r>
      <w:r/>
    </w:p>
    <w:p>
      <w:pPr>
        <w:pStyle w:val="884"/>
        <w:jc w:val="left"/>
        <w:spacing w:before="120" w:after="120"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附件2：</w:t>
      </w:r>
      <w:r>
        <w:rPr>
          <w:rFonts w:hint="eastAsia" w:ascii="宋体" w:hAnsi="宋体" w:eastAsia="宋体" w:cs="宋体"/>
          <w:b/>
          <w:color w:val="000000"/>
          <w:sz w:val="24"/>
          <w:szCs w:val="24"/>
          <w:highlight w:val="none"/>
          <w:lang w:val="en-US" w:eastAsia="zh-CN"/>
        </w:rPr>
      </w:r>
      <w:r/>
    </w:p>
    <w:p>
      <w:pPr>
        <w:pStyle w:val="858"/>
        <w:jc w:val="center"/>
        <w:keepLines w:val="0"/>
        <w:keepNext w:val="0"/>
        <w:pageBreakBefore w:val="0"/>
        <w:spacing w:line="360" w:lineRule="auto"/>
        <w:widowControl w:val="off"/>
        <w:rPr>
          <w:rFonts w:hint="eastAsia"/>
          <w:b/>
          <w:bCs/>
          <w:color w:val="000000"/>
          <w:sz w:val="30"/>
          <w:szCs w:val="30"/>
          <w:highlight w:val="none"/>
        </w:rPr>
      </w:pPr>
      <w:r>
        <w:rPr>
          <w:rFonts w:hint="eastAsia"/>
          <w:b/>
          <w:bCs/>
          <w:color w:val="000000"/>
          <w:sz w:val="30"/>
          <w:szCs w:val="30"/>
          <w:highlight w:val="none"/>
        </w:rPr>
        <w:t xml:space="preserve">工程质量保修书</w:t>
      </w:r>
      <w:r>
        <w:rPr>
          <w:rFonts w:hint="eastAsia"/>
          <w:b/>
          <w:bCs/>
          <w:color w:val="000000"/>
          <w:sz w:val="30"/>
          <w:szCs w:val="30"/>
          <w:highlight w:val="none"/>
        </w:rPr>
      </w:r>
      <w:r/>
    </w:p>
    <w:p>
      <w:pPr>
        <w:pStyle w:val="858"/>
        <w:keepLines w:val="0"/>
        <w:keepNext w:val="0"/>
        <w:pageBreakBefore w:val="0"/>
        <w:spacing w:line="360" w:lineRule="auto"/>
        <w:widowControl w:val="off"/>
        <w:rPr>
          <w:color w:val="000000"/>
          <w:highlight w:val="none"/>
          <w:u w:val="single"/>
          <w:lang w:val="en-US" w:eastAsia="zh-CN"/>
        </w:rPr>
      </w:pPr>
      <w:r>
        <w:rPr>
          <w:rFonts w:hint="eastAsia"/>
          <w:color w:val="000000"/>
          <w:highlight w:val="none"/>
        </w:rPr>
        <w:t xml:space="preserve">发包人（全称）:</w:t>
      </w:r>
      <w:r>
        <w:rPr>
          <w:rFonts w:hint="eastAsia"/>
          <w:color w:val="000000"/>
          <w:highlight w:val="none"/>
          <w:u w:val="single"/>
        </w:rPr>
        <w:t xml:space="preserve"> </w:t>
      </w:r>
      <w:r>
        <w:rPr>
          <w:rFonts w:hint="eastAsia" w:ascii="宋体" w:hAnsi="宋体" w:eastAsia="宋体"/>
          <w:color w:val="000000"/>
          <w:sz w:val="21"/>
          <w:szCs w:val="21"/>
          <w:highlight w:val="none"/>
          <w:u w:val="single"/>
        </w:rPr>
        <w:t xml:space="preserve">扬州市江都区小纪镇</w:t>
      </w:r>
      <w:r>
        <w:rPr>
          <w:rFonts w:hint="eastAsia" w:ascii="宋体" w:hAnsi="宋体" w:eastAsia="宋体"/>
          <w:color w:val="000000"/>
          <w:sz w:val="21"/>
          <w:szCs w:val="21"/>
          <w:highlight w:val="none"/>
          <w:u w:val="single"/>
          <w:lang w:val="en-US" w:eastAsia="zh-CN"/>
        </w:rPr>
        <w:t xml:space="preserve">人民政府</w:t>
      </w:r>
      <w:r>
        <w:rPr>
          <w:rFonts w:hint="eastAsia"/>
          <w:color w:val="000000"/>
          <w:highlight w:val="none"/>
          <w:u w:val="single"/>
          <w:lang w:val="en-US" w:eastAsia="zh-CN"/>
        </w:rPr>
        <w:t xml:space="preserve">  </w:t>
      </w:r>
      <w:r>
        <w:rPr>
          <w:color w:val="000000"/>
          <w:highlight w:val="none"/>
          <w:u w:val="single"/>
          <w:lang w:val="en-US" w:eastAsia="zh-CN"/>
        </w:rPr>
      </w:r>
      <w:r/>
    </w:p>
    <w:p>
      <w:pPr>
        <w:pStyle w:val="858"/>
        <w:keepLines w:val="0"/>
        <w:keepNext w:val="0"/>
        <w:pageBreakBefore w:val="0"/>
        <w:spacing w:line="360" w:lineRule="auto"/>
        <w:widowControl w:val="off"/>
        <w:rPr>
          <w:rFonts w:eastAsia="宋体"/>
          <w:color w:val="000000"/>
          <w:highlight w:val="none"/>
          <w:u w:val="single"/>
          <w:lang w:val="en-US" w:eastAsia="zh-CN"/>
        </w:rPr>
      </w:pPr>
      <w:r>
        <w:rPr>
          <w:rFonts w:hint="eastAsia"/>
          <w:color w:val="000000"/>
          <w:highlight w:val="none"/>
        </w:rPr>
        <w:t xml:space="preserve">承包人（全称）:</w:t>
      </w:r>
      <w:r>
        <w:rPr>
          <w:rFonts w:hint="eastAsia"/>
          <w:color w:val="000000"/>
          <w:highlight w:val="none"/>
          <w:u w:val="single"/>
          <w:lang w:val="en-US" w:eastAsia="zh-CN"/>
        </w:rPr>
        <w:t xml:space="preserve">                              </w:t>
      </w:r>
      <w:r>
        <w:rPr>
          <w:rFonts w:eastAsia="宋体"/>
          <w:color w:val="000000"/>
          <w:highlight w:val="none"/>
          <w:u w:val="single"/>
          <w:lang w:val="en-US" w:eastAsia="zh-CN"/>
        </w:rPr>
      </w:r>
      <w:r/>
    </w:p>
    <w:p>
      <w:pPr>
        <w:pStyle w:val="858"/>
        <w:numPr>
          <w:ilvl w:val="0"/>
          <w:numId w:val="0"/>
        </w:numPr>
        <w:ind w:firstLine="21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发包人和承包人根据《中华人民共和国建筑法》和《建设工程质量管理条例》，经协商一致就</w:t>
      </w:r>
      <w:r>
        <w:rPr>
          <w:rFonts w:hint="eastAsia" w:ascii="宋体" w:hAnsi="宋体" w:eastAsia="宋体" w:cs="宋体"/>
          <w:color w:val="000000"/>
          <w:sz w:val="21"/>
          <w:szCs w:val="21"/>
          <w:highlight w:val="none"/>
          <w:u w:val="single"/>
        </w:rPr>
        <w:t xml:space="preserve">                （工程全称）</w:t>
      </w:r>
      <w:r>
        <w:rPr>
          <w:rFonts w:hint="eastAsia" w:ascii="宋体" w:hAnsi="宋体" w:eastAsia="宋体" w:cs="宋体"/>
          <w:b w:val="0"/>
          <w:bCs/>
          <w:color w:val="000000"/>
          <w:sz w:val="21"/>
          <w:szCs w:val="21"/>
          <w:highlight w:val="none"/>
          <w:u w:val="single"/>
          <w:lang w:eastAsia="zh-CN"/>
        </w:rPr>
        <w:t xml:space="preserve">2025年市级现代农业发展专项（市区“菜篮子”工程绿色蔬菜保供基地建设）</w:t>
      </w:r>
      <w:r>
        <w:rPr>
          <w:rFonts w:hint="eastAsia" w:ascii="宋体" w:hAnsi="宋体" w:eastAsia="宋体" w:cs="宋体"/>
          <w:b w:val="0"/>
          <w:bCs/>
          <w:color w:val="000000"/>
          <w:sz w:val="21"/>
          <w:szCs w:val="21"/>
          <w:highlight w:val="none"/>
          <w:u w:val="single"/>
          <w:lang w:val="en-US" w:eastAsia="zh-CN"/>
        </w:rPr>
        <w:t xml:space="preserve">包（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签订工程质量保修书。</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一、工程质量保修范围和内容</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承包人在质量保修期内，按照有关法律规定和合同约定，承担工程质量保修责任。</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1"/>
          <w:szCs w:val="21"/>
          <w:highlight w:val="none"/>
        </w:rPr>
      </w:r>
      <w:r/>
    </w:p>
    <w:p>
      <w:pPr>
        <w:pStyle w:val="858"/>
        <w:jc w:val="left"/>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Times New Roman" w:hAnsi="Times New Roman" w:cs="Times New Roman"/>
          <w:color w:val="0000ff"/>
          <w:highlight w:val="none"/>
          <w:u w:val="single"/>
          <w:lang w:val="en-US" w:eastAsia="zh-CN"/>
        </w:rPr>
        <w:t xml:space="preserve">凡属承包人加工及施工工艺、施工方法及材料质量等质量问题造成的需返工修补的情况；包括</w:t>
      </w:r>
      <w:r>
        <w:rPr>
          <w:rFonts w:hint="eastAsia" w:ascii="Times New Roman" w:hAnsi="Times New Roman" w:eastAsia="宋体" w:cs="Times New Roman"/>
          <w:color w:val="0000ff"/>
          <w:highlight w:val="none"/>
          <w:u w:val="single"/>
          <w:lang w:val="en-US" w:eastAsia="zh-CN"/>
        </w:rPr>
        <w:t xml:space="preserve">图纸及工程量清单范围内所有内容；</w:t>
      </w:r>
      <w:r>
        <w:rPr>
          <w:rFonts w:hint="eastAsia" w:ascii="Times New Roman" w:hAnsi="Times New Roman" w:cs="Times New Roman"/>
          <w:color w:val="0000ff"/>
          <w:highlight w:val="none"/>
          <w:u w:val="single"/>
          <w:lang w:val="en-US" w:eastAsia="zh-CN"/>
        </w:rPr>
        <w:t xml:space="preserve">另</w:t>
      </w:r>
      <w:r>
        <w:rPr>
          <w:rFonts w:hint="eastAsia"/>
          <w:color w:val="0000ff"/>
          <w:highlight w:val="none"/>
          <w:u w:val="single"/>
        </w:rPr>
        <w:t xml:space="preserve">参照国家</w:t>
      </w:r>
      <w:r>
        <w:rPr>
          <w:rFonts w:hint="eastAsia"/>
          <w:color w:val="0000ff"/>
          <w:highlight w:val="none"/>
          <w:u w:val="single"/>
          <w:lang w:val="en-US" w:eastAsia="zh-CN"/>
        </w:rPr>
        <w:t xml:space="preserve">和</w:t>
      </w:r>
      <w:r>
        <w:rPr>
          <w:rFonts w:hint="eastAsia"/>
          <w:color w:val="0000ff"/>
          <w:highlight w:val="none"/>
          <w:u w:val="single"/>
        </w:rPr>
        <w:t xml:space="preserve">省市</w:t>
      </w:r>
      <w:r>
        <w:rPr>
          <w:rFonts w:hint="eastAsia"/>
          <w:color w:val="0000ff"/>
          <w:highlight w:val="none"/>
          <w:u w:val="single"/>
          <w:lang w:val="en-US" w:eastAsia="zh-CN"/>
        </w:rPr>
        <w:t xml:space="preserve">及行业</w:t>
      </w:r>
      <w:r>
        <w:rPr>
          <w:rFonts w:hint="eastAsia"/>
          <w:color w:val="0000ff"/>
          <w:highlight w:val="none"/>
          <w:u w:val="single"/>
        </w:rPr>
        <w:t xml:space="preserve">相关文件规定执行。</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二、质量保修期</w:t>
      </w:r>
      <w:r>
        <w:rPr>
          <w:rFonts w:hint="eastAsia" w:ascii="宋体" w:hAnsi="宋体" w:eastAsia="宋体" w:cs="宋体"/>
          <w:color w:val="000000"/>
          <w:sz w:val="21"/>
          <w:szCs w:val="21"/>
          <w:highlight w:val="none"/>
        </w:rPr>
      </w:r>
      <w:r/>
    </w:p>
    <w:p>
      <w:pPr>
        <w:pStyle w:val="858"/>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根据《建设工程质量管理条例》及有关规定，工程的质量保修期如下：</w:t>
      </w:r>
      <w:r>
        <w:rPr>
          <w:rFonts w:hint="eastAsia" w:ascii="宋体" w:hAnsi="宋体" w:eastAsia="宋体" w:cs="宋体"/>
          <w:color w:val="000000"/>
          <w:sz w:val="21"/>
          <w:szCs w:val="21"/>
          <w:highlight w:val="none"/>
        </w:rPr>
      </w:r>
      <w:r/>
    </w:p>
    <w:p>
      <w:pPr>
        <w:pStyle w:val="858"/>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地基基础工程和主体结构工程为设计文件规定的工程合理使用年限；</w:t>
      </w:r>
      <w:r>
        <w:rPr>
          <w:rFonts w:hint="eastAsia" w:ascii="宋体" w:hAnsi="宋体" w:eastAsia="宋体" w:cs="宋体"/>
          <w:color w:val="000000"/>
          <w:sz w:val="21"/>
          <w:szCs w:val="21"/>
          <w:highlight w:val="none"/>
        </w:rPr>
      </w:r>
      <w:r/>
    </w:p>
    <w:p>
      <w:pPr>
        <w:pStyle w:val="858"/>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屋面防水工程、有防水要求的卫生间、房间和外墙面的防渗为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858"/>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装修工程为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858"/>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电气管线、给排水管道、设备安装工程为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858"/>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供热与供冷系统为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个采暖期、供冷期；</w:t>
      </w:r>
      <w:r>
        <w:rPr>
          <w:rFonts w:hint="eastAsia" w:ascii="宋体" w:hAnsi="宋体" w:eastAsia="宋体" w:cs="宋体"/>
          <w:color w:val="000000"/>
          <w:sz w:val="21"/>
          <w:szCs w:val="21"/>
          <w:highlight w:val="none"/>
        </w:rPr>
      </w:r>
      <w:r/>
    </w:p>
    <w:p>
      <w:pPr>
        <w:pStyle w:val="858"/>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住宅小区内的给排水设施、道路等配套工程为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858"/>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其他项目保修期限约定如下：</w:t>
      </w:r>
      <w:r>
        <w:rPr>
          <w:rFonts w:hint="eastAsia" w:ascii="宋体" w:hAnsi="宋体" w:eastAsia="宋体" w:cs="宋体"/>
          <w:color w:val="000000"/>
          <w:sz w:val="21"/>
          <w:szCs w:val="21"/>
          <w:highlight w:val="none"/>
        </w:rPr>
      </w:r>
      <w:r/>
    </w:p>
    <w:p>
      <w:pPr>
        <w:pStyle w:val="858"/>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color w:val="0000ff"/>
          <w:szCs w:val="21"/>
          <w:highlight w:val="none"/>
          <w:u w:val="single"/>
          <w:lang w:val="en-US" w:eastAsia="zh-CN"/>
        </w:rPr>
        <w:t xml:space="preserve">按国家和地方及行业相关规定执行。</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ff"/>
          <w:sz w:val="21"/>
          <w:szCs w:val="21"/>
          <w:highlight w:val="none"/>
          <w:u w:val="single"/>
          <w:lang w:val="en-US" w:eastAsia="zh-CN"/>
        </w:rPr>
        <w:t xml:space="preserve">          </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质量保修期自工程竣工验收合格之日起计算。</w:t>
      </w:r>
      <w:r>
        <w:rPr>
          <w:rFonts w:hint="eastAsia" w:ascii="宋体" w:hAnsi="宋体" w:eastAsia="宋体" w:cs="宋体"/>
          <w:color w:val="000000"/>
          <w:sz w:val="21"/>
          <w:szCs w:val="21"/>
          <w:highlight w:val="none"/>
        </w:rPr>
      </w:r>
      <w:r/>
    </w:p>
    <w:p>
      <w:pPr>
        <w:pStyle w:val="858"/>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三、缺陷责任期</w:t>
      </w:r>
      <w:r>
        <w:rPr>
          <w:rFonts w:hint="eastAsia" w:ascii="宋体" w:hAnsi="宋体" w:eastAsia="宋体" w:cs="宋体"/>
          <w:color w:val="000000"/>
          <w:sz w:val="21"/>
          <w:szCs w:val="21"/>
          <w:highlight w:val="none"/>
        </w:rPr>
      </w:r>
      <w:r/>
    </w:p>
    <w:p>
      <w:pPr>
        <w:pStyle w:val="858"/>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工程缺陷责任期为</w:t>
      </w:r>
      <w:r>
        <w:rPr>
          <w:rFonts w:hint="eastAsia" w:ascii="宋体" w:hAnsi="宋体" w:eastAsia="宋体" w:cs="宋体"/>
          <w:color w:val="0000ff"/>
          <w:sz w:val="21"/>
          <w:szCs w:val="21"/>
          <w:highlight w:val="none"/>
          <w:u w:val="single"/>
          <w:lang w:val="en-US" w:eastAsia="zh-CN"/>
        </w:rPr>
        <w:t xml:space="preserve">12</w:t>
      </w:r>
      <w:r>
        <w:rPr>
          <w:rFonts w:hint="eastAsia" w:ascii="宋体" w:hAnsi="宋体" w:eastAsia="宋体" w:cs="宋体"/>
          <w:color w:val="000000"/>
          <w:sz w:val="21"/>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 w:val="21"/>
          <w:szCs w:val="21"/>
          <w:highlight w:val="none"/>
        </w:rPr>
      </w:r>
      <w:r/>
    </w:p>
    <w:p>
      <w:pPr>
        <w:pStyle w:val="858"/>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缺陷责任期终止后，发包人应退还剩余的质量保证金。</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四、质量保修责任</w:t>
      </w:r>
      <w:r>
        <w:rPr>
          <w:rFonts w:hint="eastAsia" w:ascii="宋体" w:hAnsi="宋体" w:eastAsia="宋体" w:cs="宋体"/>
          <w:color w:val="000000"/>
          <w:sz w:val="21"/>
          <w:szCs w:val="21"/>
          <w:highlight w:val="none"/>
        </w:rPr>
      </w:r>
      <w:r/>
    </w:p>
    <w:p>
      <w:pPr>
        <w:pStyle w:val="858"/>
        <w:ind w:left="105" w:firstLine="43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1"/>
          <w:szCs w:val="21"/>
          <w:highlight w:val="none"/>
        </w:rPr>
      </w:r>
      <w:r/>
    </w:p>
    <w:p>
      <w:pPr>
        <w:pStyle w:val="858"/>
        <w:ind w:left="105" w:firstLine="43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发生紧急事故需抢修的，承包人在接到事故通知后，应当立即到达事故现场抢修。</w:t>
      </w:r>
      <w:r>
        <w:rPr>
          <w:rFonts w:hint="eastAsia" w:ascii="宋体" w:hAnsi="宋体" w:eastAsia="宋体" w:cs="宋体"/>
          <w:color w:val="000000"/>
          <w:sz w:val="21"/>
          <w:szCs w:val="21"/>
          <w:highlight w:val="none"/>
        </w:rPr>
      </w:r>
      <w:r/>
    </w:p>
    <w:p>
      <w:pPr>
        <w:pStyle w:val="858"/>
        <w:ind w:left="105" w:firstLine="43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1"/>
          <w:szCs w:val="21"/>
          <w:highlight w:val="none"/>
        </w:rPr>
      </w:r>
      <w:r/>
    </w:p>
    <w:p>
      <w:pPr>
        <w:pStyle w:val="858"/>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质量保修完成后，由发包人组织验收。</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五、保修费用</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保修费用由造成质量缺陷的责任方承担。</w:t>
      </w:r>
      <w:r>
        <w:rPr>
          <w:rFonts w:hint="eastAsia" w:ascii="宋体" w:hAnsi="宋体" w:eastAsia="宋体" w:cs="宋体"/>
          <w:color w:val="000000"/>
          <w:sz w:val="21"/>
          <w:szCs w:val="21"/>
          <w:highlight w:val="none"/>
        </w:rPr>
      </w:r>
      <w:r/>
    </w:p>
    <w:p>
      <w:pPr>
        <w:pStyle w:val="858"/>
        <w:ind w:firstLine="420"/>
        <w:jc w:val="left"/>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六、</w:t>
      </w:r>
      <w:r>
        <w:rPr>
          <w:rFonts w:hint="eastAsia" w:ascii="宋体" w:hAnsi="宋体" w:eastAsia="宋体" w:cs="宋体"/>
          <w:color w:val="000000"/>
          <w:sz w:val="21"/>
          <w:szCs w:val="21"/>
          <w:highlight w:val="none"/>
        </w:rPr>
        <w:t xml:space="preserve">双方约定的其他工程质量保修事项：</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widowControl w:val="off"/>
        <w:rPr>
          <w:rFonts w:hint="eastAsia" w:ascii="Times New Roman" w:hAnsi="Times New Roman" w:cs="Times New Roman"/>
          <w:highlight w:val="none"/>
        </w:rPr>
      </w:pPr>
      <w:r>
        <w:rPr>
          <w:rFonts w:hint="eastAsia" w:ascii="宋体" w:hAnsi="宋体" w:eastAsia="宋体" w:cs="宋体"/>
          <w:color w:val="0000ff"/>
          <w:highlight w:val="none"/>
          <w:u w:val="single"/>
        </w:rPr>
        <w:t xml:space="preserve">保修期内因承包人不能及时履行保修义务，发包人有权另请第三方维修，费用按实际发生费用的 2 倍从保修金中扣除。</w:t>
      </w:r>
      <w:r>
        <w:rPr>
          <w:rFonts w:hint="eastAsia" w:ascii="Times New Roman" w:hAnsi="Times New Roman" w:cs="Times New Roman"/>
          <w:highlight w:val="none"/>
        </w:rPr>
      </w:r>
      <w:r/>
    </w:p>
    <w:p>
      <w:pPr>
        <w:pStyle w:val="858"/>
        <w:ind w:firstLine="399"/>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工程质量保修书由发包人、承包人在工程竣工验收前共同签署，作为施工合同附件，其有效期限至保修期满。</w:t>
      </w:r>
      <w:r>
        <w:rPr>
          <w:rFonts w:hint="eastAsia" w:ascii="宋体" w:hAnsi="宋体" w:eastAsia="宋体" w:cs="宋体"/>
          <w:color w:val="000000"/>
          <w:sz w:val="21"/>
          <w:szCs w:val="21"/>
          <w:highlight w:val="none"/>
        </w:rPr>
      </w:r>
      <w:r/>
    </w:p>
    <w:p>
      <w:pPr>
        <w:pStyle w:val="858"/>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承包人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lang w:val="en-US" w:eastAsia="zh-CN"/>
        </w:rPr>
        <w:t xml:space="preserve">或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58"/>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858"/>
        <w:keepLines w:val="0"/>
        <w:keepNext w:val="0"/>
        <w:pageBreakBefore w:val="0"/>
        <w:spacing w:line="360" w:lineRule="auto"/>
        <w:widowControl w:val="off"/>
        <w:rPr>
          <w:rFonts w:hint="eastAsia"/>
          <w:color w:val="000000"/>
          <w:highlight w:val="none"/>
        </w:rPr>
      </w:pPr>
      <w:r>
        <w:rPr>
          <w:rFonts w:hint="eastAsia"/>
          <w:color w:val="000000"/>
          <w:highlight w:val="none"/>
        </w:rPr>
      </w:r>
      <w:r/>
    </w:p>
    <w:p>
      <w:pPr>
        <w:pStyle w:val="858"/>
        <w:ind w:firstLine="0"/>
        <w:keepLines w:val="0"/>
        <w:keepNext w:val="0"/>
        <w:pageBreakBefore w:val="0"/>
        <w:spacing w:line="360" w:lineRule="auto"/>
        <w:widowControl w:val="off"/>
        <w:rPr>
          <w:rFonts w:hint="eastAsia"/>
          <w:color w:val="000000"/>
          <w:highlight w:val="none"/>
        </w:rPr>
      </w:pPr>
      <w:r>
        <w:rPr>
          <w:rFonts w:hint="eastAsia"/>
          <w:color w:val="000000"/>
          <w:highlight w:val="none"/>
          <w:lang w:val="en-US" w:eastAsia="zh-CN"/>
        </w:rPr>
        <w:t xml:space="preserve">实施单位</w:t>
      </w:r>
      <w:r>
        <w:rPr>
          <w:rFonts w:hint="eastAsia"/>
          <w:color w:val="000000"/>
          <w:highlight w:val="none"/>
        </w:rPr>
        <w:t xml:space="preserve">（公章）</w:t>
      </w:r>
      <w:r>
        <w:rPr>
          <w:rFonts w:hint="eastAsia"/>
          <w:color w:val="000000"/>
          <w:highlight w:val="none"/>
          <w:lang w:eastAsia="zh-CN"/>
        </w:rPr>
        <w:t xml:space="preserve">：</w:t>
      </w:r>
      <w:r>
        <w:rPr>
          <w:rFonts w:hint="eastAsia" w:ascii="宋体" w:hAnsi="宋体" w:eastAsia="宋体"/>
          <w:color w:val="000000"/>
          <w:sz w:val="21"/>
          <w:szCs w:val="21"/>
          <w:highlight w:val="none"/>
          <w:u w:val="none"/>
        </w:rPr>
        <w:t xml:space="preserve">扬州市江都区小纪镇蔬菜园区管理办公室</w:t>
      </w:r>
      <w:r>
        <w:rPr>
          <w:rFonts w:hint="eastAsia"/>
          <w:color w:val="000000"/>
          <w:highlight w:val="none"/>
          <w:lang w:val="en-US" w:eastAsia="zh-CN"/>
        </w:rPr>
        <w:t xml:space="preserve">   </w:t>
      </w:r>
      <w:r>
        <w:rPr>
          <w:rFonts w:hint="eastAsia"/>
          <w:color w:val="000000"/>
          <w:highlight w:val="none"/>
        </w:rPr>
      </w:r>
      <w:r/>
    </w:p>
    <w:p>
      <w:pPr>
        <w:pStyle w:val="858"/>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val="en-US" w:eastAsia="zh-CN"/>
        </w:rPr>
        <w:t xml:space="preserve">实施单位负责人</w:t>
      </w:r>
      <w:r>
        <w:rPr>
          <w:rFonts w:hint="eastAsia"/>
          <w:color w:val="000000"/>
          <w:highlight w:val="none"/>
        </w:rPr>
        <w:t xml:space="preserve">（签字）</w:t>
      </w:r>
      <w:r>
        <w:rPr>
          <w:rFonts w:hint="eastAsia"/>
          <w:color w:val="000000"/>
          <w:highlight w:val="none"/>
          <w:lang w:eastAsia="zh-CN"/>
        </w:rPr>
        <w:t xml:space="preserve">：</w:t>
      </w:r>
      <w:r>
        <w:rPr>
          <w:rFonts w:hint="eastAsia"/>
          <w:color w:val="000000"/>
          <w:highlight w:val="none"/>
          <w:lang w:eastAsia="zh-CN"/>
        </w:rPr>
      </w:r>
      <w:r/>
    </w:p>
    <w:p>
      <w:pPr>
        <w:pStyle w:val="858"/>
        <w:keepLines w:val="0"/>
        <w:keepNext w:val="0"/>
        <w:pageBreakBefore w:val="0"/>
        <w:spacing w:line="360" w:lineRule="auto"/>
        <w:widowControl w:val="off"/>
        <w:rPr>
          <w:rFonts w:hint="eastAsia"/>
          <w:color w:val="000000"/>
          <w:highlight w:val="none"/>
        </w:rPr>
      </w:pPr>
      <w:r>
        <w:rPr>
          <w:rFonts w:hint="eastAsia"/>
          <w:color w:val="000000"/>
          <w:highlight w:val="none"/>
          <w:lang w:val="en-US" w:eastAsia="zh-CN"/>
        </w:rPr>
        <w:t xml:space="preserve">电话：           </w:t>
      </w:r>
      <w:r>
        <w:rPr>
          <w:rFonts w:hint="eastAsia"/>
          <w:color w:val="000000"/>
          <w:highlight w:val="none"/>
        </w:rPr>
      </w:r>
      <w:r/>
    </w:p>
    <w:p>
      <w:pPr>
        <w:pStyle w:val="858"/>
        <w:ind w:firstLine="4830"/>
        <w:keepLines w:val="0"/>
        <w:keepNext w:val="0"/>
        <w:pageBreakBefore w:val="0"/>
        <w:spacing w:line="360" w:lineRule="auto"/>
        <w:widowControl w:val="off"/>
        <w:rPr>
          <w:rFonts w:hint="eastAsia"/>
          <w:color w:val="000000"/>
          <w:highlight w:val="none"/>
        </w:rPr>
      </w:pPr>
      <w:r>
        <w:rPr>
          <w:rFonts w:hint="eastAsia"/>
          <w:color w:val="000000"/>
          <w:highlight w:val="none"/>
          <w:lang w:val="en-US" w:eastAsia="zh-CN"/>
        </w:rPr>
        <w:t xml:space="preserve">    </w:t>
      </w:r>
      <w:r>
        <w:rPr>
          <w:rFonts w:hint="eastAsia"/>
          <w:color w:val="000000"/>
          <w:highlight w:val="none"/>
        </w:rPr>
        <w:t xml:space="preserve">年 月</w:t>
      </w:r>
      <w:r>
        <w:rPr>
          <w:rFonts w:hint="eastAsia"/>
          <w:color w:val="000000"/>
          <w:highlight w:val="none"/>
          <w:lang w:val="en-US" w:eastAsia="zh-CN"/>
        </w:rPr>
        <w:t xml:space="preserve"> </w:t>
      </w:r>
      <w:r>
        <w:rPr>
          <w:rFonts w:hint="eastAsia"/>
          <w:color w:val="000000"/>
          <w:highlight w:val="none"/>
        </w:rPr>
        <w:t xml:space="preserve"> 日 </w:t>
      </w:r>
      <w:r>
        <w:rPr>
          <w:rFonts w:hint="eastAsia"/>
          <w:color w:val="000000"/>
          <w:highlight w:val="none"/>
        </w:rPr>
      </w:r>
      <w:r/>
    </w:p>
    <w:p>
      <w:pPr>
        <w:pStyle w:val="884"/>
        <w:jc w:val="left"/>
        <w:spacing w:line="440" w:lineRule="exac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pStyle w:val="884"/>
        <w:jc w:val="left"/>
        <w:spacing w:line="440" w:lineRule="exac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pStyle w:val="884"/>
        <w:jc w:val="left"/>
        <w:spacing w:line="440" w:lineRule="exac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pStyle w:val="884"/>
        <w:jc w:val="left"/>
        <w:spacing w:line="440" w:lineRule="exact"/>
        <w:rPr>
          <w:rFonts w:ascii="宋体" w:hAnsi="宋体"/>
          <w:b/>
          <w:bCs/>
          <w:color w:val="000000"/>
          <w:sz w:val="24"/>
          <w:szCs w:val="24"/>
          <w:highlight w:val="none"/>
          <w:lang w:val="en-US" w:eastAsia="zh-CN"/>
        </w:rPr>
      </w:pPr>
      <w:r>
        <w:rPr>
          <w:rFonts w:hint="eastAsia" w:ascii="宋体" w:hAnsi="宋体"/>
          <w:b/>
          <w:color w:val="000000"/>
          <w:sz w:val="24"/>
          <w:szCs w:val="24"/>
          <w:highlight w:val="none"/>
          <w:lang w:val="en-US" w:eastAsia="zh-CN"/>
        </w:rPr>
      </w:r>
      <w:r>
        <w:rPr>
          <w:rFonts w:hint="eastAsia" w:ascii="宋体" w:hAnsi="宋体"/>
          <w:b/>
          <w:color w:val="000000"/>
          <w:sz w:val="24"/>
          <w:szCs w:val="24"/>
          <w:highlight w:val="none"/>
          <w:lang w:val="en-US" w:eastAsia="zh-CN"/>
        </w:rPr>
      </w:r>
      <w:r/>
    </w:p>
    <w:p>
      <w:pPr>
        <w:pStyle w:val="884"/>
        <w:jc w:val="left"/>
        <w:spacing w:line="440" w:lineRule="exact"/>
        <w:rPr>
          <w:rFonts w:hint="eastAsia" w:ascii="宋体" w:hAnsi="宋体"/>
          <w:b/>
          <w:bCs/>
          <w:color w:val="000000"/>
          <w:sz w:val="24"/>
          <w:szCs w:val="24"/>
          <w:highlight w:val="none"/>
          <w:lang w:val="en-US" w:eastAsia="zh-CN"/>
        </w:rPr>
      </w:pPr>
      <w:r>
        <w:rPr>
          <w:rFonts w:hint="eastAsia" w:ascii="宋体" w:hAnsi="宋体"/>
          <w:b/>
          <w:color w:val="000000"/>
          <w:sz w:val="24"/>
          <w:szCs w:val="24"/>
          <w:highlight w:val="none"/>
          <w:lang w:val="en-US" w:eastAsia="zh-CN"/>
        </w:rPr>
      </w:r>
      <w:r>
        <w:rPr>
          <w:rFonts w:hint="eastAsia" w:ascii="宋体" w:hAnsi="宋体"/>
          <w:b/>
          <w:color w:val="000000"/>
          <w:sz w:val="24"/>
          <w:szCs w:val="24"/>
          <w:highlight w:val="none"/>
          <w:lang w:val="en-US" w:eastAsia="zh-CN"/>
        </w:rPr>
      </w:r>
      <w:r/>
    </w:p>
    <w:p>
      <w:pPr>
        <w:pStyle w:val="884"/>
        <w:jc w:val="left"/>
        <w:spacing w:line="440" w:lineRule="exact"/>
        <w:rPr>
          <w:rFonts w:hint="eastAsia" w:ascii="宋体" w:hAnsi="宋体"/>
          <w:b/>
          <w:bCs/>
          <w:color w:val="000000"/>
          <w:sz w:val="24"/>
          <w:szCs w:val="24"/>
          <w:highlight w:val="none"/>
          <w:lang w:val="en-US" w:eastAsia="zh-CN"/>
        </w:rPr>
      </w:pPr>
      <w:r>
        <w:rPr>
          <w:rFonts w:hint="eastAsia" w:ascii="宋体" w:hAnsi="宋体"/>
          <w:b/>
          <w:color w:val="000000"/>
          <w:sz w:val="24"/>
          <w:szCs w:val="24"/>
          <w:highlight w:val="none"/>
          <w:lang w:val="en-US" w:eastAsia="zh-CN"/>
        </w:rPr>
      </w:r>
      <w:r>
        <w:rPr>
          <w:rFonts w:hint="eastAsia" w:ascii="宋体" w:hAnsi="宋体"/>
          <w:b/>
          <w:color w:val="000000"/>
          <w:sz w:val="24"/>
          <w:szCs w:val="24"/>
          <w:highlight w:val="none"/>
          <w:lang w:val="en-US" w:eastAsia="zh-CN"/>
        </w:rPr>
      </w:r>
      <w:r/>
    </w:p>
    <w:p>
      <w:pPr>
        <w:pStyle w:val="884"/>
        <w:jc w:val="left"/>
        <w:spacing w:line="440" w:lineRule="exact"/>
        <w:rPr>
          <w:rFonts w:hint="eastAsia" w:ascii="宋体" w:hAnsi="宋体"/>
          <w:b/>
          <w:bCs/>
          <w:color w:val="000000"/>
          <w:sz w:val="24"/>
          <w:szCs w:val="24"/>
          <w:highlight w:val="none"/>
          <w:lang w:val="en-US" w:eastAsia="zh-CN"/>
        </w:rPr>
      </w:pPr>
      <w:r>
        <w:rPr>
          <w:rFonts w:hint="eastAsia" w:ascii="宋体" w:hAnsi="宋体"/>
          <w:b/>
          <w:color w:val="000000"/>
          <w:sz w:val="24"/>
          <w:szCs w:val="24"/>
          <w:highlight w:val="none"/>
          <w:lang w:val="en-US" w:eastAsia="zh-CN"/>
        </w:rPr>
      </w:r>
      <w:r>
        <w:rPr>
          <w:rFonts w:hint="eastAsia" w:ascii="宋体" w:hAnsi="宋体"/>
          <w:b/>
          <w:color w:val="000000"/>
          <w:sz w:val="24"/>
          <w:szCs w:val="24"/>
          <w:highlight w:val="none"/>
          <w:lang w:val="en-US" w:eastAsia="zh-CN"/>
        </w:rPr>
      </w:r>
      <w:r/>
    </w:p>
    <w:p>
      <w:pPr>
        <w:pStyle w:val="884"/>
        <w:jc w:val="left"/>
        <w:spacing w:line="440" w:lineRule="exact"/>
        <w:rPr>
          <w:rFonts w:hint="eastAsia" w:ascii="宋体" w:hAnsi="宋体"/>
          <w:b/>
          <w:bCs/>
          <w:color w:val="000000"/>
          <w:sz w:val="24"/>
          <w:szCs w:val="24"/>
          <w:highlight w:val="none"/>
          <w:lang w:val="en-US" w:eastAsia="zh-CN"/>
        </w:rPr>
      </w:pPr>
      <w:r>
        <w:rPr>
          <w:rFonts w:hint="eastAsia" w:ascii="宋体" w:hAnsi="宋体"/>
          <w:b/>
          <w:color w:val="000000"/>
          <w:sz w:val="24"/>
          <w:szCs w:val="24"/>
          <w:highlight w:val="none"/>
          <w:lang w:val="en-US" w:eastAsia="zh-CN"/>
        </w:rPr>
      </w:r>
      <w:r>
        <w:rPr>
          <w:rFonts w:hint="eastAsia" w:ascii="宋体" w:hAnsi="宋体"/>
          <w:b/>
          <w:color w:val="000000"/>
          <w:sz w:val="24"/>
          <w:szCs w:val="24"/>
          <w:highlight w:val="none"/>
          <w:lang w:val="en-US" w:eastAsia="zh-CN"/>
        </w:rPr>
      </w:r>
      <w:r/>
    </w:p>
    <w:p>
      <w:pPr>
        <w:pStyle w:val="884"/>
        <w:jc w:val="left"/>
        <w:spacing w:line="440" w:lineRule="exact"/>
        <w:rPr>
          <w:rFonts w:hint="eastAsia" w:ascii="宋体" w:hAnsi="宋体"/>
          <w:b/>
          <w:bCs/>
          <w:color w:val="000000"/>
          <w:sz w:val="24"/>
          <w:szCs w:val="24"/>
          <w:highlight w:val="none"/>
          <w:lang w:val="en-US" w:eastAsia="zh-CN"/>
        </w:rPr>
      </w:pPr>
      <w:r>
        <w:rPr>
          <w:rFonts w:hint="eastAsia" w:ascii="宋体" w:hAnsi="宋体"/>
          <w:b/>
          <w:color w:val="000000"/>
          <w:sz w:val="24"/>
          <w:szCs w:val="24"/>
          <w:highlight w:val="none"/>
          <w:lang w:val="en-US" w:eastAsia="zh-CN"/>
        </w:rPr>
      </w:r>
      <w:r>
        <w:rPr>
          <w:rFonts w:hint="eastAsia" w:ascii="宋体" w:hAnsi="宋体"/>
          <w:b/>
          <w:color w:val="000000"/>
          <w:sz w:val="24"/>
          <w:szCs w:val="24"/>
          <w:highlight w:val="none"/>
          <w:lang w:val="en-US" w:eastAsia="zh-CN"/>
        </w:rPr>
      </w:r>
      <w:r/>
    </w:p>
    <w:p>
      <w:pPr>
        <w:pStyle w:val="884"/>
        <w:jc w:val="left"/>
        <w:spacing w:line="440" w:lineRule="exact"/>
        <w:rPr>
          <w:rFonts w:hint="eastAsia" w:ascii="宋体" w:hAnsi="宋体"/>
          <w:b/>
          <w:bCs/>
          <w:color w:val="000000"/>
          <w:sz w:val="24"/>
          <w:szCs w:val="24"/>
          <w:highlight w:val="none"/>
          <w:lang w:val="en-US" w:eastAsia="zh-CN"/>
        </w:rPr>
      </w:pPr>
      <w:r>
        <w:rPr>
          <w:rFonts w:hint="eastAsia" w:ascii="宋体" w:hAnsi="宋体"/>
          <w:b/>
          <w:color w:val="000000"/>
          <w:sz w:val="24"/>
          <w:szCs w:val="24"/>
          <w:highlight w:val="none"/>
          <w:lang w:val="en-US" w:eastAsia="zh-CN"/>
        </w:rPr>
      </w:r>
      <w:r>
        <w:rPr>
          <w:rFonts w:hint="eastAsia" w:ascii="宋体" w:hAnsi="宋体"/>
          <w:b/>
          <w:color w:val="000000"/>
          <w:sz w:val="24"/>
          <w:szCs w:val="24"/>
          <w:highlight w:val="none"/>
          <w:lang w:val="en-US" w:eastAsia="zh-CN"/>
        </w:rPr>
      </w:r>
      <w:r/>
    </w:p>
    <w:p>
      <w:pPr>
        <w:pStyle w:val="884"/>
        <w:jc w:val="left"/>
        <w:spacing w:line="440" w:lineRule="exact"/>
        <w:rPr>
          <w:rFonts w:hint="eastAsia" w:ascii="宋体" w:hAnsi="宋体"/>
          <w:b/>
          <w:bCs/>
          <w:color w:val="000000"/>
          <w:sz w:val="24"/>
          <w:szCs w:val="24"/>
          <w:highlight w:val="none"/>
          <w:lang w:val="en-US" w:eastAsia="zh-CN"/>
        </w:rPr>
      </w:pPr>
      <w:r>
        <w:rPr>
          <w:rFonts w:hint="eastAsia" w:ascii="宋体" w:hAnsi="宋体"/>
          <w:b/>
          <w:color w:val="000000"/>
          <w:sz w:val="24"/>
          <w:szCs w:val="24"/>
          <w:highlight w:val="none"/>
          <w:lang w:val="en-US" w:eastAsia="zh-CN"/>
        </w:rPr>
      </w:r>
      <w:r>
        <w:rPr>
          <w:rFonts w:hint="eastAsia" w:ascii="宋体" w:hAnsi="宋体"/>
          <w:b/>
          <w:color w:val="000000"/>
          <w:sz w:val="24"/>
          <w:szCs w:val="24"/>
          <w:highlight w:val="none"/>
          <w:lang w:val="en-US" w:eastAsia="zh-CN"/>
        </w:rPr>
      </w:r>
      <w:r/>
    </w:p>
    <w:p>
      <w:pPr>
        <w:pStyle w:val="884"/>
        <w:jc w:val="left"/>
        <w:spacing w:line="440" w:lineRule="exact"/>
        <w:rPr>
          <w:rFonts w:hint="eastAsia" w:ascii="宋体" w:hAnsi="宋体"/>
          <w:b/>
          <w:bCs/>
          <w:color w:val="000000"/>
          <w:sz w:val="24"/>
          <w:szCs w:val="24"/>
          <w:highlight w:val="none"/>
          <w:lang w:val="en-US" w:eastAsia="zh-CN"/>
        </w:rPr>
      </w:pPr>
      <w:r>
        <w:rPr>
          <w:rFonts w:hint="eastAsia" w:ascii="宋体" w:hAnsi="宋体"/>
          <w:b/>
          <w:color w:val="000000"/>
          <w:sz w:val="24"/>
          <w:szCs w:val="24"/>
          <w:highlight w:val="none"/>
          <w:lang w:val="en-US" w:eastAsia="zh-CN"/>
        </w:rPr>
      </w:r>
      <w:r>
        <w:rPr>
          <w:rFonts w:hint="eastAsia" w:ascii="宋体" w:hAnsi="宋体"/>
          <w:b/>
          <w:color w:val="000000"/>
          <w:sz w:val="24"/>
          <w:szCs w:val="24"/>
          <w:highlight w:val="none"/>
          <w:lang w:val="en-US" w:eastAsia="zh-CN"/>
        </w:rPr>
      </w:r>
      <w:r/>
    </w:p>
    <w:p>
      <w:pPr>
        <w:pStyle w:val="884"/>
        <w:jc w:val="left"/>
        <w:spacing w:line="440" w:lineRule="exact"/>
        <w:rPr>
          <w:rFonts w:hint="eastAsia" w:ascii="宋体" w:hAnsi="宋体"/>
          <w:b/>
          <w:bCs/>
          <w:color w:val="000000"/>
          <w:sz w:val="24"/>
          <w:szCs w:val="24"/>
          <w:highlight w:val="none"/>
          <w:lang w:val="en-US" w:eastAsia="zh-CN"/>
        </w:rPr>
      </w:pPr>
      <w:r>
        <w:rPr>
          <w:rFonts w:hint="eastAsia" w:ascii="宋体" w:hAnsi="宋体"/>
          <w:b/>
          <w:color w:val="000000"/>
          <w:sz w:val="24"/>
          <w:szCs w:val="24"/>
          <w:highlight w:val="none"/>
          <w:lang w:val="en-US" w:eastAsia="zh-CN"/>
        </w:rPr>
      </w:r>
      <w:r>
        <w:rPr>
          <w:rFonts w:hint="eastAsia" w:ascii="宋体" w:hAnsi="宋体"/>
          <w:b/>
          <w:color w:val="000000"/>
          <w:sz w:val="24"/>
          <w:szCs w:val="24"/>
          <w:highlight w:val="none"/>
          <w:lang w:val="en-US" w:eastAsia="zh-CN"/>
        </w:rPr>
      </w:r>
      <w:r/>
    </w:p>
    <w:p>
      <w:pPr>
        <w:pStyle w:val="884"/>
        <w:jc w:val="left"/>
        <w:spacing w:line="440" w:lineRule="exact"/>
        <w:rPr>
          <w:rFonts w:hint="eastAsia" w:ascii="宋体" w:hAnsi="宋体"/>
          <w:b/>
          <w:bCs/>
          <w:color w:val="000000"/>
          <w:sz w:val="24"/>
          <w:szCs w:val="24"/>
          <w:highlight w:val="none"/>
          <w:lang w:val="en-US" w:eastAsia="zh-CN"/>
        </w:rPr>
      </w:pPr>
      <w:r>
        <w:rPr>
          <w:rFonts w:hint="eastAsia" w:ascii="宋体" w:hAnsi="宋体"/>
          <w:b/>
          <w:color w:val="000000"/>
          <w:sz w:val="24"/>
          <w:szCs w:val="24"/>
          <w:highlight w:val="none"/>
          <w:lang w:val="en-US" w:eastAsia="zh-CN"/>
        </w:rPr>
        <w:t xml:space="preserve">附件3：</w:t>
      </w:r>
      <w:r>
        <w:rPr>
          <w:rFonts w:ascii="宋体" w:hAnsi="宋体"/>
          <w:b/>
          <w:color w:val="000000"/>
          <w:sz w:val="24"/>
          <w:szCs w:val="24"/>
          <w:highlight w:val="none"/>
          <w:lang w:val="en-US" w:eastAsia="zh-CN"/>
        </w:rPr>
      </w:r>
      <w:r/>
    </w:p>
    <w:p>
      <w:pPr>
        <w:pStyle w:val="858"/>
        <w:ind w:firstLine="643"/>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廉洁合同</w:t>
      </w:r>
      <w:r>
        <w:rPr>
          <w:rFonts w:ascii="宋体" w:hAnsi="宋体" w:cs="宋体"/>
          <w:b/>
          <w:color w:val="000000"/>
          <w:sz w:val="32"/>
          <w:szCs w:val="32"/>
          <w:highlight w:val="none"/>
        </w:rPr>
      </w:r>
      <w:r/>
    </w:p>
    <w:p>
      <w:pPr>
        <w:pStyle w:val="858"/>
        <w:ind w:firstLine="420"/>
        <w:spacing w:line="360" w:lineRule="auto"/>
        <w:rPr>
          <w:rFonts w:ascii="宋体" w:hAnsi="宋体" w:eastAsia="宋体" w:cs="宋体"/>
          <w:color w:val="000000"/>
          <w:szCs w:val="21"/>
          <w:highlight w:val="none"/>
          <w:u w:val="single"/>
          <w:lang w:val="en-US" w:eastAsia="zh-CN"/>
        </w:rPr>
      </w:pPr>
      <w:r>
        <w:rPr>
          <w:rFonts w:hint="eastAsia" w:ascii="宋体" w:hAnsi="宋体" w:cs="宋体"/>
          <w:color w:val="000000"/>
          <w:szCs w:val="21"/>
          <w:highlight w:val="none"/>
        </w:rPr>
        <w:t xml:space="preserve">甲方</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发包人）</w:t>
      </w:r>
      <w:r>
        <w:rPr>
          <w:rFonts w:hint="eastAsia" w:ascii="宋体" w:hAnsi="宋体" w:cs="宋体"/>
          <w:color w:val="000000"/>
          <w:szCs w:val="21"/>
          <w:highlight w:val="none"/>
        </w:rPr>
        <w:t xml:space="preserve">：</w:t>
      </w:r>
      <w:r>
        <w:rPr>
          <w:rFonts w:hint="eastAsia" w:hAnsi="宋体"/>
          <w:color w:val="000000"/>
          <w:sz w:val="21"/>
          <w:szCs w:val="21"/>
          <w:highlight w:val="none"/>
          <w:u w:val="single"/>
          <w:lang w:val="en-US" w:eastAsia="zh-CN"/>
        </w:rPr>
        <w:t xml:space="preserve"> </w:t>
      </w:r>
      <w:r>
        <w:rPr>
          <w:rFonts w:hint="eastAsia" w:ascii="宋体" w:hAnsi="宋体" w:eastAsia="宋体"/>
          <w:color w:val="000000"/>
          <w:sz w:val="21"/>
          <w:szCs w:val="21"/>
          <w:highlight w:val="none"/>
          <w:u w:val="single"/>
        </w:rPr>
        <w:t xml:space="preserve">扬州市江都区小纪</w:t>
      </w:r>
      <w:r>
        <w:rPr>
          <w:rFonts w:hint="eastAsia" w:ascii="宋体" w:hAnsi="宋体" w:eastAsia="宋体"/>
          <w:color w:val="000000"/>
          <w:sz w:val="21"/>
          <w:szCs w:val="21"/>
          <w:highlight w:val="none"/>
          <w:u w:val="single"/>
          <w:lang w:val="en-US" w:eastAsia="zh-CN"/>
        </w:rPr>
        <w:t xml:space="preserve">镇人民政府</w:t>
      </w:r>
      <w:r>
        <w:rPr>
          <w:rFonts w:hint="eastAsia" w:hAnsi="宋体"/>
          <w:color w:val="000000"/>
          <w:sz w:val="21"/>
          <w:szCs w:val="21"/>
          <w:highlight w:val="none"/>
          <w:u w:val="single"/>
          <w:lang w:val="en-US" w:eastAsia="zh-CN"/>
        </w:rPr>
        <w:t xml:space="preserve"> </w:t>
      </w:r>
      <w:r>
        <w:rPr>
          <w:rFonts w:ascii="宋体" w:hAnsi="宋体" w:eastAsia="宋体" w:cs="宋体"/>
          <w:color w:val="000000"/>
          <w:szCs w:val="21"/>
          <w:highlight w:val="none"/>
          <w:u w:val="single"/>
          <w:lang w:val="en-US" w:eastAsia="zh-CN"/>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乙方</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承包人）</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经济合同过程中违反本协议约定的条款，按本协议约定追究违约责任，以资共同遵守。</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一、甲乙双方及其工作人员应当自觉遵守国家和江苏省有关廉政建设的法律、法规及有关规定（以下简称“廉洁规定”）</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二、甲方及其工作人员不得以任何形式向乙方及其工作人员索要或收受各种名义的回扣、手续费等好处费。</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三、甲方及其工作人员不得索要或收受乙方及其工作人员的礼金、有价证券和贵重物品等礼物，不得向乙方报销任何应由个人支付的各种费用，不准借用供应商的钱物。</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四、甲方工作人员不得擅自参加任何可能影响公正履行职务的宴请和娱乐活动。</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五、甲方工作人员不得要求或者接受乙方在其住房装修、婚丧嫁娶、亲属工作安排以及出国等方面提供的各种方便。</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六、甲方工作人员不得向乙方介绍亲属或者亲友（包括亲属或者亲友开办的公司企业）从事与甲乙双方签订的采购等经济合同相关的事项。</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七、乙方工作人员不得以任何形式向甲方工作人员（含家数或者亲友，下同）行贿。</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八、乙方及其工作人员不得以考察、参观、洽谈业务、签订合同等的借口邀请甲方工作人员参加可能对合同履行有影响的宴请、外出旅游和各种娱乐消费活动。</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九、乙方及其工作人员不得为甲方工作人员报销任何私人消费的费用。</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十、乙方及其工作人员不得为甲方工作人员购买、建造、装修、维修私人住房。</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十一、乙方及其工作人员不得以任何名义向甲方工作人员提供挂名工资、红包、佣金报酬、回扣和有价证券等。</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十二、乙方及其工作人员不得为甲方工作人员的婚丧嫁娶、家数或亲友的工作安排，及出国出境提供方便。</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十三、乙方及其工作人员不得为谋取不正当利益擅自与甲方工作人员就供应关系的各项相关事项进行私下商谈或者达成默契。</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十五、乙方因违反廉洁规定的行为而获得的非法所得，应返还甲方。因乙方违反廉洁规定的行为给甲方造成经济损失的，乙方还应赔偿甲方经济损失。</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十六、双方约定：本协议由甲、乙双方的纪检监察部门或主管单位负责监督实施，并对本合同履行情况进行检查。</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十七、本协议作为采购合同的附件，与主合同具有同等法律效力。甲乙双方签署后立即生效。</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十八、本协议一式</w:t>
      </w:r>
      <w:r>
        <w:rPr>
          <w:rFonts w:hint="eastAsia" w:ascii="宋体" w:hAnsi="宋体" w:cs="宋体"/>
          <w:color w:val="000000"/>
          <w:szCs w:val="21"/>
          <w:highlight w:val="none"/>
          <w:u w:val="single"/>
          <w:lang w:val="en-US" w:eastAsia="zh-CN"/>
        </w:rPr>
        <w:t xml:space="preserve"> 陆 </w:t>
      </w:r>
      <w:r>
        <w:rPr>
          <w:rFonts w:hint="eastAsia" w:ascii="宋体" w:hAnsi="宋体" w:cs="宋体"/>
          <w:color w:val="000000"/>
          <w:szCs w:val="21"/>
          <w:highlight w:val="none"/>
        </w:rPr>
        <w:t xml:space="preserve">份，由甲、乙双方各执</w:t>
      </w:r>
      <w:r>
        <w:rPr>
          <w:rFonts w:hint="eastAsia" w:ascii="宋体" w:hAnsi="宋体" w:cs="宋体"/>
          <w:color w:val="000000"/>
          <w:szCs w:val="21"/>
          <w:highlight w:val="none"/>
          <w:u w:val="single"/>
          <w:lang w:val="en-US" w:eastAsia="zh-CN"/>
        </w:rPr>
        <w:t xml:space="preserve"> 贰 </w:t>
      </w:r>
      <w:r>
        <w:rPr>
          <w:rFonts w:hint="eastAsia" w:ascii="宋体" w:hAnsi="宋体" w:cs="宋体"/>
          <w:color w:val="000000"/>
          <w:szCs w:val="21"/>
          <w:highlight w:val="none"/>
        </w:rPr>
        <w:t xml:space="preserve">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提供给代理机构</w:t>
      </w:r>
      <w:r>
        <w:rPr>
          <w:rFonts w:hint="eastAsia" w:ascii="宋体" w:hAnsi="宋体" w:cs="宋体"/>
          <w:color w:val="000000"/>
          <w:szCs w:val="21"/>
          <w:highlight w:val="none"/>
          <w:u w:val="single"/>
          <w:lang w:val="en-US" w:eastAsia="zh-CN"/>
        </w:rPr>
        <w:t xml:space="preserve"> 贰 </w:t>
      </w:r>
      <w:r>
        <w:rPr>
          <w:rFonts w:hint="eastAsia" w:ascii="宋体" w:hAnsi="宋体" w:cs="宋体"/>
          <w:color w:val="000000"/>
          <w:szCs w:val="21"/>
          <w:highlight w:val="none"/>
          <w:lang w:val="en-US" w:eastAsia="zh-CN"/>
        </w:rPr>
        <w:t xml:space="preserve">份制作存档</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58"/>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58"/>
        <w:spacing w:line="360" w:lineRule="auto"/>
        <w:rPr>
          <w:rFonts w:ascii="宋体" w:hAnsi="宋体" w:eastAsia="宋体" w:cs="宋体"/>
          <w:color w:val="000000"/>
          <w:szCs w:val="21"/>
          <w:highlight w:val="none"/>
          <w:u w:val="single"/>
          <w:lang w:val="en-US" w:eastAsia="zh-CN"/>
        </w:rPr>
      </w:pPr>
      <w:r>
        <w:rPr>
          <w:rFonts w:hint="eastAsia" w:ascii="宋体" w:hAnsi="宋体" w:cs="宋体"/>
          <w:color w:val="000000"/>
          <w:szCs w:val="21"/>
          <w:highlight w:val="none"/>
        </w:rPr>
        <w:t xml:space="preserve">甲方单位（盖章）：</w:t>
      </w:r>
      <w:r>
        <w:rPr>
          <w:rFonts w:hint="eastAsia" w:hAnsi="宋体"/>
          <w:color w:val="000000"/>
          <w:sz w:val="21"/>
          <w:szCs w:val="21"/>
          <w:highlight w:val="none"/>
          <w:u w:val="none"/>
          <w:lang w:val="en-US" w:eastAsia="zh-CN"/>
        </w:rPr>
        <w:t xml:space="preserve">                       </w:t>
      </w:r>
      <w:r>
        <w:rPr>
          <w:rFonts w:hint="eastAsia" w:ascii="宋体" w:hAnsi="宋体" w:cs="宋体"/>
          <w:color w:val="000000"/>
          <w:szCs w:val="21"/>
          <w:highlight w:val="none"/>
        </w:rPr>
        <w:t xml:space="preserve">  乙方单位（盖章）：</w:t>
      </w:r>
      <w:r>
        <w:rPr>
          <w:rFonts w:hint="eastAsia" w:ascii="宋体" w:hAnsi="宋体" w:cs="宋体"/>
          <w:color w:val="000000"/>
          <w:szCs w:val="21"/>
          <w:highlight w:val="none"/>
          <w:u w:val="none"/>
          <w:lang w:val="en-US" w:eastAsia="zh-CN"/>
        </w:rPr>
        <w:t xml:space="preserve">              </w:t>
      </w:r>
      <w:r>
        <w:rPr>
          <w:rFonts w:ascii="宋体" w:hAnsi="宋体" w:eastAsia="宋体" w:cs="宋体"/>
          <w:color w:val="000000"/>
          <w:szCs w:val="21"/>
          <w:highlight w:val="none"/>
          <w:u w:val="single"/>
          <w:lang w:val="en-US" w:eastAsia="zh-CN"/>
        </w:rPr>
      </w:r>
      <w:r/>
    </w:p>
    <w:p>
      <w:pPr>
        <w:pStyle w:val="858"/>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甲方</w:t>
      </w:r>
      <w:r>
        <w:rPr>
          <w:rFonts w:hint="eastAsia" w:ascii="宋体" w:hAnsi="宋体" w:cs="宋体"/>
          <w:color w:val="000000"/>
          <w:szCs w:val="21"/>
          <w:highlight w:val="none"/>
        </w:rPr>
        <w:t xml:space="preserve">代表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签字）</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乙方</w:t>
      </w:r>
      <w:r>
        <w:rPr>
          <w:rFonts w:hint="eastAsia" w:ascii="宋体" w:hAnsi="宋体" w:cs="宋体"/>
          <w:color w:val="000000"/>
          <w:szCs w:val="21"/>
          <w:highlight w:val="none"/>
        </w:rPr>
        <w:t xml:space="preserve">代表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签字）</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8"/>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p>
      <w:pPr>
        <w:pStyle w:val="858"/>
        <w:spacing w:line="360" w:lineRule="auto"/>
        <w:rPr>
          <w:rFonts w:hint="eastAsia" w:ascii="宋体" w:hAnsi="宋体" w:eastAsia="宋体"/>
          <w:color w:val="000000"/>
          <w:sz w:val="21"/>
          <w:szCs w:val="21"/>
          <w:highlight w:val="none"/>
          <w:u w:val="single"/>
        </w:rPr>
      </w:pPr>
      <w:r>
        <w:rPr>
          <w:rFonts w:hint="eastAsia" w:ascii="宋体" w:hAnsi="宋体" w:cs="宋体"/>
          <w:color w:val="000000"/>
          <w:szCs w:val="21"/>
          <w:highlight w:val="none"/>
          <w:lang w:val="en-US" w:eastAsia="zh-CN"/>
        </w:rPr>
        <w:t xml:space="preserve">实施单位（盖章）：</w:t>
      </w:r>
      <w:r>
        <w:rPr>
          <w:rFonts w:hint="eastAsia" w:ascii="宋体" w:hAnsi="宋体" w:eastAsia="宋体"/>
          <w:color w:val="000000"/>
          <w:sz w:val="21"/>
          <w:szCs w:val="21"/>
          <w:highlight w:val="none"/>
          <w:u w:val="single"/>
        </w:rPr>
        <w:t xml:space="preserve">扬州市江都区小纪镇蔬菜园区管理办公室</w:t>
      </w:r>
      <w:r>
        <w:rPr>
          <w:rFonts w:hint="eastAsia" w:ascii="宋体" w:hAnsi="宋体" w:eastAsia="宋体"/>
          <w:color w:val="000000"/>
          <w:sz w:val="21"/>
          <w:szCs w:val="21"/>
          <w:highlight w:val="none"/>
          <w:u w:val="single"/>
        </w:rPr>
      </w:r>
      <w:r/>
    </w:p>
    <w:p>
      <w:pPr>
        <w:pStyle w:val="858"/>
        <w:spacing w:line="360" w:lineRule="auto"/>
        <w:rPr>
          <w:rFonts w:ascii="宋体" w:hAnsi="宋体" w:cs="宋体"/>
          <w:color w:val="000000"/>
          <w:szCs w:val="21"/>
          <w:highlight w:val="none"/>
        </w:rPr>
      </w:pPr>
      <w:r>
        <w:rPr>
          <w:rFonts w:hint="eastAsia" w:ascii="宋体" w:hAnsi="宋体" w:eastAsia="宋体"/>
          <w:color w:val="000000"/>
          <w:sz w:val="21"/>
          <w:szCs w:val="21"/>
          <w:highlight w:val="none"/>
          <w:u w:val="none"/>
          <w:lang w:val="en-US" w:eastAsia="zh-CN"/>
        </w:rPr>
        <w:t xml:space="preserve">实施单位负责人（签字）：</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5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58"/>
        <w:jc w:val="center"/>
        <w:rPr>
          <w:rFonts w:hint="eastAsia"/>
          <w:b/>
          <w:bCs/>
          <w:color w:val="000000"/>
          <w:sz w:val="32"/>
          <w:szCs w:val="32"/>
          <w:highlight w:val="none"/>
          <w:lang w:val="en-US" w:eastAsia="zh-CN"/>
        </w:rPr>
      </w:pP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年  月   日</w:t>
      </w:r>
      <w:r>
        <w:rPr>
          <w:rFonts w:hint="eastAsia"/>
          <w:b/>
          <w:bCs/>
          <w:color w:val="000000"/>
          <w:sz w:val="32"/>
          <w:szCs w:val="32"/>
          <w:highlight w:val="none"/>
          <w:lang w:val="en-US" w:eastAsia="zh-CN"/>
        </w:rPr>
      </w:r>
      <w:r/>
    </w:p>
    <w:p>
      <w:pPr>
        <w:pStyle w:val="858"/>
        <w:jc w:val="center"/>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858"/>
        <w:jc w:val="center"/>
        <w:rPr>
          <w:rFonts w:hint="eastAsia"/>
          <w:b/>
          <w:bCs/>
          <w:color w:val="000000"/>
          <w:sz w:val="32"/>
          <w:szCs w:val="32"/>
          <w:highlight w:val="none"/>
          <w:lang w:val="en-US" w:eastAsia="zh-CN"/>
        </w:rPr>
      </w:pPr>
      <w:r>
        <w:rPr>
          <w:rFonts w:hint="eastAsia"/>
          <w:b/>
          <w:bCs/>
          <w:color w:val="000000"/>
          <w:sz w:val="32"/>
          <w:szCs w:val="32"/>
          <w:highlight w:val="none"/>
          <w:lang w:val="en-US" w:eastAsia="zh-CN"/>
        </w:rPr>
      </w:r>
      <w:r/>
    </w:p>
    <w:p>
      <w:pPr>
        <w:pStyle w:val="858"/>
        <w:rPr>
          <w:color w:val="000000"/>
          <w:highlight w:val="none"/>
        </w:rPr>
      </w:pPr>
      <w:r/>
      <w:bookmarkEnd w:id="1"/>
      <w:r>
        <w:rPr>
          <w:color w:val="000000"/>
          <w:highlight w:val="none"/>
        </w:rPr>
      </w:r>
      <w:r/>
    </w:p>
    <w:p>
      <w:pPr>
        <w:pStyle w:val="861"/>
        <w:rPr>
          <w:color w:val="000000"/>
          <w:highlight w:val="none"/>
        </w:rPr>
      </w:pPr>
      <w:r>
        <w:rPr>
          <w:color w:val="000000"/>
          <w:highlight w:val="none"/>
        </w:rPr>
      </w:r>
      <w:r/>
    </w:p>
    <w:p>
      <w:pPr>
        <w:pStyle w:val="858"/>
        <w:rPr>
          <w:color w:val="000000"/>
          <w:highlight w:val="none"/>
        </w:rPr>
      </w:pPr>
      <w:r>
        <w:rPr>
          <w:color w:val="000000"/>
          <w:highlight w:val="none"/>
        </w:rPr>
      </w:r>
      <w:r/>
    </w:p>
    <w:p>
      <w:pPr>
        <w:rPr>
          <w:color w:val="000000"/>
          <w:highlight w:val="none"/>
        </w:rPr>
      </w:pPr>
      <w:r>
        <w:rPr>
          <w:color w:val="000000"/>
          <w:highlight w:val="none"/>
        </w:rPr>
      </w:r>
      <w:r>
        <w:rPr>
          <w:color w:val="000000"/>
          <w:highlight w:val="none"/>
        </w:rPr>
      </w:r>
      <w:r/>
    </w:p>
    <w:p>
      <w:pPr>
        <w:rPr>
          <w:color w:val="000000"/>
          <w:highlight w:val="none"/>
        </w:rPr>
      </w:pPr>
      <w:r>
        <w:rPr>
          <w:color w:val="000000"/>
          <w:highlight w:val="none"/>
        </w:rPr>
      </w:r>
      <w:r>
        <w:rPr>
          <w:color w:val="000000"/>
          <w:highlight w:val="none"/>
        </w:rPr>
      </w:r>
      <w:r/>
    </w:p>
    <w:p>
      <w:pPr>
        <w:rPr>
          <w:color w:val="000000"/>
          <w:highlight w:val="none"/>
        </w:rPr>
      </w:pPr>
      <w:r>
        <w:rPr>
          <w:color w:val="000000"/>
          <w:highlight w:val="none"/>
        </w:rPr>
      </w:r>
      <w:r>
        <w:rPr>
          <w:color w:val="000000"/>
          <w:highlight w:val="none"/>
        </w:rPr>
      </w:r>
      <w:r/>
    </w:p>
    <w:p>
      <w:pPr>
        <w:rPr>
          <w:color w:val="000000"/>
          <w:highlight w:val="none"/>
        </w:rPr>
      </w:pPr>
      <w:r>
        <w:rPr>
          <w:color w:val="000000"/>
          <w:highlight w:val="none"/>
        </w:rPr>
      </w:r>
      <w:r>
        <w:rPr>
          <w:color w:val="000000"/>
          <w:highlight w:val="none"/>
        </w:rPr>
      </w:r>
      <w:r/>
    </w:p>
    <w:p>
      <w:pPr>
        <w:rPr>
          <w:color w:val="000000"/>
          <w:highlight w:val="none"/>
        </w:rPr>
      </w:pPr>
      <w:r>
        <w:rPr>
          <w:color w:val="000000"/>
          <w:highlight w:val="none"/>
        </w:rPr>
      </w:r>
      <w:r>
        <w:rPr>
          <w:color w:val="000000"/>
          <w:highlight w:val="none"/>
        </w:rPr>
      </w:r>
      <w:r/>
    </w:p>
    <w:p>
      <w:pPr>
        <w:rPr>
          <w:color w:val="000000"/>
          <w:highlight w:val="none"/>
        </w:rPr>
      </w:pPr>
      <w:r>
        <w:rPr>
          <w:color w:val="000000"/>
          <w:highlight w:val="none"/>
        </w:rPr>
      </w:r>
      <w:r>
        <w:rPr>
          <w:color w:val="000000"/>
          <w:highlight w:val="none"/>
        </w:rPr>
      </w:r>
      <w:r/>
    </w:p>
    <w:p>
      <w:pPr>
        <w:rPr>
          <w:color w:val="000000"/>
          <w:highlight w:val="none"/>
        </w:rPr>
      </w:pPr>
      <w:r>
        <w:rPr>
          <w:color w:val="000000"/>
          <w:highlight w:val="none"/>
        </w:rPr>
      </w:r>
      <w:r>
        <w:rPr>
          <w:color w:val="000000"/>
          <w:highlight w:val="none"/>
        </w:rPr>
      </w:r>
      <w:r/>
    </w:p>
    <w:p>
      <w:pPr>
        <w:rPr>
          <w:color w:val="000000"/>
          <w:highlight w:val="none"/>
        </w:rPr>
      </w:pPr>
      <w:r>
        <w:rPr>
          <w:color w:val="000000"/>
          <w:highlight w:val="none"/>
        </w:rPr>
      </w:r>
      <w:r>
        <w:rPr>
          <w:color w:val="000000"/>
          <w:highlight w:val="none"/>
        </w:rPr>
      </w:r>
      <w:r/>
    </w:p>
    <w:p>
      <w:pPr>
        <w:rPr>
          <w:color w:val="000000"/>
          <w:highlight w:val="none"/>
        </w:rPr>
      </w:pPr>
      <w:r>
        <w:rPr>
          <w:color w:val="000000"/>
          <w:highlight w:val="none"/>
        </w:rPr>
      </w: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90"/>
        <w:numPr>
          <w:ilvl w:val="0"/>
          <w:numId w:val="3"/>
        </w:numPr>
        <w:jc w:val="center"/>
        <w:spacing w:line="360" w:lineRule="auto"/>
        <w:rPr>
          <w:rFonts w:hint="eastAsia" w:ascii="宋体" w:hAnsi="宋体"/>
          <w:color w:val="000000"/>
          <w:sz w:val="24"/>
          <w:szCs w:val="24"/>
          <w:highlight w:val="none"/>
        </w:rPr>
      </w:pPr>
      <w:r/>
      <w:bookmarkStart w:id="45" w:name="_Toc109304974"/>
      <w:r>
        <w:rPr>
          <w:rFonts w:hint="eastAsia" w:ascii="宋体" w:hAnsi="宋体"/>
          <w:color w:val="000000"/>
          <w:sz w:val="24"/>
          <w:szCs w:val="24"/>
          <w:highlight w:val="none"/>
        </w:rPr>
        <w:t xml:space="preserve">项目需求</w:t>
      </w:r>
      <w:bookmarkEnd w:id="45"/>
      <w:r>
        <w:rPr>
          <w:rFonts w:hint="eastAsia" w:ascii="宋体" w:hAnsi="宋体"/>
          <w:color w:val="000000"/>
          <w:sz w:val="24"/>
          <w:szCs w:val="24"/>
          <w:highlight w:val="none"/>
        </w:rPr>
      </w:r>
      <w:r/>
    </w:p>
    <w:p>
      <w:pPr>
        <w:pStyle w:val="858"/>
        <w:ind w:left="37"/>
        <w:spacing w:before="193" w:line="221" w:lineRule="auto"/>
        <w:rPr>
          <w:rFonts w:ascii="宋体" w:hAnsi="宋体" w:eastAsia="宋体" w:cs="宋体"/>
          <w:color w:val="000000"/>
          <w:sz w:val="21"/>
          <w:szCs w:val="21"/>
          <w:highlight w:val="none"/>
        </w:rPr>
        <w:outlineLvl w:val="9"/>
      </w:pPr>
      <w:r>
        <w:rPr>
          <w:rFonts w:ascii="宋体" w:hAnsi="宋体" w:eastAsia="宋体" w:cs="宋体"/>
          <w:color w:val="000000"/>
          <w:spacing w:val="-2"/>
          <w:sz w:val="21"/>
          <w:szCs w:val="21"/>
          <w:highlight w:val="none"/>
        </w:rPr>
        <w:t xml:space="preserve">其他</w:t>
      </w:r>
      <w:r>
        <w:rPr>
          <w:rFonts w:ascii="宋体" w:hAnsi="宋体" w:eastAsia="宋体" w:cs="宋体"/>
          <w:color w:val="000000"/>
          <w:spacing w:val="-1"/>
          <w:sz w:val="21"/>
          <w:szCs w:val="21"/>
          <w:highlight w:val="none"/>
        </w:rPr>
        <w:t xml:space="preserve">要求：</w:t>
      </w:r>
      <w:r>
        <w:rPr>
          <w:rFonts w:ascii="宋体" w:hAnsi="宋体" w:eastAsia="宋体" w:cs="宋体"/>
          <w:color w:val="000000"/>
          <w:sz w:val="21"/>
          <w:szCs w:val="21"/>
          <w:highlight w:val="none"/>
        </w:rPr>
      </w:r>
      <w:r/>
    </w:p>
    <w:p>
      <w:pPr>
        <w:pStyle w:val="858"/>
        <w:ind w:left="28" w:firstLine="429"/>
        <w:keepLines w:val="0"/>
        <w:keepNext w:val="0"/>
        <w:pageBreakBefore w:val="0"/>
        <w:spacing w:before="218" w:line="403" w:lineRule="auto"/>
        <w:widowControl/>
        <w:rPr>
          <w:rFonts w:ascii="宋体" w:hAnsi="宋体" w:eastAsia="宋体" w:cs="宋体"/>
          <w:color w:val="000000"/>
          <w:sz w:val="21"/>
          <w:szCs w:val="21"/>
          <w:highlight w:val="none"/>
        </w:rPr>
        <w:outlineLvl w:val="9"/>
      </w:pPr>
      <w:r>
        <w:rPr>
          <w:rFonts w:ascii="宋体" w:hAnsi="宋体" w:eastAsia="宋体" w:cs="宋体"/>
          <w:color w:val="000000"/>
          <w:spacing w:val="-4"/>
          <w:sz w:val="21"/>
          <w:szCs w:val="21"/>
          <w:highlight w:val="none"/>
        </w:rPr>
        <w:t xml:space="preserve">严格执行政府采购关于</w:t>
      </w:r>
      <w:r>
        <w:rPr>
          <w:rFonts w:ascii="宋体" w:hAnsi="宋体" w:eastAsia="宋体" w:cs="宋体"/>
          <w:color w:val="000000"/>
          <w:spacing w:val="-3"/>
          <w:sz w:val="21"/>
          <w:szCs w:val="21"/>
          <w:highlight w:val="none"/>
        </w:rPr>
        <w:t xml:space="preserve">支</w:t>
      </w:r>
      <w:r>
        <w:rPr>
          <w:rFonts w:ascii="宋体" w:hAnsi="宋体" w:eastAsia="宋体" w:cs="宋体"/>
          <w:color w:val="000000"/>
          <w:spacing w:val="-2"/>
          <w:sz w:val="21"/>
          <w:szCs w:val="21"/>
          <w:highlight w:val="none"/>
        </w:rPr>
        <w:t xml:space="preserve">持节能产品、环境标志产品的相关政策规定。如本次采购的产</w:t>
      </w:r>
      <w:r>
        <w:rPr>
          <w:rFonts w:ascii="宋体" w:hAnsi="宋体" w:eastAsia="宋体" w:cs="宋体"/>
          <w:color w:val="000000"/>
          <w:spacing w:val="-4"/>
          <w:sz w:val="21"/>
          <w:szCs w:val="21"/>
          <w:highlight w:val="none"/>
        </w:rPr>
        <w:t xml:space="preserve">品属于财</w:t>
      </w:r>
      <w:r>
        <w:rPr>
          <w:rFonts w:ascii="宋体" w:hAnsi="宋体" w:eastAsia="宋体" w:cs="宋体"/>
          <w:color w:val="000000"/>
          <w:spacing w:val="-2"/>
          <w:sz w:val="21"/>
          <w:szCs w:val="21"/>
          <w:highlight w:val="none"/>
        </w:rPr>
        <w:t xml:space="preserve">政部、国家发展改革委、生态环境部、市场监管总局等部门发布的节能产品、环境</w:t>
      </w:r>
      <w:r>
        <w:rPr>
          <w:rFonts w:ascii="宋体" w:hAnsi="宋体" w:eastAsia="宋体" w:cs="宋体"/>
          <w:color w:val="000000"/>
          <w:spacing w:val="-4"/>
          <w:sz w:val="21"/>
          <w:szCs w:val="21"/>
          <w:highlight w:val="none"/>
        </w:rPr>
        <w:t xml:space="preserve">标志产品</w:t>
      </w:r>
      <w:r>
        <w:rPr>
          <w:rFonts w:ascii="宋体" w:hAnsi="宋体" w:eastAsia="宋体" w:cs="宋体"/>
          <w:color w:val="000000"/>
          <w:spacing w:val="-2"/>
          <w:sz w:val="21"/>
          <w:szCs w:val="21"/>
          <w:highlight w:val="none"/>
        </w:rPr>
        <w:t xml:space="preserve">品目清单政府强制采购范围的，供应商必须在响应文件中提供所投产品的相关证书</w:t>
      </w:r>
      <w:r>
        <w:rPr>
          <w:rFonts w:ascii="Calibri" w:hAnsi="Calibri" w:eastAsia="Calibri" w:cs="Calibri"/>
          <w:color w:val="000000"/>
          <w:spacing w:val="-1"/>
          <w:sz w:val="21"/>
          <w:szCs w:val="21"/>
          <w:highlight w:val="none"/>
        </w:rPr>
        <w:t xml:space="preserve">(</w:t>
      </w:r>
      <w:r>
        <w:rPr>
          <w:rFonts w:ascii="宋体" w:hAnsi="宋体" w:eastAsia="宋体" w:cs="宋体"/>
          <w:color w:val="000000"/>
          <w:spacing w:val="-1"/>
          <w:sz w:val="21"/>
          <w:szCs w:val="21"/>
          <w:highlight w:val="none"/>
        </w:rPr>
        <w:t xml:space="preserve">由国家确定的认证机构出具的、处于有</w:t>
      </w:r>
      <w:r>
        <w:rPr>
          <w:rFonts w:ascii="宋体" w:hAnsi="宋体" w:eastAsia="宋体" w:cs="宋体"/>
          <w:color w:val="000000"/>
          <w:sz w:val="21"/>
          <w:szCs w:val="21"/>
          <w:highlight w:val="none"/>
        </w:rPr>
        <w:t xml:space="preserve">效期之内的节能产品、环境标志产品认证证书</w:t>
      </w:r>
      <w:r>
        <w:rPr>
          <w:rFonts w:ascii="Calibri" w:hAnsi="Calibri" w:eastAsia="Calibri" w:cs="Calibri"/>
          <w:color w:val="000000"/>
          <w:sz w:val="21"/>
          <w:szCs w:val="21"/>
          <w:highlight w:val="none"/>
        </w:rPr>
        <w:t xml:space="preserve">)</w:t>
      </w:r>
      <w:r>
        <w:rPr>
          <w:rFonts w:ascii="宋体" w:hAnsi="宋体" w:eastAsia="宋体" w:cs="宋体"/>
          <w:color w:val="000000"/>
          <w:sz w:val="21"/>
          <w:szCs w:val="21"/>
          <w:highlight w:val="none"/>
        </w:rPr>
        <w:t xml:space="preserve">。节</w:t>
      </w:r>
      <w:r>
        <w:rPr>
          <w:rFonts w:ascii="宋体" w:hAnsi="宋体" w:eastAsia="宋体" w:cs="宋体"/>
          <w:color w:val="000000"/>
          <w:spacing w:val="-2"/>
          <w:sz w:val="21"/>
          <w:szCs w:val="21"/>
          <w:highlight w:val="none"/>
        </w:rPr>
        <w:t xml:space="preserve">能产品、环境标志产品品目清单以递交响应文件截止</w:t>
      </w:r>
      <w:r>
        <w:rPr>
          <w:rFonts w:ascii="宋体" w:hAnsi="宋体" w:eastAsia="宋体" w:cs="宋体"/>
          <w:color w:val="000000"/>
          <w:spacing w:val="-1"/>
          <w:sz w:val="21"/>
          <w:szCs w:val="21"/>
          <w:highlight w:val="none"/>
        </w:rPr>
        <w:t xml:space="preserve">时已正式公布的最近一期信息为准</w:t>
      </w:r>
      <w:r>
        <w:rPr>
          <w:rFonts w:ascii="宋体" w:hAnsi="宋体" w:eastAsia="宋体" w:cs="宋体"/>
          <w:i/>
          <w:iCs/>
          <w:color w:val="000000"/>
          <w:spacing w:val="-1"/>
          <w:sz w:val="22"/>
          <w:szCs w:val="22"/>
          <w:highlight w:val="none"/>
          <w:u w:val="single"/>
        </w:rPr>
        <w:t xml:space="preserve">，</w:t>
      </w:r>
      <w:r>
        <w:rPr>
          <w:rFonts w:ascii="宋体" w:hAnsi="宋体" w:eastAsia="宋体" w:cs="宋体"/>
          <w:b/>
          <w:bCs/>
          <w:i/>
          <w:iCs/>
          <w:color w:val="000000"/>
          <w:spacing w:val="-1"/>
          <w:sz w:val="22"/>
          <w:szCs w:val="22"/>
          <w:highlight w:val="none"/>
          <w:u w:val="single"/>
        </w:rPr>
        <w:t xml:space="preserve">如</w:t>
      </w:r>
      <w:r>
        <w:rPr>
          <w:rFonts w:ascii="宋体" w:hAnsi="宋体" w:eastAsia="宋体" w:cs="宋体"/>
          <w:b/>
          <w:bCs/>
          <w:i/>
          <w:iCs/>
          <w:color w:val="000000"/>
          <w:spacing w:val="-10"/>
          <w:sz w:val="22"/>
          <w:szCs w:val="22"/>
          <w:highlight w:val="none"/>
          <w:u w:val="single"/>
        </w:rPr>
        <w:t xml:space="preserve">属政府强制</w:t>
      </w:r>
      <w:r>
        <w:rPr>
          <w:rFonts w:ascii="宋体" w:hAnsi="宋体" w:eastAsia="宋体" w:cs="宋体"/>
          <w:b/>
          <w:bCs/>
          <w:i/>
          <w:iCs/>
          <w:color w:val="000000"/>
          <w:spacing w:val="-7"/>
          <w:sz w:val="22"/>
          <w:szCs w:val="22"/>
          <w:highlight w:val="none"/>
          <w:u w:val="single"/>
        </w:rPr>
        <w:t xml:space="preserve">采</w:t>
      </w:r>
      <w:r>
        <w:rPr>
          <w:rFonts w:ascii="宋体" w:hAnsi="宋体" w:eastAsia="宋体" w:cs="宋体"/>
          <w:b/>
          <w:bCs/>
          <w:i/>
          <w:iCs/>
          <w:color w:val="000000"/>
          <w:spacing w:val="-5"/>
          <w:sz w:val="22"/>
          <w:szCs w:val="22"/>
          <w:highlight w:val="none"/>
          <w:u w:val="single"/>
        </w:rPr>
        <w:t xml:space="preserve">购产品未提供认证证书的或认证证书提供不全的将视为未实质性响应采购要</w:t>
      </w:r>
      <w:r>
        <w:rPr>
          <w:rFonts w:ascii="宋体" w:hAnsi="宋体" w:eastAsia="宋体" w:cs="宋体"/>
          <w:b/>
          <w:bCs/>
          <w:i/>
          <w:iCs/>
          <w:color w:val="000000"/>
          <w:spacing w:val="-1"/>
          <w:sz w:val="22"/>
          <w:szCs w:val="22"/>
          <w:highlight w:val="none"/>
          <w:u w:val="single"/>
        </w:rPr>
        <w:t xml:space="preserve">求</w:t>
      </w:r>
      <w:r>
        <w:rPr>
          <w:rFonts w:ascii="宋体" w:hAnsi="宋体" w:eastAsia="宋体" w:cs="宋体"/>
          <w:i/>
          <w:iCs/>
          <w:color w:val="000000"/>
          <w:spacing w:val="-1"/>
          <w:sz w:val="22"/>
          <w:szCs w:val="22"/>
          <w:highlight w:val="none"/>
          <w:u w:val="single"/>
        </w:rPr>
        <w:t xml:space="preserve">。</w:t>
      </w:r>
      <w:r>
        <w:rPr>
          <w:rFonts w:ascii="宋体" w:hAnsi="宋体" w:eastAsia="宋体" w:cs="宋体"/>
          <w:color w:val="000000"/>
          <w:spacing w:val="-1"/>
          <w:sz w:val="21"/>
          <w:szCs w:val="21"/>
          <w:highlight w:val="none"/>
        </w:rPr>
        <w:t xml:space="preserve">其他条件相同情况下，应当</w:t>
      </w:r>
      <w:r>
        <w:rPr>
          <w:rFonts w:ascii="宋体" w:hAnsi="宋体" w:eastAsia="宋体" w:cs="宋体"/>
          <w:color w:val="000000"/>
          <w:sz w:val="21"/>
          <w:szCs w:val="21"/>
          <w:highlight w:val="none"/>
        </w:rPr>
        <w:t xml:space="preserve">优先采购节能产品、环境标志产品。</w:t>
      </w:r>
      <w:r>
        <w:rPr>
          <w:rFonts w:ascii="宋体" w:hAnsi="宋体" w:eastAsia="宋体" w:cs="宋体"/>
          <w:color w:val="000000"/>
          <w:sz w:val="21"/>
          <w:szCs w:val="21"/>
          <w:highlight w:val="none"/>
        </w:rPr>
      </w:r>
      <w:r/>
    </w:p>
    <w:p>
      <w:pPr>
        <w:pStyle w:val="858"/>
        <w:ind w:left="36" w:right="46" w:firstLine="420"/>
        <w:keepLines w:val="0"/>
        <w:keepNext w:val="0"/>
        <w:pageBreakBefore w:val="0"/>
        <w:spacing w:line="411" w:lineRule="auto"/>
        <w:widowControl/>
        <w:rPr>
          <w:rFonts w:ascii="宋体" w:hAnsi="宋体" w:eastAsia="宋体" w:cs="宋体"/>
          <w:color w:val="000000"/>
          <w:sz w:val="21"/>
          <w:szCs w:val="21"/>
          <w:highlight w:val="none"/>
        </w:rPr>
        <w:outlineLvl w:val="9"/>
      </w:pPr>
      <w:r>
        <w:rPr>
          <w:rFonts w:ascii="宋体" w:hAnsi="宋体" w:eastAsia="宋体" w:cs="宋体"/>
          <w:color w:val="000000"/>
          <w:spacing w:val="1"/>
          <w:sz w:val="21"/>
          <w:szCs w:val="21"/>
          <w:highlight w:val="none"/>
        </w:rPr>
        <w:t xml:space="preserve">供应商对于投标产品的包装应按照</w:t>
      </w:r>
      <w:r>
        <w:rPr>
          <w:rFonts w:ascii="Calibri" w:hAnsi="Calibri" w:eastAsia="Calibri" w:cs="Calibri"/>
          <w:color w:val="000000"/>
          <w:spacing w:val="1"/>
          <w:sz w:val="21"/>
          <w:szCs w:val="21"/>
          <w:highlight w:val="none"/>
        </w:rPr>
        <w:t xml:space="preserve">“</w:t>
      </w:r>
      <w:r>
        <w:rPr>
          <w:rFonts w:ascii="宋体" w:hAnsi="宋体" w:eastAsia="宋体" w:cs="宋体"/>
          <w:color w:val="000000"/>
          <w:spacing w:val="1"/>
          <w:sz w:val="21"/>
          <w:szCs w:val="21"/>
          <w:highlight w:val="none"/>
        </w:rPr>
        <w:t xml:space="preserve">财办库〔</w:t>
      </w:r>
      <w:r>
        <w:rPr>
          <w:rFonts w:ascii="Calibri" w:hAnsi="Calibri" w:eastAsia="Calibri" w:cs="Calibri"/>
          <w:color w:val="000000"/>
          <w:spacing w:val="1"/>
          <w:sz w:val="21"/>
          <w:szCs w:val="21"/>
          <w:highlight w:val="none"/>
        </w:rPr>
        <w:t xml:space="preserve">2020</w:t>
      </w:r>
      <w:r>
        <w:rPr>
          <w:rFonts w:ascii="宋体" w:hAnsi="宋体" w:eastAsia="宋体" w:cs="宋体"/>
          <w:color w:val="000000"/>
          <w:spacing w:val="1"/>
          <w:sz w:val="21"/>
          <w:szCs w:val="21"/>
          <w:highlight w:val="none"/>
        </w:rPr>
        <w:t xml:space="preserve">〕</w:t>
      </w:r>
      <w:r>
        <w:rPr>
          <w:rFonts w:ascii="Calibri" w:hAnsi="Calibri" w:eastAsia="Calibri" w:cs="Calibri"/>
          <w:color w:val="000000"/>
          <w:spacing w:val="1"/>
          <w:sz w:val="21"/>
          <w:szCs w:val="21"/>
          <w:highlight w:val="none"/>
        </w:rPr>
        <w:t xml:space="preserve">1</w:t>
      </w:r>
      <w:r>
        <w:rPr>
          <w:rFonts w:ascii="Calibri" w:hAnsi="Calibri" w:eastAsia="Calibri" w:cs="Calibri"/>
          <w:color w:val="000000"/>
          <w:sz w:val="21"/>
          <w:szCs w:val="21"/>
          <w:highlight w:val="none"/>
        </w:rPr>
        <w:t xml:space="preserve">23</w:t>
      </w:r>
      <w:r>
        <w:rPr>
          <w:rFonts w:ascii="宋体" w:hAnsi="宋体" w:eastAsia="宋体" w:cs="宋体"/>
          <w:color w:val="000000"/>
          <w:sz w:val="21"/>
          <w:szCs w:val="21"/>
          <w:highlight w:val="none"/>
        </w:rPr>
        <w:t xml:space="preserve">号《关于印发《商品包装政府</w:t>
      </w:r>
      <w:r>
        <w:rPr>
          <w:rFonts w:ascii="宋体" w:hAnsi="宋体" w:eastAsia="宋体" w:cs="宋体"/>
          <w:color w:val="000000"/>
          <w:spacing w:val="14"/>
          <w:sz w:val="21"/>
          <w:szCs w:val="21"/>
          <w:highlight w:val="none"/>
        </w:rPr>
        <w:t xml:space="preserve">采购需</w:t>
      </w:r>
      <w:r>
        <w:rPr>
          <w:rFonts w:ascii="宋体" w:hAnsi="宋体" w:eastAsia="宋体" w:cs="宋体"/>
          <w:color w:val="000000"/>
          <w:spacing w:val="13"/>
          <w:sz w:val="21"/>
          <w:szCs w:val="21"/>
          <w:highlight w:val="none"/>
        </w:rPr>
        <w:t xml:space="preserve">求</w:t>
      </w:r>
      <w:r>
        <w:rPr>
          <w:rFonts w:ascii="宋体" w:hAnsi="宋体" w:eastAsia="宋体" w:cs="宋体"/>
          <w:color w:val="000000"/>
          <w:spacing w:val="7"/>
          <w:sz w:val="21"/>
          <w:szCs w:val="21"/>
          <w:highlight w:val="none"/>
        </w:rPr>
        <w:t xml:space="preserve">标准(试行)》、《快递包装政府采购需求标准(试行)》的通知》</w:t>
      </w:r>
      <w:r>
        <w:rPr>
          <w:rFonts w:ascii="Calibri" w:hAnsi="Calibri" w:eastAsia="Calibri" w:cs="Calibri"/>
          <w:color w:val="000000"/>
          <w:spacing w:val="7"/>
          <w:sz w:val="21"/>
          <w:szCs w:val="21"/>
          <w:highlight w:val="none"/>
        </w:rPr>
        <w:t xml:space="preserve">”</w:t>
      </w:r>
      <w:r>
        <w:rPr>
          <w:rFonts w:ascii="宋体" w:hAnsi="宋体" w:eastAsia="宋体" w:cs="宋体"/>
          <w:color w:val="000000"/>
          <w:spacing w:val="7"/>
          <w:sz w:val="21"/>
          <w:szCs w:val="21"/>
          <w:highlight w:val="none"/>
        </w:rPr>
        <w:t xml:space="preserve">执行。</w:t>
      </w:r>
      <w:r>
        <w:rPr>
          <w:rFonts w:ascii="宋体" w:hAnsi="宋体" w:eastAsia="宋体" w:cs="宋体"/>
          <w:color w:val="000000"/>
          <w:sz w:val="21"/>
          <w:szCs w:val="21"/>
          <w:highlight w:val="none"/>
        </w:rPr>
      </w:r>
      <w:r/>
    </w:p>
    <w:p>
      <w:pPr>
        <w:pStyle w:val="893"/>
        <w:ind w:firstLine="0"/>
        <w:keepLines w:val="0"/>
        <w:keepNext w:val="0"/>
        <w:pageBreakBefore w:val="0"/>
        <w:spacing w:line="360" w:lineRule="auto"/>
        <w:widowControl w:val="off"/>
        <w:rPr>
          <w:rFonts w:hint="eastAsia" w:eastAsia="宋体"/>
          <w:b/>
          <w:bCs/>
          <w:color w:val="000000"/>
          <w:sz w:val="28"/>
          <w:szCs w:val="28"/>
          <w:highlight w:val="none"/>
          <w:lang w:eastAsia="zh-CN"/>
        </w:rPr>
      </w:pPr>
      <w:r>
        <w:rPr>
          <w:rFonts w:ascii="宋体" w:hAnsi="宋体" w:eastAsia="宋体" w:cs="宋体"/>
          <w:b/>
          <w:bCs/>
          <w:color w:val="000000"/>
          <w:spacing w:val="-14"/>
          <w:sz w:val="21"/>
          <w:szCs w:val="21"/>
          <w:highlight w:val="none"/>
        </w:rPr>
        <w:t xml:space="preserve">注：</w:t>
      </w:r>
      <w:r>
        <w:rPr>
          <w:rFonts w:ascii="宋体" w:hAnsi="宋体" w:eastAsia="宋体" w:cs="宋体"/>
          <w:b/>
          <w:bCs/>
          <w:color w:val="000000"/>
          <w:spacing w:val="-12"/>
          <w:sz w:val="21"/>
          <w:szCs w:val="21"/>
          <w:highlight w:val="none"/>
        </w:rPr>
        <w:t xml:space="preserve">本</w:t>
      </w:r>
      <w:r>
        <w:rPr>
          <w:rFonts w:ascii="宋体" w:hAnsi="宋体" w:eastAsia="宋体" w:cs="宋体"/>
          <w:b/>
          <w:bCs/>
          <w:color w:val="000000"/>
          <w:spacing w:val="-7"/>
          <w:sz w:val="21"/>
          <w:szCs w:val="21"/>
          <w:highlight w:val="none"/>
        </w:rPr>
        <w:t xml:space="preserve">章内容里斜体且有下划线部分为实质性要求和条件，投标文件不满足的，视为无</w:t>
      </w:r>
      <w:r>
        <w:rPr>
          <w:rFonts w:ascii="宋体" w:hAnsi="宋体" w:eastAsia="宋体" w:cs="宋体"/>
          <w:b/>
          <w:bCs/>
          <w:color w:val="000000"/>
          <w:spacing w:val="-8"/>
          <w:sz w:val="21"/>
          <w:szCs w:val="21"/>
          <w:highlight w:val="none"/>
        </w:rPr>
        <w:t xml:space="preserve">效投标处理</w:t>
      </w:r>
      <w:r>
        <w:rPr>
          <w:rFonts w:ascii="宋体" w:hAnsi="宋体" w:eastAsia="宋体" w:cs="宋体"/>
          <w:b/>
          <w:bCs/>
          <w:color w:val="000000"/>
          <w:spacing w:val="-7"/>
          <w:sz w:val="21"/>
          <w:szCs w:val="21"/>
          <w:highlight w:val="none"/>
        </w:rPr>
        <w:t xml:space="preserve">。</w:t>
      </w:r>
      <w:r>
        <w:rPr>
          <w:rFonts w:ascii="宋体" w:hAnsi="宋体" w:eastAsia="宋体" w:cs="宋体"/>
          <w:b/>
          <w:bCs/>
          <w:color w:val="000000"/>
          <w:spacing w:val="-4"/>
          <w:sz w:val="21"/>
          <w:szCs w:val="21"/>
          <w:highlight w:val="none"/>
        </w:rPr>
        <w:t xml:space="preserve">请各</w:t>
      </w:r>
      <w:r>
        <w:rPr>
          <w:rFonts w:hint="eastAsia" w:ascii="宋体" w:hAnsi="宋体" w:cs="宋体"/>
          <w:b/>
          <w:bCs/>
          <w:color w:val="000000"/>
          <w:spacing w:val="-4"/>
          <w:sz w:val="21"/>
          <w:szCs w:val="21"/>
          <w:highlight w:val="none"/>
          <w:lang w:val="en-US" w:eastAsia="zh-CN"/>
        </w:rPr>
        <w:t xml:space="preserve">投标人</w:t>
      </w:r>
      <w:r>
        <w:rPr>
          <w:rFonts w:ascii="宋体" w:hAnsi="宋体" w:eastAsia="宋体" w:cs="宋体"/>
          <w:b/>
          <w:bCs/>
          <w:color w:val="000000"/>
          <w:spacing w:val="-4"/>
          <w:sz w:val="21"/>
          <w:szCs w:val="21"/>
          <w:highlight w:val="none"/>
        </w:rPr>
        <w:t xml:space="preserve">制作电子投标文件时，将实质性响应的内容在政府采购交易系统</w:t>
      </w:r>
      <w:r>
        <w:rPr>
          <w:rFonts w:ascii="Calibri" w:hAnsi="Calibri" w:eastAsia="Calibri" w:cs="Calibri"/>
          <w:b/>
          <w:bCs/>
          <w:color w:val="000000"/>
          <w:spacing w:val="-4"/>
          <w:sz w:val="21"/>
          <w:szCs w:val="21"/>
          <w:highlight w:val="none"/>
        </w:rPr>
        <w:t xml:space="preserve">“</w:t>
      </w:r>
      <w:r>
        <w:rPr>
          <w:rFonts w:ascii="宋体" w:hAnsi="宋体" w:eastAsia="宋体" w:cs="宋体"/>
          <w:b/>
          <w:bCs/>
          <w:color w:val="000000"/>
          <w:spacing w:val="-4"/>
          <w:sz w:val="21"/>
          <w:szCs w:val="21"/>
          <w:highlight w:val="none"/>
        </w:rPr>
        <w:t xml:space="preserve">符</w:t>
      </w:r>
      <w:r>
        <w:rPr>
          <w:rFonts w:ascii="宋体" w:hAnsi="宋体" w:eastAsia="宋体" w:cs="宋体"/>
          <w:b/>
          <w:bCs/>
          <w:color w:val="000000"/>
          <w:spacing w:val="-2"/>
          <w:sz w:val="21"/>
          <w:szCs w:val="21"/>
          <w:highlight w:val="none"/>
        </w:rPr>
        <w:t xml:space="preserve">合证明文</w:t>
      </w:r>
      <w:r>
        <w:rPr>
          <w:rFonts w:ascii="宋体" w:hAnsi="宋体" w:eastAsia="宋体" w:cs="宋体"/>
          <w:b/>
          <w:bCs/>
          <w:color w:val="000000"/>
          <w:spacing w:val="-1"/>
          <w:sz w:val="21"/>
          <w:szCs w:val="21"/>
          <w:highlight w:val="none"/>
        </w:rPr>
        <w:t xml:space="preserve">件格式</w:t>
      </w:r>
      <w:r>
        <w:rPr>
          <w:rFonts w:ascii="Calibri" w:hAnsi="Calibri" w:eastAsia="Calibri" w:cs="Calibri"/>
          <w:b/>
          <w:bCs/>
          <w:color w:val="000000"/>
          <w:spacing w:val="-1"/>
          <w:sz w:val="21"/>
          <w:szCs w:val="21"/>
          <w:highlight w:val="none"/>
        </w:rPr>
        <w:t xml:space="preserve">”</w:t>
      </w:r>
      <w:r>
        <w:rPr>
          <w:rFonts w:ascii="宋体" w:hAnsi="宋体" w:eastAsia="宋体" w:cs="宋体"/>
          <w:b/>
          <w:bCs/>
          <w:color w:val="000000"/>
          <w:spacing w:val="-1"/>
          <w:sz w:val="21"/>
          <w:szCs w:val="21"/>
          <w:highlight w:val="none"/>
        </w:rPr>
        <w:t xml:space="preserve">中准确填写或上传</w:t>
      </w:r>
      <w:r>
        <w:rPr>
          <w:rFonts w:hint="eastAsia" w:ascii="宋体" w:hAnsi="宋体" w:eastAsia="宋体" w:cs="宋体"/>
          <w:b/>
          <w:bCs/>
          <w:color w:val="000000"/>
          <w:spacing w:val="-1"/>
          <w:sz w:val="21"/>
          <w:szCs w:val="21"/>
          <w:highlight w:val="none"/>
          <w:lang w:eastAsia="zh-CN"/>
        </w:rPr>
        <w:t xml:space="preserve">。</w:t>
      </w:r>
      <w:r>
        <w:rPr>
          <w:rFonts w:hint="eastAsia" w:eastAsia="宋体"/>
          <w:b/>
          <w:bCs/>
          <w:color w:val="000000"/>
          <w:sz w:val="28"/>
          <w:szCs w:val="28"/>
          <w:highlight w:val="none"/>
          <w:lang w:eastAsia="zh-CN"/>
        </w:rPr>
      </w:r>
      <w:r/>
    </w:p>
    <w:p>
      <w:pPr>
        <w:pStyle w:val="893"/>
        <w:ind w:firstLine="0"/>
        <w:rPr>
          <w:rFonts w:hint="eastAsia"/>
          <w:b/>
          <w:bCs/>
          <w:color w:val="000000"/>
          <w:sz w:val="28"/>
          <w:szCs w:val="28"/>
          <w:highlight w:val="none"/>
        </w:rPr>
      </w:pPr>
      <w:r>
        <w:rPr>
          <w:rFonts w:hint="eastAsia"/>
          <w:b/>
          <w:bCs/>
          <w:color w:val="000000"/>
          <w:sz w:val="28"/>
          <w:szCs w:val="28"/>
          <w:highlight w:val="none"/>
        </w:rPr>
      </w:r>
      <w:r/>
    </w:p>
    <w:p>
      <w:pPr>
        <w:pStyle w:val="858"/>
        <w:ind w:firstLine="562"/>
        <w:spacing w:before="0" w:beforeAutospacing="0" w:after="0" w:afterAutospacing="0" w:line="360" w:lineRule="auto"/>
        <w:rPr>
          <w:rFonts w:hint="eastAsia" w:ascii="宋体" w:hAnsi="宋体" w:eastAsia="宋体" w:cs="宋体"/>
          <w:sz w:val="21"/>
          <w:szCs w:val="21"/>
          <w:highlight w:val="none"/>
          <w:lang w:val="en-US" w:eastAsia="zh-CN"/>
        </w:rPr>
      </w:pPr>
      <w:r>
        <w:rPr>
          <w:rFonts w:hint="eastAsia"/>
          <w:b/>
          <w:bCs/>
          <w:color w:val="000000"/>
          <w:sz w:val="28"/>
          <w:szCs w:val="28"/>
          <w:highlight w:val="none"/>
        </w:rPr>
        <w:t xml:space="preserve">所属行业：</w:t>
      </w:r>
      <w:r>
        <w:rPr>
          <w:rFonts w:hint="eastAsia" w:ascii="宋体" w:hAnsi="宋体"/>
          <w:b/>
          <w:bCs/>
          <w:sz w:val="28"/>
          <w:szCs w:val="28"/>
          <w:highlight w:val="none"/>
        </w:rPr>
        <w:t xml:space="preserve">农、林、牧、渔业。</w:t>
      </w:r>
      <w:r>
        <w:rPr>
          <w:rFonts w:hint="eastAsia" w:ascii="宋体" w:hAnsi="宋体" w:eastAsia="宋体" w:cs="宋体"/>
          <w:sz w:val="21"/>
          <w:szCs w:val="21"/>
          <w:highlight w:val="none"/>
          <w:lang w:val="en-US" w:eastAsia="zh-CN"/>
        </w:rPr>
      </w:r>
      <w:r/>
    </w:p>
    <w:p>
      <w:pPr>
        <w:pStyle w:val="893"/>
        <w:ind w:firstLine="0"/>
        <w:keepLines w:val="0"/>
        <w:keepNext w:val="0"/>
        <w:pageBreakBefore w:val="0"/>
        <w:spacing w:line="240" w:lineRule="auto"/>
        <w:widowControl w:val="off"/>
        <w:rPr>
          <w:rFonts w:hint="eastAsia"/>
          <w:color w:val="000000"/>
          <w:highlight w:val="none"/>
        </w:rPr>
      </w:pPr>
      <w:r>
        <w:rPr>
          <w:rFonts w:hint="eastAsia"/>
          <w:color w:val="000000"/>
          <w:highlight w:val="none"/>
        </w:rPr>
      </w:r>
      <w:r/>
    </w:p>
    <w:p>
      <w:pPr>
        <w:pStyle w:val="885"/>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一、项目基本情况</w:t>
      </w:r>
      <w:r>
        <w:rPr>
          <w:rFonts w:hint="eastAsia" w:ascii="宋体" w:hAnsi="宋体" w:cs="宋体"/>
          <w:bCs w:val="0"/>
          <w:color w:val="000000"/>
          <w:sz w:val="21"/>
          <w:szCs w:val="21"/>
          <w:highlight w:val="none"/>
        </w:rPr>
      </w:r>
      <w:r/>
    </w:p>
    <w:p>
      <w:pPr>
        <w:pStyle w:val="858"/>
        <w:ind w:firstLine="420"/>
        <w:spacing w:line="360" w:lineRule="auto"/>
        <w:rPr>
          <w:rFonts w:ascii="宋体" w:hAnsi="宋体"/>
          <w:color w:val="000000"/>
          <w:szCs w:val="21"/>
          <w:highlight w:val="none"/>
          <w:u w:val="single"/>
          <w:lang w:val="en-US" w:eastAsia="zh-CN"/>
        </w:rPr>
      </w:pPr>
      <w:r>
        <w:rPr>
          <w:rFonts w:hint="eastAsia" w:ascii="宋体" w:hAnsi="宋体" w:cs="宋体"/>
          <w:color w:val="000000"/>
          <w:szCs w:val="21"/>
          <w:highlight w:val="none"/>
        </w:rPr>
        <w:t xml:space="preserve">1.项目编号：</w:t>
      </w:r>
      <w:r>
        <w:rPr>
          <w:rFonts w:hint="eastAsia" w:ascii="宋体" w:hAnsi="宋体" w:eastAsia="宋体" w:cs="Times New Roman"/>
          <w:b w:val="0"/>
          <w:bCs w:val="0"/>
          <w:color w:val="000000"/>
          <w:sz w:val="21"/>
          <w:szCs w:val="21"/>
          <w:highlight w:val="none"/>
          <w:u w:val="single"/>
          <w:lang w:eastAsia="zh-CN"/>
        </w:rPr>
        <w:t xml:space="preserve">JSZC-321012-JSJA-G2026-0002</w:t>
      </w:r>
      <w:r>
        <w:rPr>
          <w:rFonts w:hint="eastAsia" w:ascii="宋体" w:hAnsi="宋体" w:eastAsia="宋体" w:cs="Times New Roman"/>
          <w:b w:val="0"/>
          <w:bCs w:val="0"/>
          <w:color w:val="000000"/>
          <w:sz w:val="21"/>
          <w:szCs w:val="21"/>
          <w:highlight w:val="none"/>
          <w:u w:val="single"/>
          <w:lang w:val="en-US" w:eastAsia="zh-CN"/>
        </w:rPr>
        <w:t xml:space="preserve"> </w:t>
      </w:r>
      <w:r>
        <w:rPr>
          <w:rFonts w:hint="eastAsia" w:ascii="宋体" w:hAnsi="宋体" w:eastAsia="宋体" w:cs="Times New Roman"/>
          <w:color w:val="000000"/>
          <w:szCs w:val="21"/>
          <w:highlight w:val="none"/>
          <w:u w:val="single"/>
          <w:lang w:val="en-US" w:eastAsia="zh-CN"/>
        </w:rPr>
        <w:t xml:space="preserve"> </w:t>
      </w:r>
      <w:r>
        <w:rPr>
          <w:rFonts w:ascii="宋体" w:hAnsi="宋体"/>
          <w:color w:val="000000"/>
          <w:szCs w:val="21"/>
          <w:highlight w:val="none"/>
          <w:u w:val="single"/>
          <w:lang w:val="en-US" w:eastAsia="zh-CN"/>
        </w:rPr>
      </w:r>
      <w:r/>
    </w:p>
    <w:p>
      <w:pPr>
        <w:pStyle w:val="858"/>
        <w:ind w:firstLine="420"/>
        <w:spacing w:line="360" w:lineRule="auto"/>
        <w:rPr>
          <w:rFonts w:hint="eastAsia" w:ascii="宋体" w:hAnsi="宋体"/>
          <w:color w:val="000000"/>
          <w:szCs w:val="21"/>
          <w:highlight w:val="none"/>
          <w:u w:val="single"/>
          <w:lang w:val="en-US" w:eastAsia="zh-CN"/>
        </w:rPr>
      </w:pPr>
      <w:r>
        <w:rPr>
          <w:rFonts w:hint="eastAsia" w:ascii="宋体" w:hAnsi="宋体" w:cs="宋体"/>
          <w:color w:val="000000"/>
          <w:szCs w:val="21"/>
          <w:highlight w:val="none"/>
        </w:rPr>
        <w:t xml:space="preserve">2.项目名称：</w:t>
      </w:r>
      <w:r>
        <w:rPr>
          <w:rFonts w:hint="eastAsia"/>
          <w:b w:val="0"/>
          <w:bCs w:val="0"/>
          <w:highlight w:val="none"/>
          <w:u w:val="single"/>
          <w:lang w:val="en-US" w:eastAsia="zh-CN"/>
        </w:rPr>
        <w:t xml:space="preserve">2025年市级现代农业发展专项（市区“菜篮子”工程绿色蔬菜保供基地建设）</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lang w:val="en-US" w:eastAsia="zh-CN"/>
        </w:rPr>
      </w:r>
      <w:r/>
    </w:p>
    <w:p>
      <w:pPr>
        <w:pStyle w:val="858"/>
        <w:ind w:firstLine="420"/>
        <w:spacing w:line="360" w:lineRule="auto"/>
        <w:rPr>
          <w:rFonts w:hint="eastAsia" w:ascii="宋体" w:hAnsi="宋体" w:eastAsia="宋体" w:cs="宋体"/>
          <w:b w:val="0"/>
          <w:bCs w:val="0"/>
          <w:color w:val="000000"/>
          <w:sz w:val="21"/>
          <w:szCs w:val="21"/>
          <w:highlight w:val="none"/>
          <w:u w:val="none"/>
          <w:lang w:eastAsia="zh-CN"/>
        </w:rPr>
      </w:pPr>
      <w:r>
        <w:rPr>
          <w:rFonts w:hint="eastAsia" w:ascii="宋体" w:hAnsi="宋体" w:eastAsia="宋体" w:cs="宋体"/>
          <w:color w:val="000000"/>
          <w:szCs w:val="21"/>
          <w:highlight w:val="none"/>
          <w:u w:val="none"/>
          <w:lang w:val="en-US" w:eastAsia="zh-CN"/>
        </w:rPr>
        <w:t xml:space="preserve">3.标段名称：</w:t>
      </w:r>
      <w:r>
        <w:rPr>
          <w:rFonts w:hint="eastAsia" w:ascii="宋体" w:hAnsi="宋体" w:eastAsia="宋体" w:cs="宋体"/>
          <w:b/>
          <w:bCs/>
          <w:color w:val="000000"/>
          <w:szCs w:val="21"/>
          <w:highlight w:val="none"/>
          <w:u w:val="single"/>
          <w:lang w:val="en-US" w:eastAsia="zh-CN"/>
        </w:rPr>
        <w:t xml:space="preserve">包1</w:t>
      </w:r>
      <w:r>
        <w:rPr>
          <w:rFonts w:hint="eastAsia" w:ascii="宋体" w:hAnsi="宋体" w:eastAsia="宋体" w:cs="宋体"/>
          <w:b w:val="0"/>
          <w:bCs w:val="0"/>
          <w:color w:val="000000"/>
          <w:szCs w:val="21"/>
          <w:highlight w:val="none"/>
          <w:u w:val="single"/>
          <w:lang w:val="en-US" w:eastAsia="zh-CN"/>
        </w:rPr>
        <w:t xml:space="preserve">：</w:t>
      </w:r>
      <w:r>
        <w:rPr>
          <w:rFonts w:hint="eastAsia" w:ascii="宋体" w:hAnsi="宋体" w:eastAsia="宋体" w:cs="宋体"/>
          <w:b w:val="0"/>
          <w:bCs w:val="0"/>
          <w:color w:val="000000"/>
          <w:szCs w:val="21"/>
          <w:highlight w:val="none"/>
          <w:u w:val="single"/>
          <w:lang w:val="en-US" w:eastAsia="zh-CN"/>
        </w:rPr>
        <w:t xml:space="preserve">2025年市级现代农业发展专项（市区“菜篮子”工程绿色蔬菜保供基地建设）</w:t>
      </w:r>
      <w:r>
        <w:rPr>
          <w:rFonts w:hint="eastAsia" w:ascii="宋体" w:hAnsi="宋体" w:eastAsia="宋体" w:cs="宋体"/>
          <w:b w:val="0"/>
          <w:bCs w:val="0"/>
          <w:color w:val="000000"/>
          <w:sz w:val="21"/>
          <w:szCs w:val="21"/>
          <w:highlight w:val="none"/>
          <w:u w:val="single"/>
        </w:rPr>
        <w:t xml:space="preserve">-</w:t>
      </w:r>
      <w:r>
        <w:rPr>
          <w:rFonts w:hint="eastAsia" w:ascii="宋体" w:hAnsi="宋体" w:eastAsia="宋体" w:cs="宋体"/>
          <w:b w:val="0"/>
          <w:bCs w:val="0"/>
          <w:color w:val="000000"/>
          <w:sz w:val="21"/>
          <w:szCs w:val="21"/>
          <w:highlight w:val="none"/>
          <w:u w:val="single"/>
          <w:lang w:val="en-US" w:eastAsia="zh-CN"/>
        </w:rPr>
        <w:t xml:space="preserve">小纪基地生产设施</w:t>
      </w:r>
      <w:r>
        <w:rPr>
          <w:rFonts w:hint="eastAsia" w:ascii="宋体" w:hAnsi="宋体" w:eastAsia="宋体" w:cs="宋体"/>
          <w:b w:val="0"/>
          <w:bCs w:val="0"/>
          <w:color w:val="000000"/>
          <w:sz w:val="21"/>
          <w:szCs w:val="21"/>
          <w:highlight w:val="none"/>
          <w:u w:val="single"/>
        </w:rPr>
        <w:t xml:space="preserve">建设</w:t>
      </w:r>
      <w:r>
        <w:rPr>
          <w:rFonts w:hint="eastAsia" w:ascii="宋体" w:hAnsi="宋体" w:eastAsia="宋体" w:cs="宋体"/>
          <w:b w:val="0"/>
          <w:bCs w:val="0"/>
          <w:color w:val="000000"/>
          <w:sz w:val="21"/>
          <w:szCs w:val="21"/>
          <w:highlight w:val="none"/>
          <w:u w:val="single"/>
          <w:lang w:eastAsia="zh-CN"/>
        </w:rPr>
        <w:t xml:space="preserve">；</w:t>
      </w:r>
      <w:r>
        <w:rPr>
          <w:rFonts w:hint="eastAsia" w:ascii="宋体" w:hAnsi="宋体" w:eastAsia="宋体" w:cs="宋体"/>
          <w:b w:val="0"/>
          <w:bCs w:val="0"/>
          <w:color w:val="000000"/>
          <w:sz w:val="21"/>
          <w:szCs w:val="21"/>
          <w:highlight w:val="none"/>
          <w:u w:val="none"/>
          <w:lang w:eastAsia="zh-CN"/>
        </w:rPr>
      </w:r>
      <w:r/>
    </w:p>
    <w:p>
      <w:pPr>
        <w:pStyle w:val="858"/>
        <w:ind w:firstLine="420"/>
        <w:spacing w:line="360" w:lineRule="auto"/>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bCs/>
          <w:color w:val="000000"/>
          <w:szCs w:val="21"/>
          <w:highlight w:val="none"/>
          <w:u w:val="single"/>
          <w:lang w:val="en-US" w:eastAsia="zh-CN"/>
        </w:rPr>
        <w:t xml:space="preserve">包2</w:t>
      </w:r>
      <w:r>
        <w:rPr>
          <w:rFonts w:hint="eastAsia" w:ascii="宋体" w:hAnsi="宋体" w:eastAsia="宋体" w:cs="宋体"/>
          <w:b w:val="0"/>
          <w:bCs w:val="0"/>
          <w:color w:val="000000"/>
          <w:szCs w:val="21"/>
          <w:highlight w:val="none"/>
          <w:u w:val="single"/>
          <w:lang w:val="en-US" w:eastAsia="zh-CN"/>
        </w:rPr>
        <w:t xml:space="preserve">：</w:t>
      </w:r>
      <w:r>
        <w:rPr>
          <w:rFonts w:hint="eastAsia" w:ascii="宋体" w:hAnsi="宋体" w:eastAsia="宋体" w:cs="宋体"/>
          <w:b w:val="0"/>
          <w:bCs w:val="0"/>
          <w:color w:val="000000"/>
          <w:szCs w:val="21"/>
          <w:highlight w:val="none"/>
          <w:u w:val="single"/>
          <w:lang w:val="en-US" w:eastAsia="zh-CN"/>
        </w:rPr>
        <w:t xml:space="preserve">2025年市级现代农业发展专项（市区“菜篮子”工程绿色蔬菜保供基地建设）</w:t>
      </w:r>
      <w:r>
        <w:rPr>
          <w:rFonts w:hint="eastAsia" w:ascii="宋体" w:hAnsi="宋体" w:eastAsia="宋体" w:cs="宋体"/>
          <w:b w:val="0"/>
          <w:bCs w:val="0"/>
          <w:color w:val="000000"/>
          <w:sz w:val="21"/>
          <w:szCs w:val="21"/>
          <w:highlight w:val="none"/>
          <w:u w:val="single"/>
        </w:rPr>
        <w:t xml:space="preserve">-</w:t>
      </w:r>
      <w:r>
        <w:rPr>
          <w:rFonts w:hint="eastAsia" w:ascii="宋体" w:hAnsi="宋体" w:eastAsia="宋体" w:cs="宋体"/>
          <w:b w:val="0"/>
          <w:bCs w:val="0"/>
          <w:color w:val="000000"/>
          <w:sz w:val="21"/>
          <w:szCs w:val="21"/>
          <w:highlight w:val="none"/>
          <w:u w:val="single"/>
          <w:lang w:val="en-US" w:eastAsia="zh-CN"/>
        </w:rPr>
        <w:t xml:space="preserve">小纪基地提升改造和地方保供特色叶菜基地建设。</w:t>
      </w:r>
      <w:r>
        <w:rPr>
          <w:rFonts w:hint="eastAsia" w:ascii="宋体" w:hAnsi="宋体" w:eastAsia="宋体" w:cs="宋体"/>
          <w:b w:val="0"/>
          <w:bCs w:val="0"/>
          <w:color w:val="000000"/>
          <w:sz w:val="21"/>
          <w:szCs w:val="21"/>
          <w:highlight w:val="none"/>
          <w:u w:val="none"/>
          <w:lang w:val="en-US" w:eastAsia="zh-CN"/>
        </w:rPr>
      </w:r>
      <w:r/>
    </w:p>
    <w:p>
      <w:pPr>
        <w:pStyle w:val="858"/>
        <w:numPr>
          <w:ilvl w:val="0"/>
          <w:numId w:val="0"/>
        </w:numPr>
        <w:ind w:firstLine="420"/>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i w:val="0"/>
          <w:iCs w:val="0"/>
          <w:color w:val="000000"/>
          <w:szCs w:val="21"/>
          <w:highlight w:val="none"/>
          <w:u w:val="single"/>
          <w:lang w:val="en-US" w:eastAsia="zh-CN"/>
        </w:rPr>
        <w:t xml:space="preserve">4.</w:t>
      </w:r>
      <w:r>
        <w:rPr>
          <w:rFonts w:hint="eastAsia" w:ascii="宋体" w:hAnsi="宋体" w:eastAsia="宋体" w:cs="宋体"/>
          <w:i w:val="0"/>
          <w:iCs w:val="0"/>
          <w:color w:val="000000"/>
          <w:szCs w:val="21"/>
          <w:highlight w:val="none"/>
          <w:u w:val="single"/>
        </w:rPr>
        <w:t xml:space="preserve">采购需求：</w:t>
      </w:r>
      <w:r>
        <w:rPr>
          <w:rFonts w:hint="eastAsia" w:ascii="宋体" w:hAnsi="宋体" w:eastAsia="宋体" w:cs="宋体"/>
          <w:b/>
          <w:bCs/>
          <w:i/>
          <w:iCs/>
          <w:color w:val="000000"/>
          <w:szCs w:val="21"/>
          <w:highlight w:val="none"/>
          <w:u w:val="single"/>
          <w:lang w:val="en-US" w:eastAsia="zh-CN"/>
        </w:rPr>
        <w:t xml:space="preserve">包1</w:t>
      </w:r>
      <w:r>
        <w:rPr>
          <w:rFonts w:hint="eastAsia" w:ascii="宋体" w:hAnsi="宋体" w:eastAsia="宋体" w:cs="宋体"/>
          <w:b/>
          <w:bCs/>
          <w:i/>
          <w:iCs/>
          <w:color w:val="000000"/>
          <w:sz w:val="21"/>
          <w:szCs w:val="21"/>
          <w:highlight w:val="none"/>
          <w:u w:val="single"/>
          <w:lang w:val="en-US" w:eastAsia="zh-CN"/>
        </w:rPr>
        <w:t xml:space="preserve">：连栋薄膜温室大棚建设：（1）</w:t>
      </w:r>
      <w:r>
        <w:rPr>
          <w:rFonts w:hint="eastAsia" w:ascii="宋体" w:hAnsi="宋体" w:eastAsia="宋体" w:cs="宋体"/>
          <w:b w:val="0"/>
          <w:bCs w:val="0"/>
          <w:i/>
          <w:iCs/>
          <w:color w:val="000000"/>
          <w:sz w:val="21"/>
          <w:szCs w:val="21"/>
          <w:highlight w:val="none"/>
          <w:u w:val="single"/>
          <w:lang w:val="en-US" w:eastAsia="zh-CN"/>
        </w:rPr>
        <w:t xml:space="preserve">新建双层连栋薄膜温室大棚 宗村村徐河组3.7亩结构为: 面积2464m，规格为7连栋11间，温室跨度为8m、温室开间为4m、肩高为4m、顶高为6m、外遮阳高为6.5m;钢架部分:立柱、端立柱、侧立柱、端侧立柱(左)、端侧立柱(右)均为 60mmx100mmx2.5mm 热浸镀锌矩形管，</w:t>
      </w:r>
      <w:r>
        <w:rPr>
          <w:rFonts w:hint="eastAsia" w:ascii="宋体" w:hAnsi="宋体" w:eastAsia="宋体" w:cs="宋体"/>
          <w:b w:val="0"/>
          <w:bCs w:val="0"/>
          <w:i/>
          <w:iCs/>
          <w:color w:val="000000"/>
          <w:sz w:val="21"/>
          <w:szCs w:val="21"/>
          <w:highlight w:val="none"/>
          <w:u w:val="single"/>
          <w:lang w:val="en-US" w:eastAsia="zh-CN"/>
        </w:rPr>
        <w:t xml:space="preserve">天沟为2.0mmx500mmx4000mm不锈钢水槽，卡槽均为不锈钢材质;第二层内保温系统内层天沟为1.5mmx320mmx4000mm不锈钢材质，外层薄膜为15丝PEP利得膜，内层为10丝PEP利得膜，遮阳网为圆丝黑网、遮阳率90%，顶层保温被和四周保温被为大于240克太空棉。内配置内循环系统，减速机&gt;1千瓦。配备电控箱(含电力开户)，中间过道两侧安装电源插座4个，配备物联网系统(包含温度，湿度、二氧化碳传感器等设备)，建全水肥一体化系统，水源自行解决，每处配备5吨蓄水桶四个 配备增压水泵，达到使用标准。</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地基为砼C30，规格为60cmx60cmx100cm，确保能抗10级台风.配备好下水系统，做好四周下水道的维护和修缮。棚内增设2个不锈钢洗手池，含水龙头及下水管。修建散水坡，棚内落水管入地后，经散水坡下方就近排入排水沟。</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2）新建双层连栋薄膜温室大棚，宗村村徐河组3.2亩温室，面积2112，6连栋11间，跨度8m，温室开间4m，肩高4m，顶高6m，外遮阳高为6.5m大棚。钢架部分:立柱、端立柱、侧立柱端侧立柱(左)、端侧立柱(右)均为60mmx100mmx2.5mm热浸镀锌矩</w:t>
      </w:r>
      <w:r>
        <w:rPr>
          <w:rFonts w:hint="eastAsia" w:ascii="宋体" w:hAnsi="宋体" w:eastAsia="宋体" w:cs="宋体"/>
          <w:b w:val="0"/>
          <w:bCs w:val="0"/>
          <w:i/>
          <w:iCs/>
          <w:color w:val="000000"/>
          <w:sz w:val="21"/>
          <w:szCs w:val="21"/>
          <w:highlight w:val="none"/>
          <w:u w:val="single"/>
          <w:lang w:val="en-US" w:eastAsia="zh-CN"/>
        </w:rPr>
        <w:t xml:space="preserve">形管，天沟为2mmx500mm x4000mm不锈钢水槽，卡槽均为不锈钢材质；第二层内保温系统内层天沟为1.5mmx320mmx4000mm不锈钢材质。外层薄膜为15丝PEP 利得膜，内层为10丝PEP利得膜，遮阳网为圓丝黑网 遮阳率90%;顶层保温被和四周保温被为大于240克大空棉。内配置内循环系统，减速机≥1千瓦。配备电控箱(含电力开户)，中间过道两侧安装电源插座4个，配备物联网系统(包含温度、湿度、二氧化碳传感器等设备)，每处配备5吨蓄水桶四个，建好喷滴灌(水源自行解决);配备增压水泵，达到使用标准。</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jc w:val="left"/>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地基为砼C30，规格为60cm x60cm x100cm，确保能抗10级合风，四周安装60U型渠，与现状渠相接，建好进棚基桥，配备好下水系统，做好四周下水道的维护和修缮。棚内砖砌便道，路宽2m，呈十字交叉型布置，用于生产交通。修建散水坡，棚内落水管入地后，经散水坡下方就近排入排水沟。       </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jc w:val="left"/>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（3）</w:t>
      </w:r>
      <w:r>
        <w:rPr>
          <w:rFonts w:hint="eastAsia" w:ascii="宋体" w:hAnsi="宋体" w:eastAsia="宋体" w:cs="宋体"/>
          <w:b w:val="0"/>
          <w:bCs w:val="0"/>
          <w:i/>
          <w:iCs/>
          <w:color w:val="000000"/>
          <w:sz w:val="21"/>
          <w:szCs w:val="21"/>
          <w:highlight w:val="none"/>
          <w:u w:val="single"/>
          <w:lang w:val="en-US" w:eastAsia="zh-CN"/>
        </w:rPr>
        <w:t xml:space="preserve">新建双层连栋薄膜温室大棚 </w:t>
      </w:r>
      <w:r>
        <w:rPr>
          <w:rFonts w:hint="eastAsia" w:ascii="宋体" w:hAnsi="宋体" w:eastAsia="宋体" w:cs="宋体"/>
          <w:b w:val="0"/>
          <w:bCs w:val="0"/>
          <w:i/>
          <w:iCs/>
          <w:color w:val="000000"/>
          <w:sz w:val="21"/>
          <w:szCs w:val="21"/>
          <w:highlight w:val="none"/>
          <w:u w:val="single"/>
          <w:lang w:val="en-US" w:eastAsia="zh-CN"/>
        </w:rPr>
        <w:t xml:space="preserve">蒲塘村张楼组3.1亩温室，面积2112 ，6连栋11间，跨度8m，温室开间4m，肩高4m，项高6m，外遮阳高为6.5m大棚，钢架部分:立柱，端立柱。侧立柱，端侧立柱(左)、端侧立柱(右)均为60mm x100mmx2.5mm热</w:t>
      </w:r>
      <w:r>
        <w:rPr>
          <w:rFonts w:hint="eastAsia" w:ascii="宋体" w:hAnsi="宋体" w:eastAsia="宋体" w:cs="宋体"/>
          <w:b w:val="0"/>
          <w:bCs w:val="0"/>
          <w:i/>
          <w:iCs/>
          <w:color w:val="000000"/>
          <w:sz w:val="21"/>
          <w:szCs w:val="21"/>
          <w:highlight w:val="none"/>
          <w:u w:val="single"/>
          <w:lang w:val="en-US" w:eastAsia="zh-CN"/>
        </w:rPr>
        <w:t xml:space="preserve">浸镀锌矩形管，天沟为2mmx500mmx4000mm不锈钢水槽，卡槽均为不锈钢材质;第二层内保温系统内层天沟为1.5mmx320mmx4000mm不锈钢材质。外层薄膜为15丝PEP 利得膜，内层为10丝PEP 利得膜，遮阳网为圆丝黑网、遮阳率90%；顶层保温被和四周保温被为大于240克大空棉。内配置内循环系统，减速机≥1千瓦。配备电控箱(含电力开户)，每个立柱配备电源插座，配备物联网系统(包含温度、湿度、二氧化碳传感器等设备)，每处配备5吨蓄水桶四个，建好喷滴灌(水源自行解决);配备增压水泵，达到使用标准。</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jc w:val="left"/>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地基为砼C30，规格为60cm x60cmx100cm，确保能抗10级合风，四周安装60U型渠，建好进棚基桥，配备好下水系统，做好四周下水道的维护和修缮。棚内砖砌便道，路宽2m，呈十字交叉型布置，用于生产交通。修建散水坡，棚内落水管入地后，经散水坡下方就近排入排水沟。</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jc w:val="left"/>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US" w:eastAsia="zh-CN"/>
        </w:rPr>
        <w:t xml:space="preserve">（详见施工图纸和工程量清单等）</w:t>
      </w:r>
      <w:r>
        <w:rPr>
          <w:rFonts w:hint="eastAsia" w:ascii="宋体" w:hAnsi="宋体" w:eastAsia="宋体" w:cs="宋体"/>
          <w:i/>
          <w:iCs/>
          <w:color w:val="000000"/>
          <w:sz w:val="21"/>
          <w:szCs w:val="21"/>
          <w:highlight w:val="none"/>
          <w:u w:val="single"/>
          <w:lang w:val="en-US" w:eastAsia="zh-CN"/>
        </w:rPr>
        <w:t xml:space="preserve">。</w:t>
      </w:r>
      <w:r>
        <w:rPr>
          <w:rFonts w:hint="eastAsia" w:ascii="宋体" w:hAnsi="宋体" w:eastAsia="宋体" w:cs="宋体"/>
          <w:b w:val="0"/>
          <w:bCs w:val="0"/>
          <w:i/>
          <w:iCs/>
          <w:color w:val="000000"/>
          <w:sz w:val="21"/>
          <w:szCs w:val="21"/>
          <w:highlight w:val="none"/>
          <w:u w:val="single"/>
          <w:lang w:val="en-US" w:eastAsia="zh-CN"/>
        </w:rPr>
      </w:r>
      <w:r/>
    </w:p>
    <w:p>
      <w:pPr>
        <w:pStyle w:val="858"/>
        <w:jc w:val="left"/>
        <w:keepLines w:val="0"/>
        <w:keepNext w:val="0"/>
        <w:spacing w:line="360" w:lineRule="auto"/>
        <w:widowControl/>
        <w:rPr>
          <w:rFonts w:hint="eastAsia" w:ascii="宋体" w:hAnsi="宋体" w:eastAsia="宋体" w:cs="宋体"/>
          <w:i/>
          <w:iCs/>
          <w:szCs w:val="21"/>
          <w:highlight w:val="none"/>
          <w:u w:val="single"/>
        </w:rPr>
        <w:suppressLineNumbers w:val="0"/>
      </w:pPr>
      <w:r>
        <w:rPr>
          <w:rFonts w:hint="eastAsia" w:ascii="宋体" w:hAnsi="宋体" w:eastAsia="宋体" w:cs="宋体"/>
          <w:b/>
          <w:bCs/>
          <w:i/>
          <w:iCs/>
          <w:color w:val="000000"/>
          <w:szCs w:val="21"/>
          <w:highlight w:val="none"/>
          <w:u w:val="single"/>
          <w:lang w:val="en-US" w:eastAsia="zh-CN"/>
        </w:rPr>
        <w:t xml:space="preserve">包2</w:t>
      </w:r>
      <w:r>
        <w:rPr>
          <w:rFonts w:hint="eastAsia" w:ascii="宋体" w:hAnsi="宋体" w:eastAsia="宋体" w:cs="宋体"/>
          <w:b w:val="0"/>
          <w:bCs w:val="0"/>
          <w:i/>
          <w:iCs/>
          <w:color w:val="000000"/>
          <w:sz w:val="21"/>
          <w:szCs w:val="21"/>
          <w:highlight w:val="none"/>
          <w:u w:val="single"/>
          <w:lang w:val="en-US" w:eastAsia="zh-CN"/>
        </w:rPr>
        <w:t xml:space="preserve">：</w:t>
      </w:r>
      <w:r>
        <w:rPr>
          <w:rFonts w:hint="eastAsia" w:ascii="宋体" w:hAnsi="宋体" w:eastAsia="宋体" w:cs="宋体"/>
          <w:b/>
          <w:bCs/>
          <w:i/>
          <w:iCs/>
          <w:color w:val="000000"/>
          <w:sz w:val="21"/>
          <w:szCs w:val="21"/>
          <w:highlight w:val="none"/>
          <w:u w:val="single"/>
          <w:lang w:val="en-US" w:eastAsia="zh-CN"/>
        </w:rPr>
        <w:t xml:space="preserve">（一）基地改造提升</w:t>
      </w:r>
      <w:r>
        <w:rPr>
          <w:rFonts w:hint="eastAsia" w:ascii="宋体" w:hAnsi="宋体" w:eastAsia="宋体" w:cs="宋体"/>
          <w:b w:val="0"/>
          <w:bCs w:val="0"/>
          <w:i/>
          <w:iCs/>
          <w:color w:val="000000"/>
          <w:sz w:val="21"/>
          <w:szCs w:val="21"/>
          <w:highlight w:val="none"/>
          <w:u w:val="single"/>
          <w:lang w:val="en-US" w:eastAsia="zh-CN"/>
        </w:rPr>
        <w:t xml:space="preserve">：</w:t>
      </w:r>
      <w:r>
        <w:rPr>
          <w:rFonts w:hint="eastAsia" w:ascii="宋体" w:hAnsi="宋体" w:eastAsia="宋体" w:cs="宋体"/>
          <w:i/>
          <w:iCs/>
          <w:color w:val="000000"/>
          <w:sz w:val="21"/>
          <w:szCs w:val="21"/>
          <w:highlight w:val="none"/>
          <w:u w:val="single"/>
          <w:lang w:val="en-US" w:eastAsia="zh-CN" w:bidi="ar"/>
        </w:rPr>
        <w:t xml:space="preserve">在宗村村徐河组、蒲塘村团结组共提升135亩。 </w:t>
      </w:r>
      <w:r>
        <w:rPr>
          <w:rFonts w:hint="eastAsia" w:ascii="宋体" w:hAnsi="宋体" w:eastAsia="宋体" w:cs="宋体"/>
          <w:i/>
          <w:iCs/>
          <w:szCs w:val="21"/>
          <w:highlight w:val="none"/>
          <w:u w:val="single"/>
        </w:rPr>
      </w:r>
      <w:r/>
    </w:p>
    <w:p>
      <w:pPr>
        <w:pStyle w:val="858"/>
        <w:ind w:firstLine="420"/>
        <w:jc w:val="left"/>
        <w:keepLines w:val="0"/>
        <w:keepNext w:val="0"/>
        <w:spacing w:line="360" w:lineRule="auto"/>
        <w:widowControl/>
        <w:rPr>
          <w:rFonts w:hint="eastAsia" w:ascii="宋体" w:hAnsi="宋体" w:eastAsia="宋体" w:cs="宋体"/>
          <w:szCs w:val="21"/>
          <w:highlight w:val="none"/>
        </w:rPr>
        <w:suppressLineNumbers w:val="0"/>
      </w:pPr>
      <w:r>
        <w:rPr>
          <w:rFonts w:hint="eastAsia" w:ascii="宋体" w:hAnsi="宋体" w:eastAsia="宋体" w:cs="宋体"/>
          <w:i/>
          <w:iCs/>
          <w:color w:val="000000"/>
          <w:sz w:val="21"/>
          <w:szCs w:val="21"/>
          <w:highlight w:val="none"/>
          <w:u w:val="single"/>
          <w:lang w:val="en-US" w:eastAsia="zh-CN" w:bidi="ar"/>
        </w:rPr>
        <w:t xml:space="preserve">（1）宗村村徐河组95亩主要为下水沟修缮和护栏维修。蒲塘村团结组40亩地，清理棚内杂草和杂物，现增设韩式卷膜器，卷杆为Φ25×l.5mm热浸镀锌钢管，所有棚管顶部打螺丝加固，维修部分主体损坏大棚，更换坏卡槽、配备卡簧和压膜线。</w:t>
      </w:r>
      <w:r>
        <w:rPr>
          <w:rFonts w:hint="eastAsia" w:ascii="宋体" w:hAnsi="宋体" w:eastAsia="宋体" w:cs="宋体"/>
          <w:szCs w:val="21"/>
          <w:highlight w:val="none"/>
        </w:rPr>
      </w:r>
      <w:r/>
    </w:p>
    <w:p>
      <w:pPr>
        <w:pStyle w:val="858"/>
        <w:numPr>
          <w:ilvl w:val="0"/>
          <w:numId w:val="0"/>
        </w:numPr>
        <w:ind w:firstLine="420"/>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(2)新安装高1.8米护栏900米，护栏边角安装莱篮子基地标志，(护栏标准为预埋立柱、竖管19mmX19mmX0.5mm，横梁40mX40mX0.7m.立柱50mmnx 50mmX1.0mm。含新建1.8米X宽3米的门4座。)。</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2"/>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bCs/>
          <w:i/>
          <w:iCs/>
          <w:color w:val="000000"/>
          <w:sz w:val="21"/>
          <w:szCs w:val="21"/>
          <w:highlight w:val="none"/>
          <w:u w:val="single"/>
          <w:lang w:val="en-US" w:eastAsia="zh-CN"/>
        </w:rPr>
        <w:t xml:space="preserve">（二）地方保供特色叶菜基地建设：</w:t>
      </w:r>
      <w:r>
        <w:rPr>
          <w:rFonts w:hint="eastAsia" w:ascii="宋体" w:hAnsi="宋体" w:eastAsia="宋体" w:cs="宋体"/>
          <w:b w:val="0"/>
          <w:bCs w:val="0"/>
          <w:i/>
          <w:iCs/>
          <w:color w:val="000000"/>
          <w:sz w:val="21"/>
          <w:szCs w:val="21"/>
          <w:highlight w:val="none"/>
          <w:u w:val="single"/>
          <w:lang w:val="en-US" w:eastAsia="zh-CN"/>
        </w:rPr>
        <w:t xml:space="preserve">为加强市区叶菜供应，提高市场占用率，建设地方特色叶菜基地505亩。</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jc w:val="left"/>
        <w:spacing w:line="360" w:lineRule="auto"/>
        <w:widowControl/>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(1)宗村村徐河组提升48亩，种植主体胡立军。48亩8米大棚内全部配备二棚，材抖为</w:t>
      </w:r>
      <w:r>
        <w:rPr>
          <w:rFonts w:hint="eastAsia" w:ascii="宋体" w:hAnsi="宋体" w:eastAsia="宋体" w:cs="宋体"/>
          <w:b w:val="0"/>
          <w:bCs w:val="0"/>
          <w:i/>
          <w:iCs/>
          <w:color w:val="000000"/>
          <w:sz w:val="21"/>
          <w:szCs w:val="21"/>
          <w:highlight w:val="none"/>
          <w:u w:val="none"/>
          <w:lang w:val="en-US" w:eastAsia="zh-CN"/>
        </w:rPr>
        <w:t xml:space="preserve">:</w:t>
      </w:r>
      <w:r>
        <w:rPr>
          <w:rFonts w:hint="eastAsia" w:ascii="宋体" w:hAnsi="宋体" w:eastAsia="宋体" w:cs="宋体"/>
          <w:i/>
          <w:iCs/>
          <w:color w:val="000000"/>
          <w:sz w:val="21"/>
          <w:szCs w:val="21"/>
          <w:highlight w:val="none"/>
          <w:u w:val="single"/>
          <w:lang w:val="en-US" w:eastAsia="zh-CN" w:bidi="ar"/>
        </w:rPr>
        <w:t xml:space="preserve">Φ</w:t>
      </w:r>
      <w:r>
        <w:rPr>
          <w:rFonts w:hint="eastAsia" w:ascii="宋体" w:hAnsi="宋体" w:eastAsia="宋体" w:cs="宋体"/>
          <w:b w:val="0"/>
          <w:bCs w:val="0"/>
          <w:i/>
          <w:iCs/>
          <w:color w:val="000000"/>
          <w:sz w:val="21"/>
          <w:szCs w:val="21"/>
          <w:highlight w:val="none"/>
          <w:u w:val="none"/>
          <w:lang w:val="en-US" w:eastAsia="zh-CN"/>
        </w:rPr>
        <w:t xml:space="preserve">2</w:t>
      </w:r>
      <w:r>
        <w:rPr>
          <w:rFonts w:hint="eastAsia" w:ascii="宋体" w:hAnsi="宋体" w:eastAsia="宋体" w:cs="宋体"/>
          <w:b w:val="0"/>
          <w:bCs w:val="0"/>
          <w:i/>
          <w:iCs/>
          <w:color w:val="000000"/>
          <w:sz w:val="21"/>
          <w:szCs w:val="21"/>
          <w:highlight w:val="none"/>
          <w:u w:val="single"/>
          <w:lang w:val="en-US" w:eastAsia="zh-CN"/>
        </w:rPr>
        <w:t xml:space="preserve">2X1.5m热浸镀锌钢管，管距为1.5米，采用三纵三卡结构，内棚配置涡轮卷膜器、卷杆为</w:t>
      </w:r>
      <w:r>
        <w:rPr>
          <w:rFonts w:hint="eastAsia" w:ascii="宋体" w:hAnsi="宋体" w:eastAsia="宋体" w:cs="宋体"/>
          <w:i/>
          <w:iCs/>
          <w:color w:val="000000"/>
          <w:sz w:val="21"/>
          <w:szCs w:val="21"/>
          <w:highlight w:val="none"/>
          <w:u w:val="single"/>
          <w:lang w:val="en-US" w:eastAsia="zh-CN" w:bidi="ar"/>
        </w:rPr>
        <w:t xml:space="preserve">Φ</w:t>
      </w:r>
      <w:r>
        <w:rPr>
          <w:rFonts w:hint="eastAsia" w:ascii="宋体" w:hAnsi="宋体" w:eastAsia="宋体" w:cs="宋体"/>
          <w:b w:val="0"/>
          <w:bCs w:val="0"/>
          <w:i/>
          <w:iCs/>
          <w:color w:val="000000"/>
          <w:sz w:val="21"/>
          <w:szCs w:val="21"/>
          <w:highlight w:val="none"/>
          <w:u w:val="single"/>
          <w:lang w:val="en-US" w:eastAsia="zh-CN"/>
        </w:rPr>
        <w:t xml:space="preserve">25X1.5m材料，外棚配备韩式卷膜器、卷杆为中</w:t>
      </w:r>
      <w:r>
        <w:rPr>
          <w:rFonts w:hint="eastAsia" w:ascii="宋体" w:hAnsi="宋体" w:eastAsia="宋体" w:cs="宋体"/>
          <w:i/>
          <w:iCs/>
          <w:color w:val="000000"/>
          <w:sz w:val="21"/>
          <w:szCs w:val="21"/>
          <w:highlight w:val="none"/>
          <w:u w:val="single"/>
          <w:lang w:val="en-US" w:eastAsia="zh-CN" w:bidi="ar"/>
        </w:rPr>
        <w:t xml:space="preserve">Φ</w:t>
      </w:r>
      <w:r>
        <w:rPr>
          <w:rFonts w:hint="eastAsia" w:ascii="宋体" w:hAnsi="宋体" w:eastAsia="宋体" w:cs="宋体"/>
          <w:b w:val="0"/>
          <w:bCs w:val="0"/>
          <w:i/>
          <w:iCs/>
          <w:color w:val="000000"/>
          <w:sz w:val="21"/>
          <w:szCs w:val="21"/>
          <w:highlight w:val="none"/>
          <w:u w:val="single"/>
          <w:lang w:val="en-US" w:eastAsia="zh-CN"/>
        </w:rPr>
        <w:t xml:space="preserve">25X1.5m热浸镀锌钢管。</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spacing w:line="360" w:lineRule="auto"/>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(2)采购遮阳率55%的纯新料遮阳网10万平方米、采用全新料生产，每平方米重大于30克，边上有5公分黑丝圆边，每隔50公分左右有加强筋，使用年限大于5年。</w:t>
      </w:r>
      <w:r>
        <w:rPr>
          <w:rFonts w:hint="eastAsia" w:ascii="宋体" w:hAnsi="宋体" w:eastAsia="宋体" w:cs="宋体"/>
          <w:b w:val="0"/>
          <w:bCs w:val="0"/>
          <w:i/>
          <w:iCs/>
          <w:color w:val="000000"/>
          <w:sz w:val="21"/>
          <w:szCs w:val="21"/>
          <w:highlight w:val="none"/>
          <w:u w:val="single"/>
          <w:lang w:val="en-US" w:eastAsia="zh-CN"/>
        </w:rPr>
      </w:r>
      <w:r/>
    </w:p>
    <w:p>
      <w:pPr>
        <w:pStyle w:val="858"/>
        <w:numPr>
          <w:ilvl w:val="0"/>
          <w:numId w:val="0"/>
        </w:num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i/>
          <w:iCs/>
          <w:sz w:val="21"/>
          <w:szCs w:val="21"/>
          <w:highlight w:val="none"/>
          <w:u w:val="single"/>
          <w:lang w:val="en-US" w:eastAsia="zh-CN"/>
        </w:rPr>
        <w:t xml:space="preserve">（详见施工图纸和工程量清单等）</w:t>
      </w:r>
      <w:r>
        <w:rPr>
          <w:rFonts w:hint="eastAsia" w:ascii="宋体" w:hAnsi="宋体" w:eastAsia="宋体" w:cs="宋体"/>
          <w:i/>
          <w:iCs/>
          <w:sz w:val="21"/>
          <w:szCs w:val="21"/>
          <w:highlight w:val="none"/>
          <w:u w:val="single"/>
          <w:lang w:val="en-US" w:eastAsia="zh-CN"/>
        </w:rPr>
        <w:t xml:space="preserve">。</w:t>
      </w:r>
      <w:r>
        <w:rPr>
          <w:rFonts w:hint="eastAsia" w:ascii="宋体" w:hAnsi="宋体" w:eastAsia="宋体" w:cs="宋体"/>
          <w:color w:val="000000"/>
          <w:szCs w:val="21"/>
          <w:highlight w:val="none"/>
          <w:lang w:val="en-US" w:eastAsia="zh-CN"/>
        </w:rPr>
      </w:r>
      <w:r/>
    </w:p>
    <w:p>
      <w:pPr>
        <w:pStyle w:val="858"/>
        <w:ind w:firstLine="420"/>
        <w:keepLines w:val="0"/>
        <w:keepNext w:val="0"/>
        <w:pageBreakBefore w:val="0"/>
        <w:spacing w:line="360" w:lineRule="auto"/>
        <w:widowControl/>
        <w:rPr>
          <w:rFonts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none"/>
          <w:lang w:val="en-US" w:eastAsia="zh-CN"/>
        </w:rPr>
        <w:t xml:space="preserve">实施单位：</w:t>
      </w:r>
      <w:r>
        <w:rPr>
          <w:rStyle w:val="902"/>
          <w:rFonts w:hint="eastAsia" w:ascii="宋体" w:hAnsi="宋体" w:eastAsia="宋体" w:cs="宋体"/>
          <w:color w:val="000000"/>
          <w:sz w:val="21"/>
          <w:szCs w:val="21"/>
          <w:highlight w:val="none"/>
          <w:u w:val="single"/>
        </w:rPr>
        <w:t xml:space="preserve">扬州市江都区小纪镇蔬菜园区管理办公室</w:t>
      </w:r>
      <w:r>
        <w:rPr>
          <w:rFonts w:ascii="宋体" w:hAnsi="宋体" w:eastAsia="宋体" w:cs="宋体"/>
          <w:color w:val="000000"/>
          <w:szCs w:val="21"/>
          <w:highlight w:val="none"/>
          <w:u w:val="single"/>
          <w:lang w:val="en-US" w:eastAsia="zh-CN"/>
        </w:rPr>
      </w:r>
      <w:r/>
    </w:p>
    <w:p>
      <w:pPr>
        <w:pStyle w:val="858"/>
        <w:ind w:firstLine="420"/>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实施地点：</w:t>
      </w:r>
      <w:r>
        <w:rPr>
          <w:rFonts w:hint="eastAsia" w:ascii="宋体" w:hAnsi="宋体" w:eastAsia="宋体" w:cs="宋体"/>
          <w:color w:val="000000"/>
          <w:szCs w:val="21"/>
          <w:highlight w:val="none"/>
          <w:u w:val="single"/>
        </w:rPr>
        <w:t xml:space="preserve">扬州市江都区</w:t>
      </w:r>
      <w:r>
        <w:rPr>
          <w:rFonts w:hint="eastAsia" w:ascii="宋体" w:hAnsi="宋体" w:eastAsia="宋体" w:cs="宋体"/>
          <w:color w:val="000000"/>
          <w:szCs w:val="21"/>
          <w:highlight w:val="none"/>
          <w:u w:val="single"/>
          <w:lang w:val="en-US" w:eastAsia="zh-CN"/>
        </w:rPr>
        <w:t xml:space="preserve">小纪镇 </w:t>
      </w:r>
      <w:r>
        <w:rPr>
          <w:rFonts w:hint="eastAsia" w:ascii="宋体" w:hAnsi="宋体" w:eastAsia="宋体" w:cs="宋体"/>
          <w:color w:val="000000"/>
          <w:szCs w:val="21"/>
          <w:highlight w:val="none"/>
          <w:u w:val="none"/>
          <w:lang w:val="en-US" w:eastAsia="zh-CN"/>
        </w:rPr>
        <w:t xml:space="preserve"> </w:t>
      </w:r>
      <w:r>
        <w:rPr>
          <w:rFonts w:hint="eastAsia" w:ascii="宋体" w:hAnsi="宋体" w:eastAsia="宋体" w:cs="宋体"/>
          <w:color w:val="000000"/>
          <w:szCs w:val="21"/>
          <w:highlight w:val="none"/>
          <w:lang w:val="en-US" w:eastAsia="zh-CN"/>
        </w:rPr>
      </w:r>
      <w:r/>
    </w:p>
    <w:p>
      <w:pPr>
        <w:pStyle w:val="858"/>
        <w:ind w:firstLine="420"/>
        <w:keepLines w:val="0"/>
        <w:keepNext w:val="0"/>
        <w:pageBreakBefore w:val="0"/>
        <w:spacing w:line="360" w:lineRule="auto"/>
        <w:widowControl w:val="off"/>
        <w:rPr>
          <w:rFonts w:hint="eastAsia" w:ascii="宋体" w:hAnsi="宋体" w:cs="宋体"/>
          <w:color w:val="000000"/>
          <w:szCs w:val="21"/>
          <w:highlight w:val="none"/>
          <w:u w:val="single"/>
          <w:lang w:val="en-US" w:eastAsia="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采购方式：</w:t>
      </w:r>
      <w:r>
        <w:rPr>
          <w:rFonts w:hint="eastAsia" w:ascii="宋体" w:hAnsi="宋体" w:cs="宋体"/>
          <w:color w:val="000000"/>
          <w:szCs w:val="21"/>
          <w:highlight w:val="none"/>
          <w:u w:val="single"/>
          <w:lang w:val="en-US" w:eastAsia="zh-CN"/>
        </w:rPr>
        <w:t xml:space="preserve">公开招标 </w:t>
      </w:r>
      <w:r>
        <w:rPr>
          <w:rFonts w:hint="eastAsia" w:ascii="宋体" w:hAnsi="宋体" w:cs="宋体"/>
          <w:color w:val="000000"/>
          <w:szCs w:val="21"/>
          <w:highlight w:val="none"/>
          <w:u w:val="single"/>
          <w:lang w:val="en-US" w:eastAsia="zh-CN"/>
        </w:rPr>
      </w:r>
      <w:r/>
    </w:p>
    <w:p>
      <w:pPr>
        <w:pStyle w:val="858"/>
        <w:ind w:firstLine="420"/>
        <w:spacing w:line="360" w:lineRule="auto"/>
        <w:rPr>
          <w:rFonts w:hint="eastAsia" w:ascii="宋体" w:hAnsi="宋体" w:eastAsia="宋体" w:cs="宋体"/>
          <w:i/>
          <w:iCs/>
          <w:color w:val="000000"/>
          <w:szCs w:val="21"/>
          <w:highlight w:val="none"/>
          <w:u w:val="single"/>
          <w:lang w:eastAsia="zh-CN"/>
        </w:rPr>
      </w:pPr>
      <w:r>
        <w:rPr>
          <w:rFonts w:hint="eastAsia" w:ascii="宋体" w:hAnsi="宋体" w:cs="宋体"/>
          <w:color w:val="000000"/>
          <w:szCs w:val="21"/>
          <w:highlight w:val="none"/>
          <w:lang w:val="en-US" w:eastAsia="zh-CN"/>
        </w:rPr>
        <w:t xml:space="preserve">8.</w:t>
      </w:r>
      <w:r>
        <w:rPr>
          <w:rFonts w:hint="eastAsia" w:ascii="宋体" w:hAnsi="宋体" w:cs="宋体"/>
          <w:i/>
          <w:iCs/>
          <w:color w:val="000000"/>
          <w:szCs w:val="21"/>
          <w:highlight w:val="none"/>
          <w:lang w:val="en-US" w:eastAsia="zh-CN"/>
        </w:rPr>
        <w:t xml:space="preserve">工期</w:t>
      </w:r>
      <w:r>
        <w:rPr>
          <w:rFonts w:hint="eastAsia" w:ascii="宋体" w:hAnsi="宋体" w:cs="宋体"/>
          <w:i/>
          <w:iCs/>
          <w:color w:val="000000"/>
          <w:szCs w:val="21"/>
          <w:highlight w:val="none"/>
        </w:rPr>
        <w:t xml:space="preserve">：</w:t>
      </w:r>
      <w:r>
        <w:rPr>
          <w:rFonts w:hint="eastAsia" w:ascii="宋体" w:hAnsi="宋体" w:eastAsia="宋体" w:cs="宋体"/>
          <w:i/>
          <w:iCs/>
          <w:color w:val="000000"/>
          <w:szCs w:val="21"/>
          <w:highlight w:val="none"/>
          <w:u w:val="single"/>
          <w:lang w:val="en-US" w:eastAsia="zh-CN" w:bidi="ar"/>
        </w:rPr>
        <w:t xml:space="preserve">45</w:t>
      </w:r>
      <w:r>
        <w:rPr>
          <w:rFonts w:hint="eastAsia" w:ascii="宋体" w:hAnsi="宋体" w:eastAsia="宋体" w:cs="宋体"/>
          <w:i/>
          <w:iCs/>
          <w:color w:val="000000"/>
          <w:szCs w:val="21"/>
          <w:highlight w:val="none"/>
          <w:u w:val="single"/>
          <w:lang w:bidi="ar"/>
        </w:rPr>
        <w:t xml:space="preserve">日历天</w:t>
      </w:r>
      <w:r>
        <w:rPr>
          <w:rFonts w:hint="eastAsia" w:ascii="宋体" w:hAnsi="宋体" w:eastAsia="宋体" w:cs="宋体"/>
          <w:i/>
          <w:iCs/>
          <w:color w:val="000000"/>
          <w:szCs w:val="21"/>
          <w:highlight w:val="none"/>
          <w:u w:val="single"/>
          <w:lang w:eastAsia="zh-CN" w:bidi="ar"/>
        </w:rPr>
        <w:t xml:space="preserve">，</w:t>
      </w:r>
      <w:r>
        <w:rPr>
          <w:rFonts w:hint="eastAsia" w:ascii="宋体" w:hAnsi="宋体" w:eastAsia="宋体" w:cs="宋体"/>
          <w:i/>
          <w:iCs/>
          <w:color w:val="000000"/>
          <w:szCs w:val="21"/>
          <w:highlight w:val="none"/>
          <w:u w:val="single"/>
          <w:lang w:val="en-US" w:eastAsia="zh-CN" w:bidi="ar"/>
        </w:rPr>
        <w:t xml:space="preserve">计划自</w:t>
      </w:r>
      <w:r>
        <w:rPr>
          <w:rFonts w:hint="eastAsia" w:ascii="宋体" w:hAnsi="宋体" w:eastAsia="宋体" w:cs="宋体"/>
          <w:i/>
          <w:iCs/>
          <w:color w:val="000000"/>
          <w:szCs w:val="21"/>
          <w:highlight w:val="none"/>
          <w:u w:val="single"/>
          <w:lang w:eastAsia="zh-CN" w:bidi="ar"/>
        </w:rPr>
        <w:t xml:space="preserve">2025年</w:t>
      </w:r>
      <w:r>
        <w:rPr>
          <w:rFonts w:hint="eastAsia" w:ascii="宋体" w:hAnsi="宋体" w:eastAsia="宋体" w:cs="宋体"/>
          <w:i/>
          <w:iCs/>
          <w:color w:val="000000"/>
          <w:szCs w:val="21"/>
          <w:highlight w:val="none"/>
          <w:u w:val="single"/>
          <w:lang w:val="en-US" w:eastAsia="zh-CN" w:bidi="ar"/>
        </w:rPr>
        <w:t xml:space="preserve">7</w:t>
      </w:r>
      <w:r>
        <w:rPr>
          <w:rFonts w:hint="eastAsia" w:ascii="宋体" w:hAnsi="宋体" w:eastAsia="宋体" w:cs="宋体"/>
          <w:i/>
          <w:iCs/>
          <w:color w:val="000000"/>
          <w:szCs w:val="21"/>
          <w:highlight w:val="none"/>
          <w:u w:val="single"/>
          <w:lang w:eastAsia="zh-CN" w:bidi="ar"/>
        </w:rPr>
        <w:t xml:space="preserve">月</w:t>
      </w:r>
      <w:r>
        <w:rPr>
          <w:rFonts w:hint="eastAsia" w:ascii="宋体" w:hAnsi="宋体" w:eastAsia="宋体" w:cs="宋体"/>
          <w:i/>
          <w:iCs/>
          <w:color w:val="000000"/>
          <w:szCs w:val="21"/>
          <w:highlight w:val="none"/>
          <w:u w:val="single"/>
          <w:lang w:val="en-US" w:eastAsia="zh-CN" w:bidi="ar"/>
        </w:rPr>
        <w:t xml:space="preserve">16</w:t>
      </w:r>
      <w:r>
        <w:rPr>
          <w:rFonts w:hint="eastAsia" w:ascii="宋体" w:hAnsi="宋体" w:eastAsia="宋体" w:cs="宋体"/>
          <w:i/>
          <w:iCs/>
          <w:color w:val="000000"/>
          <w:szCs w:val="21"/>
          <w:highlight w:val="none"/>
          <w:u w:val="single"/>
          <w:lang w:eastAsia="zh-CN" w:bidi="ar"/>
        </w:rPr>
        <w:t xml:space="preserve">日至202</w:t>
      </w:r>
      <w:r>
        <w:rPr>
          <w:rFonts w:hint="eastAsia" w:ascii="宋体" w:hAnsi="宋体" w:eastAsia="宋体" w:cs="宋体"/>
          <w:i/>
          <w:iCs/>
          <w:color w:val="000000"/>
          <w:szCs w:val="21"/>
          <w:highlight w:val="none"/>
          <w:u w:val="single"/>
          <w:lang w:val="en-US" w:eastAsia="zh-CN" w:bidi="ar"/>
        </w:rPr>
        <w:t xml:space="preserve">5</w:t>
      </w:r>
      <w:r>
        <w:rPr>
          <w:rFonts w:hint="eastAsia" w:ascii="宋体" w:hAnsi="宋体" w:eastAsia="宋体" w:cs="宋体"/>
          <w:i/>
          <w:iCs/>
          <w:color w:val="000000"/>
          <w:szCs w:val="21"/>
          <w:highlight w:val="none"/>
          <w:u w:val="single"/>
          <w:lang w:eastAsia="zh-CN" w:bidi="ar"/>
        </w:rPr>
        <w:t xml:space="preserve">年</w:t>
      </w:r>
      <w:r>
        <w:rPr>
          <w:rFonts w:hint="eastAsia" w:ascii="宋体" w:hAnsi="宋体" w:eastAsia="宋体" w:cs="宋体"/>
          <w:i/>
          <w:iCs/>
          <w:color w:val="000000"/>
          <w:szCs w:val="21"/>
          <w:highlight w:val="none"/>
          <w:u w:val="single"/>
          <w:lang w:val="en-US" w:eastAsia="zh-CN" w:bidi="ar"/>
        </w:rPr>
        <w:t xml:space="preserve">8</w:t>
      </w:r>
      <w:r>
        <w:rPr>
          <w:rFonts w:hint="eastAsia" w:ascii="宋体" w:hAnsi="宋体" w:eastAsia="宋体" w:cs="宋体"/>
          <w:i/>
          <w:iCs/>
          <w:color w:val="000000"/>
          <w:szCs w:val="21"/>
          <w:highlight w:val="none"/>
          <w:u w:val="single"/>
          <w:lang w:eastAsia="zh-CN" w:bidi="ar"/>
        </w:rPr>
        <w:t xml:space="preserve">月</w:t>
      </w:r>
      <w:r>
        <w:rPr>
          <w:rFonts w:hint="eastAsia" w:ascii="宋体" w:hAnsi="宋体" w:eastAsia="宋体" w:cs="宋体"/>
          <w:i/>
          <w:iCs/>
          <w:color w:val="000000"/>
          <w:szCs w:val="21"/>
          <w:highlight w:val="none"/>
          <w:u w:val="single"/>
          <w:lang w:val="en-US" w:eastAsia="zh-CN" w:bidi="ar"/>
        </w:rPr>
        <w:t xml:space="preserve">30</w:t>
      </w:r>
      <w:r>
        <w:rPr>
          <w:rFonts w:hint="eastAsia" w:ascii="宋体" w:hAnsi="宋体" w:eastAsia="宋体" w:cs="宋体"/>
          <w:i/>
          <w:iCs/>
          <w:color w:val="000000"/>
          <w:szCs w:val="21"/>
          <w:highlight w:val="none"/>
          <w:u w:val="single"/>
          <w:lang w:eastAsia="zh-CN" w:bidi="ar"/>
        </w:rPr>
        <w:t xml:space="preserve">日</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lang w:val="en-US" w:eastAsia="zh-CN"/>
        </w:rPr>
        <w:t xml:space="preserve">具体</w:t>
      </w:r>
      <w:r>
        <w:rPr>
          <w:rFonts w:hint="eastAsia" w:ascii="宋体" w:hAnsi="宋体" w:eastAsia="宋体" w:cs="宋体"/>
          <w:i/>
          <w:iCs/>
          <w:color w:val="000000"/>
          <w:szCs w:val="21"/>
          <w:highlight w:val="none"/>
          <w:u w:val="single"/>
        </w:rPr>
        <w:t xml:space="preserve">开工日期以采购人</w:t>
      </w:r>
      <w:r>
        <w:rPr>
          <w:rFonts w:hint="eastAsia" w:ascii="宋体" w:hAnsi="宋体" w:eastAsia="宋体" w:cs="宋体"/>
          <w:i/>
          <w:iCs/>
          <w:color w:val="000000"/>
          <w:szCs w:val="21"/>
          <w:highlight w:val="none"/>
          <w:u w:val="single"/>
          <w:lang w:val="en-US" w:eastAsia="zh-CN"/>
        </w:rPr>
        <w:t xml:space="preserve">通知</w:t>
      </w:r>
      <w:r>
        <w:rPr>
          <w:rFonts w:hint="eastAsia" w:ascii="宋体" w:hAnsi="宋体" w:eastAsia="宋体" w:cs="宋体"/>
          <w:i/>
          <w:iCs/>
          <w:color w:val="000000"/>
          <w:szCs w:val="21"/>
          <w:highlight w:val="none"/>
          <w:u w:val="single"/>
        </w:rPr>
        <w:t xml:space="preserve">为准）</w:t>
      </w:r>
      <w:r>
        <w:rPr>
          <w:rFonts w:hint="eastAsia" w:ascii="宋体" w:hAnsi="宋体" w:eastAsia="宋体" w:cs="宋体"/>
          <w:i/>
          <w:iCs/>
          <w:color w:val="000000"/>
          <w:szCs w:val="21"/>
          <w:highlight w:val="none"/>
          <w:u w:val="single"/>
          <w:lang w:eastAsia="zh-CN" w:bidi="ar"/>
        </w:rPr>
        <w:t xml:space="preserve">。</w:t>
      </w:r>
      <w:r>
        <w:rPr>
          <w:rFonts w:hint="eastAsia" w:ascii="宋体" w:hAnsi="宋体" w:eastAsia="宋体" w:cs="宋体"/>
          <w:i/>
          <w:iCs/>
          <w:color w:val="000000"/>
          <w:szCs w:val="21"/>
          <w:highlight w:val="none"/>
          <w:u w:val="single"/>
          <w:lang w:eastAsia="zh-CN"/>
        </w:rPr>
      </w:r>
      <w:r/>
    </w:p>
    <w:p>
      <w:pPr>
        <w:pStyle w:val="858"/>
        <w:ind w:firstLine="420"/>
        <w:spacing w:line="360" w:lineRule="auto"/>
        <w:rPr>
          <w:rFonts w:ascii="宋体" w:hAnsi="宋体" w:eastAsia="宋体" w:cs="宋体"/>
          <w:color w:val="000000"/>
          <w:highlight w:val="none"/>
          <w:u w:val="single"/>
          <w:lang w:val="en-US" w:eastAsia="zh-CN"/>
        </w:rPr>
      </w:pPr>
      <w:r>
        <w:rPr>
          <w:rFonts w:hint="eastAsia" w:ascii="宋体" w:hAnsi="宋体" w:cs="宋体"/>
          <w:color w:val="000000"/>
          <w:highlight w:val="none"/>
          <w:lang w:val="en-US" w:eastAsia="zh-CN"/>
        </w:rPr>
        <w:t xml:space="preserve">9.</w:t>
      </w:r>
      <w:r>
        <w:rPr>
          <w:rFonts w:hint="eastAsia" w:ascii="宋体" w:hAnsi="宋体" w:cs="宋体"/>
          <w:i/>
          <w:iCs/>
          <w:color w:val="000000"/>
          <w:highlight w:val="none"/>
          <w:u w:val="single"/>
          <w:lang w:val="en-US" w:eastAsia="zh-CN"/>
        </w:rPr>
        <w:t xml:space="preserve">质量等级：合格 </w:t>
      </w:r>
      <w:r>
        <w:rPr>
          <w:rFonts w:ascii="宋体" w:hAnsi="宋体" w:eastAsia="宋体" w:cs="宋体"/>
          <w:color w:val="000000"/>
          <w:highlight w:val="none"/>
          <w:u w:val="single"/>
          <w:lang w:val="en-US" w:eastAsia="zh-CN"/>
        </w:rPr>
      </w:r>
      <w:r/>
    </w:p>
    <w:p>
      <w:pPr>
        <w:pStyle w:val="858"/>
        <w:ind w:firstLine="420"/>
        <w:spacing w:line="360" w:lineRule="auto"/>
        <w:rPr>
          <w:rFonts w:ascii="宋体" w:hAnsi="宋体" w:eastAsia="宋体"/>
          <w:i/>
          <w:iCs/>
          <w:color w:val="000000"/>
          <w:szCs w:val="21"/>
          <w:highlight w:val="none"/>
          <w:u w:val="single"/>
          <w:lang w:val="en-US" w:eastAsia="zh-CN"/>
        </w:rPr>
      </w:pPr>
      <w:r>
        <w:rPr>
          <w:rFonts w:hint="eastAsia" w:ascii="宋体" w:hAnsi="宋体"/>
          <w:color w:val="000000"/>
          <w:szCs w:val="21"/>
          <w:highlight w:val="none"/>
          <w:lang w:val="en-US" w:eastAsia="zh-CN"/>
        </w:rPr>
        <w:t xml:space="preserve">10.</w:t>
      </w:r>
      <w:r>
        <w:rPr>
          <w:rFonts w:hint="eastAsia" w:ascii="宋体" w:hAnsi="宋体" w:eastAsia="宋体" w:cs="宋体"/>
          <w:b w:val="0"/>
          <w:bCs w:val="0"/>
          <w:i/>
          <w:iCs/>
          <w:color w:val="000000"/>
          <w:sz w:val="21"/>
          <w:szCs w:val="21"/>
          <w:highlight w:val="none"/>
          <w:u w:val="single"/>
          <w:shd w:val="clear" w:color="auto" w:fill="ffffff"/>
          <w:lang w:val="en-US" w:eastAsia="zh-CN"/>
        </w:rPr>
        <w:t xml:space="preserve">合同结算方式：本工程采用</w:t>
      </w:r>
      <w:r>
        <w:rPr>
          <w:rFonts w:hint="eastAsia" w:ascii="宋体" w:hAnsi="宋体" w:eastAsia="宋体" w:cs="宋体"/>
          <w:i/>
          <w:iCs/>
          <w:color w:val="000000"/>
          <w:sz w:val="21"/>
          <w:szCs w:val="21"/>
          <w:highlight w:val="none"/>
          <w:u w:val="single"/>
          <w:shd w:val="clear" w:color="auto" w:fill="ffffff"/>
          <w:lang w:val="en-US" w:eastAsia="zh-CN"/>
        </w:rPr>
        <w:t xml:space="preserve">固定总价</w:t>
      </w:r>
      <w:r>
        <w:rPr>
          <w:rFonts w:hint="eastAsia" w:ascii="宋体" w:hAnsi="宋体" w:eastAsia="宋体" w:cs="宋体"/>
          <w:i/>
          <w:iCs/>
          <w:color w:val="000000"/>
          <w:sz w:val="21"/>
          <w:szCs w:val="21"/>
          <w:highlight w:val="none"/>
          <w:u w:val="single"/>
          <w:shd w:val="clear" w:color="auto" w:fill="ffffff"/>
          <w:lang w:val="en-US" w:eastAsia="zh-CN"/>
        </w:rPr>
        <w:t xml:space="preserve">合同方式</w:t>
      </w:r>
      <w:r>
        <w:rPr>
          <w:rFonts w:ascii="宋体" w:hAnsi="宋体" w:eastAsia="宋体"/>
          <w:i/>
          <w:iCs/>
          <w:color w:val="000000"/>
          <w:szCs w:val="21"/>
          <w:highlight w:val="none"/>
          <w:u w:val="single"/>
          <w:lang w:val="en-US" w:eastAsia="zh-CN"/>
        </w:rPr>
      </w:r>
      <w:r/>
    </w:p>
    <w:p>
      <w:pPr>
        <w:pStyle w:val="858"/>
        <w:ind w:firstLine="420"/>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11.</w:t>
      </w:r>
      <w:r>
        <w:rPr>
          <w:rFonts w:hint="eastAsia" w:ascii="宋体" w:hAnsi="宋体" w:eastAsia="宋体" w:cs="宋体"/>
          <w:b w:val="0"/>
          <w:bCs w:val="0"/>
          <w:i/>
          <w:iCs/>
          <w:color w:val="000000"/>
          <w:sz w:val="21"/>
          <w:szCs w:val="21"/>
          <w:highlight w:val="none"/>
          <w:u w:val="single"/>
          <w:lang w:val="en-US" w:eastAsia="zh-CN" w:bidi="ar"/>
        </w:rPr>
        <w:t xml:space="preserve">缺陷责任期：工程缺陷责任期为 12 个月，缺陷责任期自工程竣工验收合格之日起计算。单位工程先于全部工程进行验收的，单位工程缺陷责任期自单位工程验收合格之日起算。</w:t>
      </w:r>
      <w:r>
        <w:rPr>
          <w:rFonts w:ascii="宋体" w:hAnsi="宋体" w:eastAsia="宋体"/>
          <w:color w:val="000000"/>
          <w:szCs w:val="21"/>
          <w:highlight w:val="none"/>
          <w:lang w:val="en-US" w:eastAsia="zh-CN"/>
        </w:rPr>
      </w:r>
      <w:r/>
    </w:p>
    <w:p>
      <w:pPr>
        <w:pStyle w:val="858"/>
        <w:ind w:firstLine="420"/>
        <w:spacing w:line="360" w:lineRule="auto"/>
        <w:rPr>
          <w:rFonts w:hint="eastAsia" w:ascii="宋体" w:hAnsi="宋体" w:eastAsia="宋体" w:cs="宋体"/>
          <w:i/>
          <w:iCs/>
          <w:color w:val="000000"/>
          <w:szCs w:val="21"/>
          <w:highlight w:val="none"/>
          <w:lang w:val="en-US" w:eastAsia="zh-CN"/>
        </w:rPr>
      </w:pPr>
      <w:r>
        <w:rPr>
          <w:rFonts w:hint="eastAsia" w:ascii="宋体" w:hAnsi="宋体"/>
          <w:color w:val="000000"/>
          <w:szCs w:val="21"/>
          <w:highlight w:val="none"/>
          <w:lang w:val="en-US" w:eastAsia="zh-CN"/>
        </w:rPr>
        <w:t xml:space="preserve">12.</w:t>
      </w:r>
      <w:r>
        <w:rPr>
          <w:rFonts w:hint="eastAsia" w:ascii="宋体" w:hAnsi="宋体"/>
          <w:i/>
          <w:iCs/>
          <w:color w:val="000000"/>
          <w:szCs w:val="21"/>
          <w:highlight w:val="none"/>
          <w:u w:val="single"/>
        </w:rPr>
        <w:t xml:space="preserve">本项目：不允许分包</w:t>
      </w:r>
      <w:r>
        <w:rPr>
          <w:rFonts w:hint="eastAsia" w:ascii="宋体" w:hAnsi="宋体"/>
          <w:i/>
          <w:iCs/>
          <w:color w:val="000000"/>
          <w:szCs w:val="21"/>
          <w:highlight w:val="none"/>
          <w:u w:val="single"/>
          <w:lang w:val="en-US" w:eastAsia="zh-CN"/>
        </w:rPr>
        <w:t xml:space="preserve">或</w:t>
      </w:r>
      <w:r>
        <w:rPr>
          <w:rFonts w:hint="eastAsia" w:ascii="宋体" w:hAnsi="宋体"/>
          <w:i/>
          <w:iCs/>
          <w:color w:val="000000"/>
          <w:szCs w:val="21"/>
          <w:highlight w:val="none"/>
          <w:u w:val="single"/>
        </w:rPr>
        <w:t xml:space="preserve">转包</w:t>
      </w:r>
      <w:r>
        <w:rPr>
          <w:rFonts w:hint="eastAsia" w:ascii="宋体" w:hAnsi="宋体"/>
          <w:i/>
          <w:iCs/>
          <w:color w:val="000000"/>
          <w:szCs w:val="21"/>
          <w:highlight w:val="none"/>
          <w:u w:val="single"/>
          <w:lang w:val="en-US" w:eastAsia="zh-CN"/>
        </w:rPr>
        <w:t xml:space="preserve"> </w:t>
      </w:r>
      <w:r>
        <w:rPr>
          <w:rFonts w:hint="eastAsia" w:ascii="宋体" w:hAnsi="宋体" w:eastAsia="宋体" w:cs="宋体"/>
          <w:i/>
          <w:iCs/>
          <w:color w:val="000000"/>
          <w:szCs w:val="21"/>
          <w:highlight w:val="none"/>
          <w:lang w:val="en-US" w:eastAsia="zh-CN"/>
        </w:rPr>
      </w:r>
      <w:r/>
    </w:p>
    <w:p>
      <w:pPr>
        <w:pStyle w:val="858"/>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lang w:val="en-US" w:eastAsia="zh-CN"/>
        </w:rPr>
        <w:t xml:space="preserve">13.</w:t>
      </w:r>
      <w:r>
        <w:rPr>
          <w:rFonts w:hint="eastAsia" w:ascii="宋体" w:hAnsi="宋体"/>
          <w:i/>
          <w:iCs/>
          <w:color w:val="000000"/>
          <w:szCs w:val="21"/>
          <w:highlight w:val="none"/>
          <w:u w:val="single"/>
        </w:rPr>
        <w:t xml:space="preserve">本项目</w:t>
      </w:r>
      <w:r>
        <w:rPr>
          <w:rFonts w:hint="eastAsia" w:ascii="宋体" w:hAnsi="宋体"/>
          <w:i/>
          <w:iCs/>
          <w:color w:val="000000"/>
          <w:szCs w:val="21"/>
          <w:highlight w:val="none"/>
          <w:u w:val="single"/>
          <w:lang w:val="en-US" w:eastAsia="zh-CN"/>
        </w:rPr>
        <w:t xml:space="preserve"> 不</w:t>
      </w:r>
      <w:r>
        <w:rPr>
          <w:rFonts w:hint="eastAsia" w:ascii="宋体" w:hAnsi="宋体"/>
          <w:i/>
          <w:iCs/>
          <w:color w:val="000000"/>
          <w:szCs w:val="21"/>
          <w:highlight w:val="none"/>
          <w:u w:val="single"/>
        </w:rPr>
        <w:t xml:space="preserve">接受</w:t>
      </w:r>
      <w:r>
        <w:rPr>
          <w:rFonts w:hint="eastAsia" w:ascii="宋体" w:hAnsi="宋体"/>
          <w:i/>
          <w:iCs/>
          <w:color w:val="000000"/>
          <w:szCs w:val="21"/>
          <w:highlight w:val="none"/>
          <w:u w:val="single"/>
          <w:lang w:val="en-US" w:eastAsia="zh-CN"/>
        </w:rPr>
        <w:t xml:space="preserve"> </w:t>
      </w:r>
      <w:r>
        <w:rPr>
          <w:rFonts w:hint="eastAsia" w:ascii="宋体" w:hAnsi="宋体"/>
          <w:i/>
          <w:iCs/>
          <w:color w:val="000000"/>
          <w:szCs w:val="21"/>
          <w:highlight w:val="none"/>
          <w:u w:val="single"/>
        </w:rPr>
        <w:t xml:space="preserve">联合体</w:t>
      </w:r>
      <w:r>
        <w:rPr>
          <w:rFonts w:hint="eastAsia" w:ascii="宋体" w:hAnsi="宋体"/>
          <w:i/>
          <w:iCs/>
          <w:color w:val="000000"/>
          <w:szCs w:val="21"/>
          <w:highlight w:val="none"/>
          <w:u w:val="single"/>
          <w:lang w:val="en-US" w:eastAsia="zh-CN"/>
        </w:rPr>
        <w:t xml:space="preserve">投标</w:t>
      </w:r>
      <w:r>
        <w:rPr>
          <w:rFonts w:hint="eastAsia" w:ascii="宋体" w:hAnsi="宋体" w:cs="宋体"/>
          <w:i/>
          <w:iCs/>
          <w:color w:val="000000"/>
          <w:szCs w:val="21"/>
          <w:highlight w:val="none"/>
          <w:u w:val="single"/>
        </w:rPr>
        <w:t xml:space="preserve">。</w:t>
      </w:r>
      <w:r>
        <w:rPr>
          <w:rFonts w:hint="eastAsia" w:ascii="宋体" w:hAnsi="宋体" w:cs="宋体"/>
          <w:color w:val="000000"/>
          <w:szCs w:val="21"/>
          <w:highlight w:val="none"/>
        </w:rPr>
      </w:r>
      <w:r/>
    </w:p>
    <w:p>
      <w:pPr>
        <w:pStyle w:val="858"/>
        <w:ind w:firstLine="0"/>
        <w:jc w:val="left"/>
        <w:keepLines w:val="0"/>
        <w:keepNext w:val="0"/>
        <w:pageBreakBefore w:val="0"/>
        <w:spacing w:line="360" w:lineRule="auto"/>
        <w:shd w:val="clear" w:color="auto" w:fill="auto"/>
        <w:widowControl/>
        <w:rPr>
          <w:rFonts w:hint="eastAsia" w:ascii="宋体" w:hAnsi="宋体" w:eastAsia="宋体" w:cs="宋体"/>
          <w:b/>
          <w:bCs w:val="0"/>
          <w:color w:val="000000"/>
          <w:sz w:val="21"/>
          <w:szCs w:val="21"/>
          <w:highlight w:val="none"/>
          <w:u w:val="none"/>
        </w:rPr>
      </w:pPr>
      <w:r>
        <w:rPr>
          <w:rFonts w:hint="eastAsia" w:ascii="宋体" w:hAnsi="宋体" w:eastAsia="宋体" w:cs="宋体"/>
          <w:sz w:val="21"/>
          <w:szCs w:val="21"/>
          <w:highlight w:val="none"/>
          <w:lang w:val="en-US" w:eastAsia="zh-CN"/>
        </w:rPr>
        <w:t xml:space="preserve">二、</w:t>
      </w:r>
      <w:r>
        <w:rPr>
          <w:rFonts w:hint="eastAsia" w:ascii="宋体" w:hAnsi="宋体" w:eastAsia="宋体" w:cs="宋体"/>
          <w:i/>
          <w:iCs/>
          <w:sz w:val="21"/>
          <w:szCs w:val="21"/>
          <w:highlight w:val="none"/>
          <w:u w:val="single"/>
        </w:rPr>
        <w:t xml:space="preserve">付款方式：</w:t>
      </w:r>
      <w:r>
        <w:rPr>
          <w:rFonts w:hint="eastAsia" w:ascii="宋体" w:hAnsi="宋体" w:eastAsia="宋体" w:cs="宋体"/>
          <w:b w:val="0"/>
          <w:bCs w:val="0"/>
          <w:i/>
          <w:iCs/>
          <w:sz w:val="21"/>
          <w:szCs w:val="21"/>
          <w:highlight w:val="none"/>
          <w:u w:val="single"/>
          <w:lang w:val="en-US" w:eastAsia="zh-CN" w:bidi="ar"/>
        </w:rPr>
        <w:t xml:space="preserve">中标价即为合同价，</w:t>
      </w:r>
      <w:r>
        <w:rPr>
          <w:rFonts w:hint="eastAsia" w:ascii="宋体" w:hAnsi="宋体" w:eastAsia="宋体" w:cs="宋体"/>
          <w:i/>
          <w:iCs/>
          <w:sz w:val="21"/>
          <w:szCs w:val="21"/>
          <w:highlight w:val="none"/>
          <w:u w:val="single"/>
        </w:rPr>
        <w:t xml:space="preserve">工程竣工验收合格经审计后</w:t>
      </w:r>
      <w:r>
        <w:rPr>
          <w:rFonts w:hint="eastAsia" w:ascii="宋体" w:hAnsi="宋体" w:eastAsia="宋体" w:cs="宋体"/>
          <w:i/>
          <w:iCs/>
          <w:sz w:val="21"/>
          <w:szCs w:val="21"/>
          <w:highlight w:val="none"/>
          <w:u w:val="single"/>
          <w:lang w:val="en-US" w:eastAsia="zh-CN"/>
        </w:rPr>
        <w:t xml:space="preserve">且待上级资金全额拨付到位</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i/>
          <w:iCs/>
          <w:sz w:val="21"/>
          <w:szCs w:val="21"/>
          <w:highlight w:val="none"/>
          <w:u w:val="single"/>
        </w:rPr>
        <w:t xml:space="preserve">付</w:t>
      </w:r>
      <w:r>
        <w:rPr>
          <w:rFonts w:hint="eastAsia" w:ascii="宋体" w:hAnsi="宋体" w:eastAsia="宋体" w:cs="宋体"/>
          <w:i/>
          <w:iCs/>
          <w:sz w:val="21"/>
          <w:szCs w:val="21"/>
          <w:highlight w:val="none"/>
          <w:u w:val="single"/>
          <w:lang w:val="en-US" w:eastAsia="zh-CN"/>
        </w:rPr>
        <w:t xml:space="preserve">至审定</w:t>
      </w:r>
      <w:r>
        <w:rPr>
          <w:rFonts w:hint="eastAsia" w:ascii="宋体" w:hAnsi="宋体" w:eastAsia="宋体" w:cs="宋体"/>
          <w:i/>
          <w:iCs/>
          <w:sz w:val="21"/>
          <w:szCs w:val="21"/>
          <w:highlight w:val="none"/>
          <w:u w:val="single"/>
        </w:rPr>
        <w:t xml:space="preserve">价的</w:t>
      </w:r>
      <w:r>
        <w:rPr>
          <w:rFonts w:hint="eastAsia" w:ascii="宋体" w:hAnsi="宋体" w:eastAsia="宋体" w:cs="宋体"/>
          <w:i/>
          <w:iCs/>
          <w:sz w:val="21"/>
          <w:szCs w:val="21"/>
          <w:highlight w:val="none"/>
          <w:u w:val="single"/>
          <w:lang w:val="en-US" w:eastAsia="zh-CN"/>
        </w:rPr>
        <w:t xml:space="preserve">8</w:t>
      </w:r>
      <w:r>
        <w:rPr>
          <w:rFonts w:hint="eastAsia" w:ascii="宋体" w:hAnsi="宋体" w:eastAsia="宋体" w:cs="宋体"/>
          <w:i/>
          <w:iCs/>
          <w:sz w:val="21"/>
          <w:szCs w:val="21"/>
          <w:highlight w:val="none"/>
          <w:u w:val="single"/>
        </w:rPr>
        <w:t xml:space="preserve">0%，剩余</w:t>
      </w:r>
      <w:r>
        <w:rPr>
          <w:rFonts w:hint="eastAsia" w:ascii="宋体" w:hAnsi="宋体" w:eastAsia="宋体" w:cs="宋体"/>
          <w:i/>
          <w:iCs/>
          <w:sz w:val="21"/>
          <w:szCs w:val="21"/>
          <w:highlight w:val="none"/>
          <w:u w:val="single"/>
          <w:lang w:val="en-US" w:eastAsia="zh-CN"/>
        </w:rPr>
        <w:t xml:space="preserve">2</w:t>
      </w:r>
      <w:r>
        <w:rPr>
          <w:rFonts w:hint="eastAsia" w:ascii="宋体" w:hAnsi="宋体" w:eastAsia="宋体" w:cs="宋体"/>
          <w:i/>
          <w:iCs/>
          <w:sz w:val="21"/>
          <w:szCs w:val="21"/>
          <w:highlight w:val="none"/>
          <w:u w:val="single"/>
        </w:rPr>
        <w:t xml:space="preserve">0%工程款待工程竣工验收合格满一年后支付</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i/>
          <w:iCs/>
          <w:sz w:val="21"/>
          <w:szCs w:val="21"/>
          <w:highlight w:val="none"/>
          <w:u w:val="single"/>
        </w:rPr>
        <w:t xml:space="preserve">付款时</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b/>
          <w:bCs/>
          <w:i/>
          <w:iCs/>
          <w:color w:val="000000"/>
          <w:szCs w:val="21"/>
          <w:highlight w:val="none"/>
          <w:u w:val="none"/>
          <w:lang w:val="en-US" w:eastAsia="zh-CN"/>
        </w:rPr>
        <w:t xml:space="preserve">包1</w:t>
      </w:r>
      <w:r>
        <w:rPr>
          <w:rFonts w:hint="eastAsia" w:ascii="宋体" w:hAnsi="宋体" w:eastAsia="宋体" w:cs="宋体"/>
          <w:b w:val="0"/>
          <w:bCs w:val="0"/>
          <w:i/>
          <w:iCs/>
          <w:color w:val="000000"/>
          <w:szCs w:val="21"/>
          <w:highlight w:val="none"/>
          <w:u w:val="none"/>
          <w:lang w:val="en-US" w:eastAsia="zh-CN"/>
        </w:rPr>
        <w:t xml:space="preserve">：</w:t>
      </w:r>
      <w:r>
        <w:rPr>
          <w:rFonts w:hint="eastAsia" w:ascii="宋体" w:hAnsi="宋体" w:eastAsia="宋体" w:cs="宋体"/>
          <w:b w:val="0"/>
          <w:bCs w:val="0"/>
          <w:i/>
          <w:iCs/>
          <w:color w:val="000000"/>
          <w:sz w:val="21"/>
          <w:szCs w:val="21"/>
          <w:highlight w:val="none"/>
          <w:u w:val="none"/>
          <w:lang w:val="en-US" w:eastAsia="zh-CN"/>
        </w:rPr>
        <w:t xml:space="preserve">小纪基地生产设施</w:t>
      </w:r>
      <w:r>
        <w:rPr>
          <w:rFonts w:hint="eastAsia" w:ascii="宋体" w:hAnsi="宋体" w:eastAsia="宋体" w:cs="宋体"/>
          <w:b w:val="0"/>
          <w:bCs w:val="0"/>
          <w:i/>
          <w:iCs/>
          <w:color w:val="000000"/>
          <w:sz w:val="21"/>
          <w:szCs w:val="21"/>
          <w:highlight w:val="none"/>
          <w:u w:val="none"/>
        </w:rPr>
        <w:t xml:space="preserve">建设</w:t>
      </w:r>
      <w:r>
        <w:rPr>
          <w:rFonts w:hint="eastAsia" w:ascii="宋体" w:hAnsi="宋体" w:eastAsia="宋体" w:cs="宋体"/>
          <w:i/>
          <w:iCs/>
          <w:sz w:val="21"/>
          <w:szCs w:val="21"/>
          <w:highlight w:val="none"/>
          <w:u w:val="single"/>
        </w:rPr>
        <w:t xml:space="preserve">承包人须提供增值税专票（</w:t>
      </w:r>
      <w:r>
        <w:rPr>
          <w:rFonts w:hint="eastAsia" w:ascii="宋体" w:hAnsi="宋体" w:eastAsia="宋体" w:cs="宋体"/>
          <w:i/>
          <w:iCs/>
          <w:sz w:val="21"/>
          <w:szCs w:val="21"/>
          <w:highlight w:val="none"/>
          <w:u w:val="single"/>
          <w:lang w:val="en-US" w:eastAsia="zh-CN"/>
        </w:rPr>
        <w:t xml:space="preserve">税率为9%</w:t>
      </w:r>
      <w:r>
        <w:rPr>
          <w:rFonts w:hint="eastAsia" w:ascii="宋体" w:hAnsi="宋体" w:eastAsia="宋体" w:cs="宋体"/>
          <w:i/>
          <w:iCs/>
          <w:sz w:val="21"/>
          <w:szCs w:val="21"/>
          <w:highlight w:val="none"/>
          <w:u w:val="single"/>
        </w:rPr>
        <w:t xml:space="preserve">）</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b/>
          <w:bCs/>
          <w:i/>
          <w:iCs/>
          <w:color w:val="000000"/>
          <w:szCs w:val="21"/>
          <w:highlight w:val="none"/>
          <w:u w:val="none"/>
          <w:lang w:val="en-US" w:eastAsia="zh-CN"/>
        </w:rPr>
        <w:t xml:space="preserve">包2</w:t>
      </w:r>
      <w:r>
        <w:rPr>
          <w:rFonts w:hint="eastAsia" w:ascii="宋体" w:hAnsi="宋体" w:eastAsia="宋体" w:cs="宋体"/>
          <w:b w:val="0"/>
          <w:bCs w:val="0"/>
          <w:i/>
          <w:iCs/>
          <w:color w:val="000000"/>
          <w:szCs w:val="21"/>
          <w:highlight w:val="none"/>
          <w:u w:val="none"/>
          <w:lang w:val="en-US" w:eastAsia="zh-CN"/>
        </w:rPr>
        <w:t xml:space="preserve">：</w:t>
      </w:r>
      <w:r>
        <w:rPr>
          <w:rFonts w:hint="eastAsia" w:ascii="宋体" w:hAnsi="宋体" w:eastAsia="宋体" w:cs="宋体"/>
          <w:b w:val="0"/>
          <w:bCs w:val="0"/>
          <w:i/>
          <w:iCs/>
          <w:color w:val="000000"/>
          <w:sz w:val="21"/>
          <w:szCs w:val="21"/>
          <w:highlight w:val="none"/>
          <w:u w:val="none"/>
          <w:lang w:val="en-US" w:eastAsia="zh-CN"/>
        </w:rPr>
        <w:t xml:space="preserve">小纪基地提升改造和地方保供特色叶菜基地建设</w:t>
      </w:r>
      <w:r>
        <w:rPr>
          <w:rFonts w:hint="eastAsia" w:ascii="宋体" w:hAnsi="宋体" w:eastAsia="宋体" w:cs="宋体"/>
          <w:i/>
          <w:iCs/>
          <w:sz w:val="21"/>
          <w:szCs w:val="21"/>
          <w:highlight w:val="none"/>
          <w:u w:val="single"/>
        </w:rPr>
        <w:t xml:space="preserve">承包人须提供</w:t>
      </w:r>
      <w:r>
        <w:rPr>
          <w:rFonts w:hint="eastAsia" w:ascii="宋体" w:hAnsi="宋体" w:eastAsia="宋体" w:cs="宋体"/>
          <w:i/>
          <w:iCs/>
          <w:sz w:val="21"/>
          <w:szCs w:val="21"/>
          <w:highlight w:val="none"/>
          <w:u w:val="single"/>
          <w:lang w:val="en-US" w:eastAsia="zh-CN"/>
        </w:rPr>
        <w:t xml:space="preserve">正式发票</w:t>
      </w:r>
      <w:r>
        <w:rPr>
          <w:rFonts w:hint="eastAsia" w:ascii="宋体" w:hAnsi="宋体" w:eastAsia="宋体" w:cs="宋体"/>
          <w:i/>
          <w:iCs/>
          <w:sz w:val="21"/>
          <w:szCs w:val="21"/>
          <w:highlight w:val="none"/>
          <w:u w:val="single"/>
        </w:rPr>
        <w:t xml:space="preserve">。</w:t>
      </w:r>
      <w:r>
        <w:rPr>
          <w:rFonts w:hint="eastAsia" w:ascii="宋体" w:hAnsi="宋体" w:eastAsia="宋体" w:cs="宋体"/>
          <w:b/>
          <w:bCs/>
          <w:color w:val="000000"/>
          <w:sz w:val="21"/>
          <w:szCs w:val="21"/>
          <w:highlight w:val="none"/>
          <w:u w:val="none"/>
          <w:shd w:val="clear" w:color="auto" w:fill="ffffff"/>
          <w:lang w:val="en-US" w:eastAsia="zh-CN"/>
        </w:rPr>
        <w:t xml:space="preserve">特别强调：</w:t>
      </w:r>
      <w:r>
        <w:rPr>
          <w:rFonts w:hint="eastAsia" w:ascii="宋体" w:hAnsi="宋体" w:eastAsia="宋体" w:cs="宋体"/>
          <w:b/>
          <w:bCs w:val="0"/>
          <w:color w:val="000000"/>
          <w:sz w:val="21"/>
          <w:szCs w:val="21"/>
          <w:highlight w:val="none"/>
          <w:u w:val="none"/>
        </w:rPr>
        <w:t xml:space="preserve">承包人应按时、足额发放农民工工资，因承包人拖欠农民工工资所造成的一切后果均由其全部承担。</w:t>
      </w:r>
      <w:r>
        <w:rPr>
          <w:rFonts w:hint="eastAsia" w:ascii="宋体" w:hAnsi="宋体" w:eastAsia="宋体" w:cs="宋体"/>
          <w:b/>
          <w:bCs w:val="0"/>
          <w:color w:val="000000"/>
          <w:sz w:val="21"/>
          <w:szCs w:val="21"/>
          <w:highlight w:val="none"/>
          <w:u w:val="none"/>
        </w:rPr>
      </w:r>
      <w:r/>
    </w:p>
    <w:p>
      <w:pPr>
        <w:pStyle w:val="858"/>
        <w:ind w:firstLine="0"/>
        <w:jc w:val="left"/>
        <w:keepLines w:val="0"/>
        <w:keepNext w:val="0"/>
        <w:pageBreakBefore w:val="0"/>
        <w:spacing w:line="360" w:lineRule="auto"/>
        <w:widowControl/>
        <w:rPr>
          <w:rFonts w:hint="eastAsia" w:ascii="宋体" w:hAnsi="宋体" w:eastAsia="宋体" w:cs="宋体"/>
          <w:b/>
          <w:bCs w:val="0"/>
          <w:color w:val="000000"/>
          <w:sz w:val="21"/>
          <w:szCs w:val="21"/>
          <w:highlight w:val="none"/>
          <w:u w:val="none"/>
        </w:rPr>
      </w:pP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i/>
          <w:iCs/>
          <w:color w:val="000000"/>
          <w:sz w:val="21"/>
          <w:szCs w:val="21"/>
          <w:highlight w:val="none"/>
          <w:u w:val="single"/>
        </w:rPr>
        <w:t xml:space="preserve">履约</w:t>
      </w:r>
      <w:r>
        <w:rPr>
          <w:rFonts w:hint="eastAsia" w:ascii="宋体" w:hAnsi="宋体" w:eastAsia="宋体" w:cs="宋体"/>
          <w:i/>
          <w:iCs/>
          <w:color w:val="000000"/>
          <w:sz w:val="21"/>
          <w:szCs w:val="21"/>
          <w:highlight w:val="none"/>
          <w:u w:val="single"/>
          <w:lang w:val="en-US" w:eastAsia="zh-CN"/>
        </w:rPr>
        <w:t xml:space="preserve">保证金</w:t>
      </w:r>
      <w:r>
        <w:rPr>
          <w:rFonts w:hint="eastAsia" w:ascii="宋体" w:hAnsi="宋体" w:eastAsia="宋体" w:cs="宋体"/>
          <w:i/>
          <w:iCs/>
          <w:color w:val="000000"/>
          <w:sz w:val="21"/>
          <w:szCs w:val="21"/>
          <w:highlight w:val="none"/>
          <w:u w:val="single"/>
        </w:rPr>
        <w:t xml:space="preserve">：</w:t>
      </w:r>
      <w:r>
        <w:rPr>
          <w:rFonts w:hint="eastAsia" w:ascii="宋体" w:hAnsi="宋体" w:eastAsia="宋体" w:cs="宋体"/>
          <w:b w:val="0"/>
          <w:bCs w:val="0"/>
          <w:i/>
          <w:iCs/>
          <w:color w:val="000000"/>
          <w:sz w:val="21"/>
          <w:szCs w:val="21"/>
          <w:highlight w:val="none"/>
          <w:u w:val="single"/>
        </w:rPr>
        <w:t xml:space="preserve">中标人</w:t>
      </w:r>
      <w:r>
        <w:rPr>
          <w:rFonts w:hint="eastAsia" w:ascii="宋体" w:hAnsi="宋体" w:eastAsia="宋体" w:cs="宋体"/>
          <w:b w:val="0"/>
          <w:bCs w:val="0"/>
          <w:i/>
          <w:iCs/>
          <w:color w:val="000000"/>
          <w:sz w:val="21"/>
          <w:szCs w:val="21"/>
          <w:highlight w:val="none"/>
          <w:u w:val="single"/>
          <w:lang w:val="en-US" w:eastAsia="zh-CN"/>
        </w:rPr>
        <w:t xml:space="preserve">须</w:t>
      </w:r>
      <w:r>
        <w:rPr>
          <w:rFonts w:hint="eastAsia" w:ascii="宋体" w:hAnsi="宋体" w:eastAsia="宋体" w:cs="宋体"/>
          <w:b w:val="0"/>
          <w:bCs w:val="0"/>
          <w:i/>
          <w:iCs/>
          <w:color w:val="000000"/>
          <w:sz w:val="21"/>
          <w:szCs w:val="21"/>
          <w:highlight w:val="none"/>
          <w:u w:val="single"/>
        </w:rPr>
        <w:t xml:space="preserve">向招标人</w:t>
      </w:r>
      <w:r>
        <w:rPr>
          <w:rFonts w:hint="eastAsia" w:ascii="宋体" w:hAnsi="宋体" w:eastAsia="宋体" w:cs="宋体"/>
          <w:b w:val="0"/>
          <w:bCs w:val="0"/>
          <w:i/>
          <w:iCs/>
          <w:color w:val="000000"/>
          <w:sz w:val="21"/>
          <w:szCs w:val="21"/>
          <w:highlight w:val="none"/>
          <w:u w:val="single"/>
          <w:lang w:val="en-US" w:eastAsia="zh-CN"/>
        </w:rPr>
        <w:t xml:space="preserve">缴纳</w:t>
      </w:r>
      <w:r>
        <w:rPr>
          <w:rFonts w:hint="eastAsia" w:ascii="宋体" w:hAnsi="宋体" w:eastAsia="宋体" w:cs="宋体"/>
          <w:b/>
          <w:bCs/>
          <w:i/>
          <w:iCs/>
          <w:color w:val="000000"/>
          <w:sz w:val="21"/>
          <w:szCs w:val="21"/>
          <w:highlight w:val="none"/>
          <w:u w:val="single"/>
          <w:lang w:val="en-US" w:eastAsia="zh-CN"/>
        </w:rPr>
        <w:t xml:space="preserve">合同价10%的</w:t>
      </w:r>
      <w:r>
        <w:rPr>
          <w:rFonts w:hint="eastAsia" w:ascii="宋体" w:hAnsi="宋体" w:eastAsia="宋体" w:cs="宋体"/>
          <w:b/>
          <w:bCs/>
          <w:i/>
          <w:iCs/>
          <w:color w:val="000000"/>
          <w:sz w:val="21"/>
          <w:szCs w:val="21"/>
          <w:highlight w:val="none"/>
          <w:u w:val="single"/>
        </w:rPr>
        <w:t xml:space="preserve">履约保证金</w:t>
      </w:r>
      <w:r>
        <w:rPr>
          <w:rFonts w:hint="eastAsia" w:ascii="宋体" w:hAnsi="宋体" w:eastAsia="宋体" w:cs="宋体"/>
          <w:b w:val="0"/>
          <w:bCs w:val="0"/>
          <w:i/>
          <w:iCs/>
          <w:color w:val="000000"/>
          <w:sz w:val="21"/>
          <w:szCs w:val="21"/>
          <w:highlight w:val="none"/>
          <w:u w:val="single"/>
        </w:rPr>
        <w:t xml:space="preserve">。工程竣工验收合格后</w:t>
      </w:r>
      <w:r>
        <w:rPr>
          <w:rFonts w:hint="eastAsia" w:ascii="宋体" w:hAnsi="宋体" w:eastAsia="宋体" w:cs="宋体"/>
          <w:b w:val="0"/>
          <w:bCs w:val="0"/>
          <w:i/>
          <w:iCs/>
          <w:color w:val="000000"/>
          <w:szCs w:val="21"/>
          <w:highlight w:val="none"/>
          <w:u w:val="single"/>
          <w:lang w:val="en-US" w:eastAsia="zh-CN"/>
        </w:rPr>
        <w:t xml:space="preserve">扣除违约罚金（如有），余款按实</w:t>
      </w:r>
      <w:r>
        <w:rPr>
          <w:rFonts w:hint="eastAsia" w:ascii="宋体" w:hAnsi="宋体" w:eastAsia="宋体" w:cs="宋体"/>
          <w:b w:val="0"/>
          <w:bCs w:val="0"/>
          <w:i/>
          <w:iCs/>
          <w:color w:val="000000"/>
          <w:szCs w:val="21"/>
          <w:highlight w:val="none"/>
          <w:u w:val="single"/>
        </w:rPr>
        <w:t xml:space="preserve">一次性退清</w:t>
      </w:r>
      <w:r>
        <w:rPr>
          <w:rFonts w:hint="eastAsia" w:ascii="宋体" w:hAnsi="宋体" w:eastAsia="宋体" w:cs="宋体"/>
          <w:b w:val="0"/>
          <w:bCs w:val="0"/>
          <w:i/>
          <w:iCs/>
          <w:color w:val="000000"/>
          <w:sz w:val="21"/>
          <w:szCs w:val="21"/>
          <w:highlight w:val="none"/>
          <w:u w:val="single"/>
        </w:rPr>
        <w:t xml:space="preserve">。</w:t>
      </w:r>
      <w:r>
        <w:rPr>
          <w:rFonts w:hint="eastAsia" w:ascii="宋体" w:hAnsi="宋体" w:eastAsia="宋体" w:cs="宋体"/>
          <w:i/>
          <w:iCs/>
          <w:color w:val="000000"/>
          <w:sz w:val="21"/>
          <w:szCs w:val="21"/>
          <w:highlight w:val="none"/>
          <w:u w:val="single"/>
          <w:shd w:val="clear" w:color="auto" w:fill="ffffff"/>
          <w:lang w:val="en-US" w:eastAsia="zh-CN"/>
        </w:rPr>
        <w:t xml:space="preserve">中标人可</w:t>
      </w:r>
      <w:r>
        <w:rPr>
          <w:rFonts w:hint="eastAsia" w:ascii="宋体" w:hAnsi="宋体" w:eastAsia="宋体" w:cs="宋体"/>
          <w:i/>
          <w:iCs/>
          <w:color w:val="000000"/>
          <w:sz w:val="21"/>
          <w:szCs w:val="21"/>
          <w:highlight w:val="none"/>
          <w:u w:val="single"/>
          <w:shd w:val="clear" w:color="auto" w:fill="ffffff"/>
        </w:rPr>
        <w:t xml:space="preserve">采取</w:t>
      </w:r>
      <w:r>
        <w:rPr>
          <w:rFonts w:hint="eastAsia" w:ascii="宋体" w:hAnsi="宋体" w:eastAsia="宋体" w:cs="宋体"/>
          <w:i/>
          <w:iCs/>
          <w:color w:val="000000"/>
          <w:sz w:val="21"/>
          <w:szCs w:val="21"/>
          <w:highlight w:val="none"/>
          <w:u w:val="single"/>
          <w:shd w:val="clear" w:color="auto" w:fill="ffffff"/>
          <w:lang w:val="en-US" w:eastAsia="zh-CN"/>
        </w:rPr>
        <w:t xml:space="preserve">银行转账、</w:t>
      </w:r>
      <w:r>
        <w:rPr>
          <w:rFonts w:hint="eastAsia" w:ascii="宋体" w:hAnsi="宋体" w:eastAsia="宋体" w:cs="宋体"/>
          <w:i/>
          <w:iCs/>
          <w:color w:val="000000"/>
          <w:sz w:val="21"/>
          <w:szCs w:val="21"/>
          <w:highlight w:val="none"/>
          <w:u w:val="single"/>
          <w:shd w:val="clear" w:color="auto" w:fill="ffffff"/>
        </w:rPr>
        <w:t xml:space="preserve">银行汇票、本票</w:t>
      </w:r>
      <w:r>
        <w:rPr>
          <w:rFonts w:hint="eastAsia" w:ascii="宋体" w:hAnsi="宋体" w:eastAsia="宋体" w:cs="宋体"/>
          <w:i/>
          <w:iCs/>
          <w:color w:val="000000"/>
          <w:sz w:val="21"/>
          <w:szCs w:val="21"/>
          <w:highlight w:val="none"/>
          <w:u w:val="single"/>
          <w:shd w:val="clear" w:color="auto" w:fill="ffffff"/>
          <w:lang w:eastAsia="zh-CN"/>
        </w:rPr>
        <w:t xml:space="preserve">、</w:t>
      </w:r>
      <w:r>
        <w:rPr>
          <w:rFonts w:hint="eastAsia" w:ascii="宋体" w:hAnsi="宋体" w:eastAsia="宋体" w:cs="宋体"/>
          <w:i/>
          <w:iCs/>
          <w:color w:val="000000"/>
          <w:sz w:val="21"/>
          <w:szCs w:val="21"/>
          <w:highlight w:val="none"/>
          <w:u w:val="single"/>
          <w:shd w:val="clear" w:color="auto" w:fill="ffffff"/>
          <w:lang w:val="en-US" w:eastAsia="zh-CN"/>
        </w:rPr>
        <w:t xml:space="preserve">支票、银行保函、保单等</w:t>
      </w:r>
      <w:r>
        <w:rPr>
          <w:rFonts w:hint="eastAsia" w:ascii="宋体" w:hAnsi="宋体" w:eastAsia="宋体" w:cs="宋体"/>
          <w:i/>
          <w:iCs/>
          <w:color w:val="000000"/>
          <w:sz w:val="21"/>
          <w:szCs w:val="21"/>
          <w:highlight w:val="none"/>
          <w:u w:val="single"/>
          <w:shd w:val="clear" w:color="auto" w:fill="ffffff"/>
        </w:rPr>
        <w:t xml:space="preserve">任何一种</w:t>
      </w:r>
      <w:r>
        <w:rPr>
          <w:rFonts w:hint="eastAsia" w:ascii="宋体" w:hAnsi="宋体" w:eastAsia="宋体" w:cs="宋体"/>
          <w:i/>
          <w:iCs/>
          <w:color w:val="000000"/>
          <w:sz w:val="21"/>
          <w:szCs w:val="21"/>
          <w:highlight w:val="none"/>
          <w:u w:val="single"/>
          <w:shd w:val="clear" w:color="auto" w:fill="ffffff"/>
          <w:lang w:val="en-US" w:eastAsia="zh-CN"/>
        </w:rPr>
        <w:t xml:space="preserve">方</w:t>
      </w:r>
      <w:r>
        <w:rPr>
          <w:rFonts w:hint="eastAsia" w:ascii="宋体" w:hAnsi="宋体" w:eastAsia="宋体" w:cs="宋体"/>
          <w:i/>
          <w:iCs/>
          <w:color w:val="000000"/>
          <w:sz w:val="21"/>
          <w:szCs w:val="21"/>
          <w:highlight w:val="none"/>
          <w:u w:val="single"/>
          <w:shd w:val="clear" w:color="auto" w:fill="ffffff"/>
        </w:rPr>
        <w:t xml:space="preserve">式</w:t>
      </w:r>
      <w:r>
        <w:rPr>
          <w:rFonts w:hint="eastAsia" w:ascii="宋体" w:hAnsi="宋体" w:eastAsia="宋体" w:cs="宋体"/>
          <w:i/>
          <w:iCs/>
          <w:color w:val="000000"/>
          <w:sz w:val="21"/>
          <w:szCs w:val="21"/>
          <w:highlight w:val="none"/>
          <w:u w:val="single"/>
          <w:shd w:val="clear" w:color="auto" w:fill="ffffff"/>
          <w:lang w:val="en-US" w:eastAsia="zh-CN"/>
        </w:rPr>
        <w:t xml:space="preserve">向招标人</w:t>
      </w:r>
      <w:r>
        <w:rPr>
          <w:rFonts w:hint="eastAsia" w:ascii="宋体" w:hAnsi="宋体" w:eastAsia="宋体" w:cs="宋体"/>
          <w:i/>
          <w:iCs/>
          <w:color w:val="000000"/>
          <w:sz w:val="21"/>
          <w:szCs w:val="21"/>
          <w:highlight w:val="none"/>
          <w:u w:val="single"/>
          <w:shd w:val="clear" w:color="auto" w:fill="ffffff"/>
        </w:rPr>
        <w:t xml:space="preserve">指定账户</w:t>
      </w:r>
      <w:r>
        <w:rPr>
          <w:rFonts w:hint="eastAsia" w:ascii="宋体" w:hAnsi="宋体" w:eastAsia="宋体" w:cs="宋体"/>
          <w:i/>
          <w:iCs/>
          <w:color w:val="000000"/>
          <w:sz w:val="21"/>
          <w:szCs w:val="21"/>
          <w:highlight w:val="none"/>
          <w:u w:val="single"/>
          <w:shd w:val="clear" w:color="auto" w:fill="ffffff"/>
          <w:lang w:val="en-US" w:eastAsia="zh-CN"/>
        </w:rPr>
        <w:t xml:space="preserve">缴纳。</w:t>
      </w:r>
      <w:r>
        <w:rPr>
          <w:rFonts w:hint="eastAsia" w:ascii="宋体" w:hAnsi="宋体" w:eastAsia="宋体" w:cs="宋体"/>
          <w:i/>
          <w:iCs/>
          <w:color w:val="000000"/>
          <w:szCs w:val="21"/>
          <w:highlight w:val="none"/>
          <w:u w:val="single"/>
          <w:lang w:val="en-US" w:eastAsia="zh-CN"/>
        </w:rPr>
        <w:t xml:space="preserve">中</w:t>
      </w:r>
      <w:r>
        <w:rPr>
          <w:rFonts w:hint="eastAsia" w:ascii="宋体" w:hAnsi="宋体" w:eastAsia="宋体" w:cs="宋体"/>
          <w:i/>
          <w:iCs/>
          <w:color w:val="000000"/>
          <w:szCs w:val="21"/>
          <w:highlight w:val="none"/>
          <w:u w:val="single"/>
        </w:rPr>
        <w:t xml:space="preserve">标人在收到中标通知书后，须在</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日内向招标人足额提交履约保证金，否则招标人可以取消其中标资格</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履约保证金用以约束</w:t>
      </w:r>
      <w:r>
        <w:rPr>
          <w:rFonts w:hint="eastAsia" w:ascii="宋体" w:hAnsi="宋体" w:eastAsia="宋体" w:cs="宋体"/>
          <w:i/>
          <w:iCs/>
          <w:color w:val="000000"/>
          <w:sz w:val="21"/>
          <w:szCs w:val="21"/>
          <w:highlight w:val="none"/>
          <w:u w:val="single"/>
        </w:rPr>
        <w:t xml:space="preserve">承包人</w:t>
      </w:r>
      <w:r>
        <w:rPr>
          <w:rFonts w:hint="eastAsia" w:ascii="宋体" w:hAnsi="宋体" w:eastAsia="宋体" w:cs="宋体"/>
          <w:i/>
          <w:iCs/>
          <w:color w:val="000000"/>
          <w:sz w:val="21"/>
          <w:szCs w:val="21"/>
          <w:highlight w:val="none"/>
          <w:u w:val="single"/>
        </w:rPr>
        <w:t xml:space="preserve">在合同履行中的行为，以及弥补合同履行中由于</w:t>
      </w:r>
      <w:r>
        <w:rPr>
          <w:rFonts w:hint="eastAsia" w:ascii="宋体" w:hAnsi="宋体" w:eastAsia="宋体" w:cs="宋体"/>
          <w:i/>
          <w:iCs/>
          <w:color w:val="000000"/>
          <w:sz w:val="21"/>
          <w:szCs w:val="21"/>
          <w:highlight w:val="none"/>
          <w:u w:val="single"/>
        </w:rPr>
        <w:t xml:space="preserve">承包人</w:t>
      </w:r>
      <w:r>
        <w:rPr>
          <w:rFonts w:hint="eastAsia" w:ascii="宋体" w:hAnsi="宋体" w:eastAsia="宋体" w:cs="宋体"/>
          <w:i/>
          <w:iCs/>
          <w:color w:val="000000"/>
          <w:sz w:val="21"/>
          <w:szCs w:val="21"/>
          <w:highlight w:val="none"/>
          <w:u w:val="single"/>
        </w:rPr>
        <w:t xml:space="preserve">自身行为可能给</w:t>
      </w:r>
      <w:r>
        <w:rPr>
          <w:rFonts w:hint="eastAsia" w:ascii="宋体" w:hAnsi="宋体" w:eastAsia="宋体" w:cs="宋体"/>
          <w:i/>
          <w:iCs/>
          <w:color w:val="000000"/>
          <w:sz w:val="21"/>
          <w:szCs w:val="21"/>
          <w:highlight w:val="none"/>
          <w:u w:val="single"/>
          <w:lang w:val="en-US" w:eastAsia="zh-CN"/>
        </w:rPr>
        <w:t xml:space="preserve">发包人</w:t>
      </w:r>
      <w:r>
        <w:rPr>
          <w:rFonts w:hint="eastAsia" w:ascii="宋体" w:hAnsi="宋体" w:eastAsia="宋体" w:cs="宋体"/>
          <w:i/>
          <w:iCs/>
          <w:color w:val="000000"/>
          <w:sz w:val="21"/>
          <w:szCs w:val="21"/>
          <w:highlight w:val="none"/>
          <w:u w:val="single"/>
        </w:rPr>
        <w:t xml:space="preserve">带来的各种损失；若履约保证金额不足以弥补</w:t>
      </w:r>
      <w:r>
        <w:rPr>
          <w:rFonts w:hint="eastAsia" w:ascii="宋体" w:hAnsi="宋体" w:eastAsia="宋体" w:cs="宋体"/>
          <w:i/>
          <w:iCs/>
          <w:color w:val="000000"/>
          <w:sz w:val="21"/>
          <w:szCs w:val="21"/>
          <w:highlight w:val="none"/>
          <w:u w:val="single"/>
        </w:rPr>
        <w:t xml:space="preserve">承包人</w:t>
      </w:r>
      <w:r>
        <w:rPr>
          <w:rFonts w:hint="eastAsia" w:ascii="宋体" w:hAnsi="宋体" w:eastAsia="宋体" w:cs="宋体"/>
          <w:i/>
          <w:iCs/>
          <w:color w:val="000000"/>
          <w:sz w:val="21"/>
          <w:szCs w:val="21"/>
          <w:highlight w:val="none"/>
          <w:u w:val="single"/>
        </w:rPr>
        <w:t xml:space="preserve">违约造成</w:t>
      </w:r>
      <w:r>
        <w:rPr>
          <w:rFonts w:hint="eastAsia" w:ascii="宋体" w:hAnsi="宋体" w:eastAsia="宋体" w:cs="宋体"/>
          <w:i/>
          <w:iCs/>
          <w:color w:val="000000"/>
          <w:sz w:val="21"/>
          <w:szCs w:val="21"/>
          <w:highlight w:val="none"/>
          <w:u w:val="single"/>
          <w:lang w:val="en-US" w:eastAsia="zh-CN"/>
        </w:rPr>
        <w:t xml:space="preserve">发包人</w:t>
      </w:r>
      <w:r>
        <w:rPr>
          <w:rFonts w:hint="eastAsia" w:ascii="宋体" w:hAnsi="宋体" w:eastAsia="宋体" w:cs="宋体"/>
          <w:i/>
          <w:iCs/>
          <w:color w:val="000000"/>
          <w:sz w:val="21"/>
          <w:szCs w:val="21"/>
          <w:highlight w:val="none"/>
          <w:u w:val="single"/>
        </w:rPr>
        <w:t xml:space="preserve">损失的，</w:t>
      </w:r>
      <w:r>
        <w:rPr>
          <w:rFonts w:hint="eastAsia" w:ascii="宋体" w:hAnsi="宋体" w:eastAsia="宋体" w:cs="宋体"/>
          <w:i/>
          <w:iCs/>
          <w:color w:val="000000"/>
          <w:sz w:val="21"/>
          <w:szCs w:val="21"/>
          <w:highlight w:val="none"/>
          <w:u w:val="single"/>
          <w:lang w:val="en-US" w:eastAsia="zh-CN"/>
        </w:rPr>
        <w:t xml:space="preserve">发包人</w:t>
      </w:r>
      <w:r>
        <w:rPr>
          <w:rFonts w:hint="eastAsia" w:ascii="宋体" w:hAnsi="宋体" w:eastAsia="宋体" w:cs="宋体"/>
          <w:i/>
          <w:iCs/>
          <w:color w:val="000000"/>
          <w:sz w:val="21"/>
          <w:szCs w:val="21"/>
          <w:highlight w:val="none"/>
          <w:u w:val="single"/>
        </w:rPr>
        <w:t xml:space="preserve">可继续向</w:t>
      </w:r>
      <w:r>
        <w:rPr>
          <w:rFonts w:hint="eastAsia" w:ascii="宋体" w:hAnsi="宋体" w:eastAsia="宋体" w:cs="宋体"/>
          <w:i/>
          <w:iCs/>
          <w:color w:val="000000"/>
          <w:sz w:val="21"/>
          <w:szCs w:val="21"/>
          <w:highlight w:val="none"/>
          <w:u w:val="single"/>
        </w:rPr>
        <w:t xml:space="preserve">承包人</w:t>
      </w:r>
      <w:r>
        <w:rPr>
          <w:rFonts w:hint="eastAsia" w:ascii="宋体" w:hAnsi="宋体" w:eastAsia="宋体" w:cs="宋体"/>
          <w:i/>
          <w:iCs/>
          <w:color w:val="000000"/>
          <w:sz w:val="21"/>
          <w:szCs w:val="21"/>
          <w:highlight w:val="none"/>
          <w:u w:val="single"/>
        </w:rPr>
        <w:t xml:space="preserve">主张索赔。</w:t>
      </w:r>
      <w:r>
        <w:rPr>
          <w:rFonts w:hint="eastAsia" w:ascii="宋体" w:hAnsi="宋体" w:eastAsia="宋体" w:cs="宋体"/>
          <w:b/>
          <w:bCs w:val="0"/>
          <w:color w:val="000000"/>
          <w:sz w:val="21"/>
          <w:szCs w:val="21"/>
          <w:highlight w:val="none"/>
          <w:u w:val="none"/>
        </w:rPr>
      </w:r>
      <w:r/>
    </w:p>
    <w:p>
      <w:pPr>
        <w:pStyle w:val="858"/>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val="0"/>
          <w:bCs w:val="0"/>
          <w:color w:val="000000"/>
          <w:sz w:val="21"/>
          <w:szCs w:val="21"/>
          <w:highlight w:val="none"/>
          <w:u w:val="single"/>
          <w:lang w:val="en-US" w:eastAsia="zh-CN"/>
        </w:rPr>
        <w:t xml:space="preserve">四、</w:t>
      </w:r>
      <w:r>
        <w:rPr>
          <w:rFonts w:hint="eastAsia" w:ascii="宋体" w:hAnsi="宋体" w:eastAsia="宋体" w:cs="宋体"/>
          <w:b/>
          <w:bCs/>
          <w:i/>
          <w:iCs/>
          <w:color w:val="000000"/>
          <w:sz w:val="21"/>
          <w:szCs w:val="21"/>
          <w:highlight w:val="none"/>
          <w:u w:val="single"/>
        </w:rPr>
        <w:t xml:space="preserve">工程质量保修金为工程审定价总额的3% </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工程竣工结算时一次性扣留质量保证金</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b w:val="0"/>
          <w:bCs w:val="0"/>
          <w:i/>
          <w:iCs/>
          <w:color w:val="000000"/>
          <w:sz w:val="21"/>
          <w:szCs w:val="21"/>
          <w:highlight w:val="none"/>
          <w:u w:val="single"/>
        </w:rPr>
        <w:t xml:space="preserve"> 质保期满后，如无</w:t>
      </w:r>
      <w:r>
        <w:rPr>
          <w:rFonts w:hint="eastAsia" w:ascii="宋体" w:hAnsi="宋体" w:cs="宋体"/>
          <w:b w:val="0"/>
          <w:bCs w:val="0"/>
          <w:i/>
          <w:iCs/>
          <w:color w:val="000000"/>
          <w:sz w:val="21"/>
          <w:szCs w:val="21"/>
          <w:highlight w:val="none"/>
          <w:u w:val="single"/>
          <w:lang w:val="en-US" w:eastAsia="zh-CN"/>
        </w:rPr>
        <w:t xml:space="preserve">质量</w:t>
      </w:r>
      <w:r>
        <w:rPr>
          <w:rFonts w:hint="eastAsia" w:ascii="宋体" w:hAnsi="宋体" w:eastAsia="宋体" w:cs="宋体"/>
          <w:b w:val="0"/>
          <w:bCs w:val="0"/>
          <w:i/>
          <w:iCs/>
          <w:color w:val="000000"/>
          <w:sz w:val="21"/>
          <w:szCs w:val="21"/>
          <w:highlight w:val="none"/>
          <w:u w:val="single"/>
        </w:rPr>
        <w:t xml:space="preserve">问题，一次性退还</w:t>
      </w:r>
      <w:r>
        <w:rPr>
          <w:rFonts w:hint="eastAsia" w:ascii="宋体" w:hAnsi="宋体" w:eastAsia="宋体" w:cs="宋体"/>
          <w:b w:val="0"/>
          <w:bCs w:val="0"/>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保修期内若出现工程质量问题，承包人负责维保达标，否则甲方将没收保修金，如保修金不足以支付维保费用的，甲方将从剩余工程款中扣除相应费用以补之</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val="en-US" w:eastAsia="zh-CN"/>
        </w:rPr>
        <w:t xml:space="preserve">如剩余工程款也不足以支付维保费用的，甲方应向承包人追索，承包人应足额赔偿。</w:t>
      </w:r>
      <w:r>
        <w:rPr>
          <w:rFonts w:hint="eastAsia" w:ascii="宋体" w:hAnsi="宋体" w:eastAsia="宋体" w:cs="宋体"/>
          <w:i/>
          <w:iCs/>
          <w:color w:val="000000"/>
          <w:sz w:val="21"/>
          <w:szCs w:val="21"/>
          <w:highlight w:val="none"/>
          <w:u w:val="single"/>
        </w:rPr>
        <w:t xml:space="preserve"> </w:t>
      </w:r>
      <w:r>
        <w:rPr>
          <w:rFonts w:hint="eastAsia" w:ascii="宋体" w:hAnsi="宋体" w:eastAsia="宋体" w:cs="宋体"/>
          <w:b/>
          <w:bCs/>
          <w:color w:val="000000"/>
          <w:sz w:val="21"/>
          <w:szCs w:val="21"/>
          <w:highlight w:val="none"/>
        </w:rPr>
      </w:r>
      <w:r/>
    </w:p>
    <w:p>
      <w:pPr>
        <w:pStyle w:val="858"/>
        <w:numPr>
          <w:ilvl w:val="0"/>
          <w:numId w:val="0"/>
        </w:numPr>
        <w:keepLines w:val="0"/>
        <w:keepNext w:val="0"/>
        <w:pageBreakBefore w:val="0"/>
        <w:spacing w:line="360" w:lineRule="auto"/>
        <w:widowControl w:val="off"/>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b w:val="0"/>
          <w:bCs w:val="0"/>
          <w:i w:val="0"/>
          <w:iCs w:val="0"/>
          <w:color w:val="000000"/>
          <w:sz w:val="21"/>
          <w:szCs w:val="21"/>
          <w:highlight w:val="none"/>
          <w:u w:val="single"/>
          <w:lang w:val="en-US" w:eastAsia="zh-CN"/>
        </w:rPr>
        <w:t xml:space="preserve">五、</w:t>
      </w:r>
      <w:r>
        <w:rPr>
          <w:rFonts w:hint="eastAsia" w:ascii="宋体" w:hAnsi="宋体" w:eastAsia="宋体" w:cs="宋体"/>
          <w:b w:val="0"/>
          <w:bCs w:val="0"/>
          <w:i/>
          <w:iCs/>
          <w:color w:val="000000"/>
          <w:sz w:val="21"/>
          <w:szCs w:val="21"/>
          <w:highlight w:val="none"/>
          <w:u w:val="single"/>
          <w:lang w:val="en-US" w:eastAsia="zh-CN"/>
        </w:rPr>
        <w:t xml:space="preserve">矛盾协调：项目实施过程中所涉及的周边矛盾均由乙方自行解决并承担因此而产生的一切费用且</w:t>
      </w:r>
      <w:r>
        <w:rPr>
          <w:rFonts w:hint="eastAsia" w:ascii="宋体" w:hAnsi="宋体" w:eastAsia="宋体" w:cs="宋体"/>
          <w:i/>
          <w:iCs/>
          <w:color w:val="000000"/>
          <w:sz w:val="21"/>
          <w:szCs w:val="21"/>
          <w:highlight w:val="none"/>
          <w:u w:val="single"/>
          <w:lang w:val="en-US" w:eastAsia="zh-CN" w:bidi="ar"/>
        </w:rPr>
        <w:t xml:space="preserve">不得以施工现场、周边及外部矛盾作为工期不能完成的理由。</w:t>
      </w:r>
      <w:r>
        <w:rPr>
          <w:rFonts w:hint="eastAsia" w:ascii="宋体" w:hAnsi="宋体" w:eastAsia="宋体" w:cs="宋体"/>
          <w:i/>
          <w:iCs/>
          <w:color w:val="000000"/>
          <w:sz w:val="21"/>
          <w:szCs w:val="21"/>
          <w:highlight w:val="none"/>
          <w:u w:val="single"/>
          <w:lang w:val="en-US" w:eastAsia="zh-CN" w:bidi="ar"/>
        </w:rPr>
      </w:r>
      <w:r/>
    </w:p>
    <w:p>
      <w:pPr>
        <w:pStyle w:val="858"/>
        <w:jc w:val="left"/>
        <w:spacing w:line="360" w:lineRule="auto"/>
        <w:rPr>
          <w:rFonts w:hint="eastAsia" w:ascii="宋体" w:hAnsi="宋体" w:eastAsia="宋体" w:cs="宋体"/>
          <w:i/>
          <w:iCs/>
          <w:color w:val="000000"/>
          <w:sz w:val="21"/>
          <w:szCs w:val="21"/>
          <w:highlight w:val="none"/>
          <w:u w:val="single"/>
          <w:lang w:eastAsia="zh-CN"/>
        </w:rPr>
      </w:pP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i/>
          <w:iCs/>
          <w:color w:val="000000"/>
          <w:sz w:val="21"/>
          <w:szCs w:val="21"/>
          <w:highlight w:val="none"/>
          <w:u w:val="single"/>
        </w:rPr>
        <w:t xml:space="preserve">本工程</w:t>
      </w:r>
      <w:r>
        <w:rPr>
          <w:rFonts w:hint="eastAsia" w:ascii="宋体" w:hAnsi="宋体" w:eastAsia="宋体" w:cs="宋体"/>
          <w:i/>
          <w:iCs/>
          <w:color w:val="000000"/>
          <w:sz w:val="21"/>
          <w:szCs w:val="21"/>
          <w:highlight w:val="none"/>
          <w:u w:val="single"/>
          <w:lang w:val="en-US" w:eastAsia="zh-CN"/>
        </w:rPr>
        <w:t xml:space="preserve">招标人（实施单位）</w:t>
      </w:r>
      <w:r>
        <w:rPr>
          <w:rFonts w:hint="eastAsia" w:ascii="宋体" w:hAnsi="宋体" w:eastAsia="宋体" w:cs="宋体"/>
          <w:i/>
          <w:iCs/>
          <w:color w:val="000000"/>
          <w:sz w:val="21"/>
          <w:szCs w:val="21"/>
          <w:highlight w:val="none"/>
          <w:u w:val="single"/>
        </w:rPr>
        <w:t xml:space="preserve">不提供三通一平，由</w:t>
      </w:r>
      <w:r>
        <w:rPr>
          <w:rFonts w:hint="eastAsia" w:ascii="宋体" w:hAnsi="宋体" w:eastAsia="宋体" w:cs="宋体"/>
          <w:i/>
          <w:iCs/>
          <w:color w:val="000000"/>
          <w:sz w:val="21"/>
          <w:szCs w:val="21"/>
          <w:highlight w:val="none"/>
          <w:u w:val="single"/>
          <w:lang w:val="en-US" w:eastAsia="zh-CN"/>
        </w:rPr>
        <w:t xml:space="preserve">中标人</w:t>
      </w:r>
      <w:r>
        <w:rPr>
          <w:rFonts w:hint="eastAsia" w:ascii="宋体" w:hAnsi="宋体" w:eastAsia="宋体" w:cs="宋体"/>
          <w:i/>
          <w:iCs/>
          <w:color w:val="000000"/>
          <w:sz w:val="21"/>
          <w:szCs w:val="21"/>
          <w:highlight w:val="none"/>
          <w:u w:val="single"/>
        </w:rPr>
        <w:t xml:space="preserve">自行解决</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eastAsia="zh-CN"/>
        </w:rPr>
      </w:r>
      <w:r/>
    </w:p>
    <w:p>
      <w:pPr>
        <w:pStyle w:val="858"/>
        <w:spacing w:line="360" w:lineRule="auto"/>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val="0"/>
          <w:iCs w:val="0"/>
          <w:color w:val="000000"/>
          <w:sz w:val="21"/>
          <w:szCs w:val="21"/>
          <w:highlight w:val="none"/>
          <w:u w:val="none"/>
          <w:lang w:val="en-US" w:eastAsia="zh-CN"/>
        </w:rPr>
        <w:t xml:space="preserve">七、</w:t>
      </w:r>
      <w:r>
        <w:rPr>
          <w:rFonts w:hint="eastAsia" w:ascii="宋体" w:hAnsi="宋体" w:eastAsia="宋体" w:cs="宋体"/>
          <w:i/>
          <w:iCs/>
          <w:color w:val="000000"/>
          <w:sz w:val="21"/>
          <w:szCs w:val="21"/>
          <w:highlight w:val="none"/>
          <w:u w:val="single"/>
          <w:lang w:val="en-US" w:eastAsia="zh-CN"/>
        </w:rPr>
        <w:t xml:space="preserve">安全目标：安全无事故。</w:t>
      </w:r>
      <w:r>
        <w:rPr>
          <w:rFonts w:hint="eastAsia" w:ascii="宋体" w:hAnsi="宋体" w:eastAsia="宋体" w:cs="宋体"/>
          <w:i/>
          <w:iCs/>
          <w:color w:val="000000"/>
          <w:sz w:val="21"/>
          <w:szCs w:val="21"/>
          <w:highlight w:val="none"/>
          <w:u w:val="single"/>
          <w:lang w:val="en-US" w:eastAsia="zh-CN"/>
        </w:rPr>
      </w:r>
      <w:r/>
    </w:p>
    <w:p>
      <w:pPr>
        <w:pStyle w:val="858"/>
        <w:spacing w:line="360" w:lineRule="auto"/>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val="0"/>
          <w:iCs w:val="0"/>
          <w:color w:val="000000"/>
          <w:sz w:val="21"/>
          <w:szCs w:val="21"/>
          <w:highlight w:val="none"/>
          <w:u w:val="none"/>
          <w:lang w:val="en-US" w:eastAsia="zh-CN"/>
        </w:rPr>
        <w:t xml:space="preserve">八、</w:t>
      </w:r>
      <w:r>
        <w:rPr>
          <w:rFonts w:hint="eastAsia" w:ascii="宋体" w:hAnsi="宋体" w:eastAsia="宋体" w:cs="宋体"/>
          <w:i/>
          <w:iCs/>
          <w:color w:val="000000"/>
          <w:sz w:val="21"/>
          <w:szCs w:val="21"/>
          <w:highlight w:val="none"/>
          <w:u w:val="single"/>
          <w:lang w:val="en-US" w:eastAsia="zh-CN"/>
        </w:rPr>
        <w:t xml:space="preserve">工程材料要求：供应商须提供材料检测报告（或有效证明材料）并经甲方和监理检测验收合格后方可投入使用。</w:t>
      </w:r>
      <w:r>
        <w:rPr>
          <w:rFonts w:hint="eastAsia" w:ascii="宋体" w:hAnsi="宋体" w:eastAsia="宋体" w:cs="宋体"/>
          <w:i/>
          <w:iCs/>
          <w:color w:val="000000"/>
          <w:sz w:val="21"/>
          <w:szCs w:val="21"/>
          <w:highlight w:val="none"/>
          <w:u w:val="single"/>
          <w:lang w:val="en-US" w:eastAsia="zh-CN"/>
        </w:rPr>
      </w:r>
      <w:r/>
    </w:p>
    <w:p>
      <w:pPr>
        <w:pStyle w:val="858"/>
        <w:spacing w:line="360" w:lineRule="auto"/>
        <w:rPr>
          <w:rFonts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US" w:eastAsia="zh-CN"/>
        </w:rPr>
        <w:t xml:space="preserve">九、工程竣工后，涉及工程资料送审及报备过程中产生的人工车旅费用由中标人自行承担。</w:t>
      </w:r>
      <w:r>
        <w:rPr>
          <w:rFonts w:ascii="宋体" w:hAnsi="宋体" w:eastAsia="宋体" w:cs="宋体"/>
          <w:i/>
          <w:iCs/>
          <w:color w:val="000000"/>
          <w:sz w:val="21"/>
          <w:szCs w:val="21"/>
          <w:highlight w:val="none"/>
          <w:u w:val="single"/>
          <w:lang w:val="en-US" w:eastAsia="zh-CN"/>
        </w:rPr>
      </w:r>
      <w:r/>
    </w:p>
    <w:p>
      <w:pPr>
        <w:pStyle w:val="859"/>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9"/>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9"/>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9"/>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9"/>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9"/>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9"/>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8"/>
        <w:rPr>
          <w:rFonts w:hint="eastAsia"/>
          <w:highlight w:val="none"/>
        </w:rPr>
      </w:pPr>
      <w:r>
        <w:rPr>
          <w:rFonts w:hint="eastAsia"/>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59"/>
        <w:jc w:val="center"/>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第五章 评标方法及评标标准</w:t>
      </w:r>
      <w:bookmarkEnd w:id="0"/>
      <w:r>
        <w:rPr>
          <w:rFonts w:ascii="宋体" w:hAnsi="宋体"/>
          <w:color w:val="000000"/>
          <w:sz w:val="24"/>
          <w:szCs w:val="24"/>
          <w:highlight w:val="none"/>
        </w:rPr>
      </w:r>
      <w:r/>
    </w:p>
    <w:p>
      <w:pPr>
        <w:pStyle w:val="858"/>
        <w:spacing w:line="360" w:lineRule="auto"/>
        <w:rPr>
          <w:rFonts w:hint="eastAsia" w:ascii="宋体" w:hAnsi="宋体" w:eastAsia="宋体" w:cs="宋体"/>
          <w:b w:val="0"/>
          <w:color w:val="000000"/>
          <w:sz w:val="21"/>
          <w:szCs w:val="21"/>
          <w:highlight w:val="none"/>
        </w:rPr>
      </w:pPr>
      <w:r>
        <w:rPr>
          <w:rFonts w:hint="eastAsia" w:ascii="宋体" w:hAnsi="宋体" w:eastAsia="宋体" w:cs="宋体"/>
          <w:b/>
          <w:bCs/>
          <w:color w:val="000000"/>
          <w:sz w:val="21"/>
          <w:szCs w:val="21"/>
          <w:highlight w:val="none"/>
        </w:rPr>
        <w:t xml:space="preserve">一、评标方法</w:t>
      </w:r>
      <w:r>
        <w:rPr>
          <w:rFonts w:hint="eastAsia" w:ascii="宋体" w:hAnsi="宋体" w:eastAsia="宋体" w:cs="宋体"/>
          <w:b w:val="0"/>
          <w:color w:val="000000"/>
          <w:sz w:val="21"/>
          <w:szCs w:val="21"/>
          <w:highlight w:val="none"/>
        </w:rPr>
      </w:r>
      <w:r/>
    </w:p>
    <w:p>
      <w:pPr>
        <w:pStyle w:val="858"/>
        <w:ind w:firstLine="420"/>
        <w:jc w:val="left"/>
        <w:spacing w:line="312" w:lineRule="auto"/>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本项目采用</w:t>
      </w:r>
      <w:r>
        <w:rPr>
          <w:rFonts w:hint="eastAsia" w:ascii="宋体" w:hAnsi="宋体" w:eastAsia="宋体" w:cs="宋体"/>
          <w:color w:val="000000"/>
          <w:sz w:val="21"/>
          <w:szCs w:val="21"/>
          <w:highlight w:val="none"/>
          <w:lang w:val="en-US" w:eastAsia="zh-CN"/>
        </w:rPr>
        <w:t xml:space="preserve">经评审的最低价</w:t>
      </w:r>
      <w:r>
        <w:rPr>
          <w:rFonts w:hint="eastAsia" w:ascii="宋体" w:hAnsi="宋体" w:eastAsia="宋体" w:cs="宋体"/>
          <w:color w:val="000000"/>
          <w:sz w:val="21"/>
          <w:szCs w:val="21"/>
          <w:highlight w:val="none"/>
        </w:rPr>
        <w:t xml:space="preserve">法，评委会将对确定为实质性响应招标文件要求的投标文件进行评价和比较。评标结果按评审后</w:t>
      </w:r>
      <w:r>
        <w:rPr>
          <w:rFonts w:hint="eastAsia" w:ascii="宋体" w:hAnsi="宋体" w:eastAsia="宋体" w:cs="宋体"/>
          <w:color w:val="000000"/>
          <w:sz w:val="21"/>
          <w:szCs w:val="21"/>
          <w:highlight w:val="none"/>
          <w:lang w:val="en-US" w:eastAsia="zh-CN"/>
        </w:rPr>
        <w:t xml:space="preserve">的有效投标报价</w:t>
      </w:r>
      <w:r>
        <w:rPr>
          <w:rFonts w:hint="eastAsia" w:ascii="宋体" w:hAnsi="宋体" w:eastAsia="宋体" w:cs="宋体"/>
          <w:color w:val="000000"/>
          <w:sz w:val="21"/>
          <w:szCs w:val="21"/>
          <w:highlight w:val="none"/>
        </w:rPr>
        <w:t xml:space="preserve">由</w:t>
      </w:r>
      <w:r>
        <w:rPr>
          <w:rFonts w:hint="eastAsia" w:ascii="宋体" w:hAnsi="宋体" w:eastAsia="宋体" w:cs="宋体"/>
          <w:color w:val="000000"/>
          <w:sz w:val="21"/>
          <w:szCs w:val="21"/>
          <w:highlight w:val="none"/>
          <w:lang w:val="en-US" w:eastAsia="zh-CN"/>
        </w:rPr>
        <w:t xml:space="preserve">低</w:t>
      </w:r>
      <w:r>
        <w:rPr>
          <w:rFonts w:hint="eastAsia" w:ascii="宋体" w:hAnsi="宋体" w:eastAsia="宋体" w:cs="宋体"/>
          <w:color w:val="000000"/>
          <w:sz w:val="21"/>
          <w:szCs w:val="21"/>
          <w:highlight w:val="none"/>
        </w:rPr>
        <w:t xml:space="preserve">到</w:t>
      </w:r>
      <w:r>
        <w:rPr>
          <w:rFonts w:hint="eastAsia" w:ascii="宋体" w:hAnsi="宋体" w:eastAsia="宋体" w:cs="宋体"/>
          <w:color w:val="000000"/>
          <w:sz w:val="21"/>
          <w:szCs w:val="21"/>
          <w:highlight w:val="none"/>
          <w:lang w:val="en-US" w:eastAsia="zh-CN"/>
        </w:rPr>
        <w:t xml:space="preserve">高</w:t>
      </w:r>
      <w:r>
        <w:rPr>
          <w:rFonts w:hint="eastAsia" w:ascii="宋体" w:hAnsi="宋体" w:eastAsia="宋体" w:cs="宋体"/>
          <w:color w:val="000000"/>
          <w:sz w:val="21"/>
          <w:szCs w:val="21"/>
          <w:highlight w:val="none"/>
        </w:rPr>
        <w:t xml:space="preserve">顺序排列</w:t>
      </w:r>
      <w:r>
        <w:rPr>
          <w:rFonts w:hint="eastAsia" w:ascii="宋体" w:hAnsi="宋体" w:eastAsia="宋体" w:cs="宋体"/>
          <w:b w:val="0"/>
          <w:bCs w:val="0"/>
          <w:color w:val="000000"/>
          <w:szCs w:val="21"/>
          <w:highlight w:val="none"/>
        </w:rPr>
        <w:t xml:space="preserve">并按</w:t>
      </w:r>
      <w:r>
        <w:rPr>
          <w:rFonts w:hint="eastAsia" w:ascii="宋体" w:hAnsi="宋体" w:eastAsia="宋体" w:cs="宋体"/>
          <w:b w:val="0"/>
          <w:bCs w:val="0"/>
          <w:color w:val="000000"/>
          <w:szCs w:val="21"/>
          <w:highlight w:val="none"/>
          <w:lang w:val="en-US" w:eastAsia="zh-CN"/>
        </w:rPr>
        <w:t xml:space="preserve">此</w:t>
      </w:r>
      <w:r>
        <w:rPr>
          <w:rFonts w:hint="eastAsia" w:ascii="宋体" w:hAnsi="宋体" w:eastAsia="宋体" w:cs="宋体"/>
          <w:b w:val="0"/>
          <w:bCs w:val="0"/>
          <w:color w:val="000000"/>
          <w:szCs w:val="21"/>
          <w:highlight w:val="none"/>
        </w:rPr>
        <w:t xml:space="preserve">顺序推荐中标候选人。</w:t>
      </w:r>
      <w:r>
        <w:rPr>
          <w:rFonts w:hint="eastAsia" w:ascii="宋体" w:hAnsi="宋体" w:eastAsia="宋体" w:cs="宋体"/>
          <w:color w:val="000000"/>
          <w:szCs w:val="21"/>
          <w:highlight w:val="none"/>
        </w:rPr>
        <w:t xml:space="preserve">投标报价相等的，采用随机抽签方式来确定。</w:t>
      </w:r>
      <w:r>
        <w:rPr>
          <w:rFonts w:hint="eastAsia" w:ascii="宋体" w:hAnsi="宋体" w:eastAsia="宋体" w:cs="宋体"/>
          <w:color w:val="000000"/>
          <w:szCs w:val="21"/>
          <w:highlight w:val="none"/>
        </w:rPr>
      </w:r>
      <w:r/>
    </w:p>
    <w:p>
      <w:pPr>
        <w:pStyle w:val="858"/>
        <w:ind w:left="619" w:hanging="21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b w:val="0"/>
          <w:bCs w:val="0"/>
          <w:color w:val="000000"/>
          <w:sz w:val="21"/>
          <w:szCs w:val="21"/>
          <w:highlight w:val="none"/>
          <w:u w:val="none"/>
          <w:lang w:val="en-US" w:eastAsia="zh-CN"/>
        </w:rPr>
        <w:t xml:space="preserve">两个标段的中标原则</w:t>
      </w:r>
      <w:r>
        <w:rPr>
          <w:rFonts w:ascii="宋体" w:hAnsi="宋体" w:eastAsia="宋体" w:cs="宋体"/>
          <w:b w:val="0"/>
          <w:bCs w:val="0"/>
          <w:color w:val="000000"/>
          <w:sz w:val="21"/>
          <w:szCs w:val="21"/>
          <w:highlight w:val="none"/>
          <w:u w:val="none"/>
          <w:lang w:val="en-US" w:eastAsia="zh-CN"/>
        </w:rPr>
      </w:r>
      <w:r/>
    </w:p>
    <w:p>
      <w:pPr>
        <w:pStyle w:val="858"/>
        <w:ind w:left="630" w:hanging="21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w:t>
      </w:r>
      <w:r>
        <w:rPr>
          <w:rFonts w:ascii="宋体" w:hAnsi="宋体" w:eastAsia="宋体" w:cs="宋体"/>
          <w:b w:val="0"/>
          <w:bCs w:val="0"/>
          <w:color w:val="000000"/>
          <w:sz w:val="21"/>
          <w:szCs w:val="21"/>
          <w:highlight w:val="none"/>
          <w:u w:val="none"/>
          <w:lang w:val="en-US" w:eastAsia="zh-CN"/>
        </w:rPr>
        <w:t xml:space="preserve">1</w:t>
      </w:r>
      <w:r>
        <w:rPr>
          <w:rFonts w:hint="eastAsia" w:ascii="宋体" w:hAnsi="宋体" w:eastAsia="宋体" w:cs="宋体"/>
          <w:b w:val="0"/>
          <w:bCs w:val="0"/>
          <w:color w:val="000000"/>
          <w:sz w:val="21"/>
          <w:szCs w:val="21"/>
          <w:highlight w:val="none"/>
          <w:u w:val="none"/>
          <w:lang w:val="en-US" w:eastAsia="zh-CN"/>
        </w:rPr>
        <w:t xml:space="preserve">）</w:t>
      </w:r>
      <w:r>
        <w:rPr>
          <w:rFonts w:ascii="宋体" w:hAnsi="宋体" w:eastAsia="宋体" w:cs="宋体"/>
          <w:b w:val="0"/>
          <w:bCs w:val="0"/>
          <w:color w:val="000000"/>
          <w:sz w:val="21"/>
          <w:szCs w:val="21"/>
          <w:highlight w:val="none"/>
          <w:u w:val="none"/>
          <w:lang w:val="en-US" w:eastAsia="zh-CN"/>
        </w:rPr>
        <w:t xml:space="preserve"> 参与规则：同一投标人可同时参与两个标段的投标，但最多只能中标一个标段。</w:t>
      </w:r>
      <w:r>
        <w:rPr>
          <w:rFonts w:ascii="宋体" w:hAnsi="宋体" w:eastAsia="宋体" w:cs="宋体"/>
          <w:b w:val="0"/>
          <w:bCs w:val="0"/>
          <w:color w:val="000000"/>
          <w:sz w:val="21"/>
          <w:szCs w:val="21"/>
          <w:highlight w:val="none"/>
          <w:u w:val="none"/>
          <w:lang w:val="en-US" w:eastAsia="zh-CN"/>
        </w:rPr>
      </w:r>
      <w:r/>
    </w:p>
    <w:p>
      <w:pPr>
        <w:pStyle w:val="858"/>
        <w:ind w:left="630" w:hanging="21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w:t>
      </w:r>
      <w:r>
        <w:rPr>
          <w:rFonts w:ascii="宋体" w:hAnsi="宋体" w:eastAsia="宋体" w:cs="宋体"/>
          <w:b w:val="0"/>
          <w:bCs w:val="0"/>
          <w:color w:val="000000"/>
          <w:sz w:val="21"/>
          <w:szCs w:val="21"/>
          <w:highlight w:val="none"/>
          <w:u w:val="none"/>
          <w:lang w:val="en-US" w:eastAsia="zh-CN"/>
        </w:rPr>
        <w:t xml:space="preserve">2</w:t>
      </w:r>
      <w:r>
        <w:rPr>
          <w:rFonts w:hint="eastAsia" w:ascii="宋体" w:hAnsi="宋体" w:eastAsia="宋体" w:cs="宋体"/>
          <w:b w:val="0"/>
          <w:bCs w:val="0"/>
          <w:color w:val="000000"/>
          <w:sz w:val="21"/>
          <w:szCs w:val="21"/>
          <w:highlight w:val="none"/>
          <w:u w:val="none"/>
          <w:lang w:val="en-US" w:eastAsia="zh-CN"/>
        </w:rPr>
        <w:t xml:space="preserve">）</w:t>
      </w:r>
      <w:r>
        <w:rPr>
          <w:rFonts w:ascii="宋体" w:hAnsi="宋体" w:eastAsia="宋体" w:cs="宋体"/>
          <w:b w:val="0"/>
          <w:bCs w:val="0"/>
          <w:color w:val="000000"/>
          <w:sz w:val="21"/>
          <w:szCs w:val="21"/>
          <w:highlight w:val="none"/>
          <w:u w:val="none"/>
          <w:lang w:val="en-US" w:eastAsia="zh-CN"/>
        </w:rPr>
        <w:t xml:space="preserve"> 大标优先原则：以标段的最高投标限价（或估算投资额）确定“大标”与“小标”，金额</w:t>
      </w:r>
      <w:r>
        <w:rPr>
          <w:rFonts w:ascii="宋体" w:hAnsi="宋体" w:eastAsia="宋体" w:cs="宋体"/>
          <w:b w:val="0"/>
          <w:bCs w:val="0"/>
          <w:color w:val="000000"/>
          <w:sz w:val="21"/>
          <w:szCs w:val="21"/>
          <w:highlight w:val="none"/>
          <w:u w:val="none"/>
          <w:lang w:val="en-US" w:eastAsia="zh-CN"/>
        </w:rPr>
      </w:r>
      <w:r/>
    </w:p>
    <w:p>
      <w:pPr>
        <w:pStyle w:val="858"/>
        <w:ind w:left="0" w:firstLine="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ascii="宋体" w:hAnsi="宋体" w:eastAsia="宋体" w:cs="宋体"/>
          <w:b w:val="0"/>
          <w:bCs w:val="0"/>
          <w:color w:val="000000"/>
          <w:sz w:val="21"/>
          <w:szCs w:val="21"/>
          <w:highlight w:val="none"/>
          <w:u w:val="none"/>
          <w:lang w:val="en-US" w:eastAsia="zh-CN"/>
        </w:rPr>
        <w:t xml:space="preserve">较大者为大标。评标时，若同一投标人在两个标段均被推荐为第一中标候选人，则优先确定其为大标的第一中标候选人，同时该投标人在小标中不再被推荐为中标候选人，小标的中标候选人按评标排序依次递补。</w:t>
      </w:r>
      <w:r>
        <w:rPr>
          <w:rFonts w:ascii="宋体" w:hAnsi="宋体" w:eastAsia="宋体" w:cs="宋体"/>
          <w:b w:val="0"/>
          <w:bCs w:val="0"/>
          <w:color w:val="000000"/>
          <w:sz w:val="21"/>
          <w:szCs w:val="21"/>
          <w:highlight w:val="none"/>
          <w:u w:val="none"/>
          <w:lang w:val="en-US" w:eastAsia="zh-CN"/>
        </w:rPr>
      </w:r>
      <w:r/>
    </w:p>
    <w:p>
      <w:pPr>
        <w:pStyle w:val="858"/>
        <w:ind w:left="630" w:hanging="21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w:t>
      </w:r>
      <w:r>
        <w:rPr>
          <w:rFonts w:ascii="宋体" w:hAnsi="宋体" w:eastAsia="宋体" w:cs="宋体"/>
          <w:b w:val="0"/>
          <w:bCs w:val="0"/>
          <w:color w:val="000000"/>
          <w:sz w:val="21"/>
          <w:szCs w:val="21"/>
          <w:highlight w:val="none"/>
          <w:u w:val="none"/>
          <w:lang w:val="en-US" w:eastAsia="zh-CN"/>
        </w:rPr>
        <w:t xml:space="preserve">3</w:t>
      </w:r>
      <w:r>
        <w:rPr>
          <w:rFonts w:hint="eastAsia" w:ascii="宋体" w:hAnsi="宋体" w:eastAsia="宋体" w:cs="宋体"/>
          <w:b w:val="0"/>
          <w:bCs w:val="0"/>
          <w:color w:val="000000"/>
          <w:sz w:val="21"/>
          <w:szCs w:val="21"/>
          <w:highlight w:val="none"/>
          <w:u w:val="none"/>
          <w:lang w:val="en-US" w:eastAsia="zh-CN"/>
        </w:rPr>
        <w:t xml:space="preserve">）</w:t>
      </w:r>
      <w:r>
        <w:rPr>
          <w:rFonts w:ascii="宋体" w:hAnsi="宋体" w:eastAsia="宋体" w:cs="宋体"/>
          <w:b w:val="0"/>
          <w:bCs w:val="0"/>
          <w:color w:val="000000"/>
          <w:sz w:val="21"/>
          <w:szCs w:val="21"/>
          <w:highlight w:val="none"/>
          <w:u w:val="none"/>
          <w:lang w:val="en-US" w:eastAsia="zh-CN"/>
        </w:rPr>
        <w:t xml:space="preserve">中标资格取消或放弃的处理：</w:t>
      </w:r>
      <w:r>
        <w:rPr>
          <w:rFonts w:ascii="宋体" w:hAnsi="宋体" w:eastAsia="宋体" w:cs="宋体"/>
          <w:b w:val="0"/>
          <w:bCs w:val="0"/>
          <w:color w:val="000000"/>
          <w:sz w:val="21"/>
          <w:szCs w:val="21"/>
          <w:highlight w:val="none"/>
          <w:u w:val="none"/>
          <w:lang w:val="en-US" w:eastAsia="zh-CN"/>
        </w:rPr>
      </w:r>
      <w:r/>
    </w:p>
    <w:p>
      <w:pPr>
        <w:pStyle w:val="858"/>
        <w:ind w:left="630" w:hanging="63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ascii="宋体" w:hAnsi="宋体" w:eastAsia="宋体" w:cs="宋体"/>
          <w:b w:val="0"/>
          <w:bCs w:val="0"/>
          <w:color w:val="000000"/>
          <w:sz w:val="21"/>
          <w:szCs w:val="21"/>
          <w:highlight w:val="none"/>
          <w:u w:val="none"/>
          <w:lang w:val="en-US" w:eastAsia="zh-CN"/>
        </w:rPr>
        <w:t xml:space="preserve">   · 若某一标段的中标候选人因投诉、质疑或其他原因被取消中标资格或主动放弃中标，则该标段</w:t>
      </w:r>
      <w:r>
        <w:rPr>
          <w:rFonts w:ascii="宋体" w:hAnsi="宋体" w:eastAsia="宋体" w:cs="宋体"/>
          <w:b w:val="0"/>
          <w:bCs w:val="0"/>
          <w:color w:val="000000"/>
          <w:sz w:val="21"/>
          <w:szCs w:val="21"/>
          <w:highlight w:val="none"/>
          <w:u w:val="none"/>
          <w:lang w:val="en-US" w:eastAsia="zh-CN"/>
        </w:rPr>
      </w:r>
      <w:r/>
    </w:p>
    <w:p>
      <w:pPr>
        <w:pStyle w:val="858"/>
        <w:ind w:left="630" w:hanging="630"/>
        <w:keepLines w:val="0"/>
        <w:keepNext w:val="0"/>
        <w:pageBreakBefore w:val="0"/>
        <w:spacing w:line="360" w:lineRule="auto"/>
        <w:widowControl w:val="off"/>
        <w:rPr>
          <w:rFonts w:hint="eastAsia" w:ascii="宋体" w:hAnsi="宋体" w:eastAsia="宋体" w:cs="宋体"/>
          <w:b w:val="0"/>
          <w:bCs w:val="0"/>
          <w:color w:val="000000"/>
          <w:sz w:val="21"/>
          <w:szCs w:val="21"/>
          <w:highlight w:val="none"/>
          <w:u w:val="none"/>
          <w:lang w:val="en-US" w:eastAsia="zh-CN"/>
        </w:rPr>
      </w:pPr>
      <w:r>
        <w:rPr>
          <w:rFonts w:ascii="宋体" w:hAnsi="宋体" w:eastAsia="宋体" w:cs="宋体"/>
          <w:b w:val="0"/>
          <w:bCs w:val="0"/>
          <w:color w:val="000000"/>
          <w:sz w:val="21"/>
          <w:szCs w:val="21"/>
          <w:highlight w:val="none"/>
          <w:u w:val="none"/>
          <w:lang w:val="en-US" w:eastAsia="zh-CN"/>
        </w:rPr>
        <w:t xml:space="preserve">按中标候选人排序依次递补确定中标人</w:t>
      </w:r>
      <w:r>
        <w:rPr>
          <w:rFonts w:hint="eastAsia" w:ascii="宋体" w:hAnsi="宋体" w:eastAsia="宋体" w:cs="宋体"/>
          <w:b w:val="0"/>
          <w:bCs w:val="0"/>
          <w:color w:val="000000"/>
          <w:sz w:val="21"/>
          <w:szCs w:val="21"/>
          <w:highlight w:val="none"/>
          <w:u w:val="none"/>
          <w:lang w:val="en-US" w:eastAsia="zh-CN"/>
        </w:rPr>
        <w:t xml:space="preserve">；</w:t>
      </w:r>
      <w:r>
        <w:rPr>
          <w:rFonts w:hint="eastAsia" w:ascii="宋体" w:hAnsi="宋体" w:eastAsia="宋体" w:cs="宋体"/>
          <w:b w:val="0"/>
          <w:bCs w:val="0"/>
          <w:color w:val="000000"/>
          <w:sz w:val="21"/>
          <w:szCs w:val="21"/>
          <w:highlight w:val="none"/>
          <w:u w:val="none"/>
          <w:lang w:val="en-US" w:eastAsia="zh-CN"/>
        </w:rPr>
      </w:r>
      <w:r/>
    </w:p>
    <w:p>
      <w:pPr>
        <w:pStyle w:val="858"/>
        <w:ind w:left="630" w:hanging="21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ascii="宋体" w:hAnsi="宋体" w:eastAsia="宋体" w:cs="宋体"/>
          <w:b w:val="0"/>
          <w:bCs w:val="0"/>
          <w:color w:val="000000"/>
          <w:sz w:val="21"/>
          <w:szCs w:val="21"/>
          <w:highlight w:val="none"/>
          <w:u w:val="none"/>
          <w:lang w:val="en-US" w:eastAsia="zh-CN"/>
        </w:rPr>
        <w:t xml:space="preserve">·</w:t>
      </w:r>
      <w:r>
        <w:rPr>
          <w:rFonts w:ascii="宋体" w:hAnsi="宋体" w:eastAsia="宋体" w:cs="宋体"/>
          <w:b w:val="0"/>
          <w:bCs w:val="0"/>
          <w:color w:val="000000"/>
          <w:sz w:val="21"/>
          <w:szCs w:val="21"/>
          <w:highlight w:val="none"/>
          <w:u w:val="none"/>
          <w:lang w:val="en-US" w:eastAsia="zh-CN"/>
        </w:rPr>
        <w:t xml:space="preserve">另一标段的中标候选人排序不因此发生变化，即不重新排序或递补。</w:t>
      </w:r>
      <w:r>
        <w:rPr>
          <w:rFonts w:ascii="宋体" w:hAnsi="宋体" w:eastAsia="宋体" w:cs="宋体"/>
          <w:b w:val="0"/>
          <w:bCs w:val="0"/>
          <w:color w:val="000000"/>
          <w:sz w:val="21"/>
          <w:szCs w:val="21"/>
          <w:highlight w:val="none"/>
          <w:u w:val="none"/>
          <w:lang w:val="en-US" w:eastAsia="zh-CN"/>
        </w:rPr>
      </w:r>
      <w:r/>
    </w:p>
    <w:p>
      <w:pPr>
        <w:pStyle w:val="858"/>
        <w:ind w:left="630" w:hanging="63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ascii="宋体" w:hAnsi="宋体" w:eastAsia="宋体" w:cs="宋体"/>
          <w:b w:val="0"/>
          <w:bCs w:val="0"/>
          <w:color w:val="000000"/>
          <w:sz w:val="21"/>
          <w:szCs w:val="21"/>
          <w:highlight w:val="none"/>
          <w:u w:val="none"/>
          <w:lang w:val="en-US" w:eastAsia="zh-CN"/>
        </w:rPr>
        <w:t xml:space="preserve">   · 递补过程中，若再次出现同一投标人同时成为两个标段中标候选人的情形，仍按“大标优先”</w:t>
      </w:r>
      <w:r>
        <w:rPr>
          <w:rFonts w:ascii="宋体" w:hAnsi="宋体" w:eastAsia="宋体" w:cs="宋体"/>
          <w:b w:val="0"/>
          <w:bCs w:val="0"/>
          <w:color w:val="000000"/>
          <w:sz w:val="21"/>
          <w:szCs w:val="21"/>
          <w:highlight w:val="none"/>
          <w:u w:val="none"/>
          <w:lang w:val="en-US" w:eastAsia="zh-CN"/>
        </w:rPr>
      </w:r>
      <w:r/>
    </w:p>
    <w:p>
      <w:pPr>
        <w:pStyle w:val="858"/>
        <w:ind w:left="630" w:hanging="630"/>
        <w:keepLines w:val="0"/>
        <w:keepNext w:val="0"/>
        <w:pageBreakBefore w:val="0"/>
        <w:spacing w:line="360" w:lineRule="auto"/>
        <w:widowControl w:val="off"/>
        <w:rPr>
          <w:rFonts w:ascii="宋体" w:hAnsi="宋体" w:eastAsia="宋体" w:cs="宋体"/>
          <w:b w:val="0"/>
          <w:bCs w:val="0"/>
          <w:color w:val="000000"/>
          <w:sz w:val="21"/>
          <w:szCs w:val="21"/>
          <w:highlight w:val="none"/>
          <w:u w:val="none"/>
          <w:lang w:val="en-US" w:eastAsia="zh-CN"/>
        </w:rPr>
      </w:pPr>
      <w:r>
        <w:rPr>
          <w:rFonts w:ascii="宋体" w:hAnsi="宋体" w:eastAsia="宋体" w:cs="宋体"/>
          <w:b w:val="0"/>
          <w:bCs w:val="0"/>
          <w:color w:val="000000"/>
          <w:sz w:val="21"/>
          <w:szCs w:val="21"/>
          <w:highlight w:val="none"/>
          <w:u w:val="none"/>
          <w:lang w:val="en-US" w:eastAsia="zh-CN"/>
        </w:rPr>
        <w:t xml:space="preserve">原则处理</w:t>
      </w:r>
      <w:r>
        <w:rPr>
          <w:rFonts w:hint="eastAsia" w:ascii="宋体" w:hAnsi="宋体" w:eastAsia="宋体" w:cs="宋体"/>
          <w:b w:val="0"/>
          <w:bCs w:val="0"/>
          <w:color w:val="000000"/>
          <w:sz w:val="21"/>
          <w:szCs w:val="21"/>
          <w:highlight w:val="none"/>
          <w:u w:val="none"/>
          <w:lang w:val="en-US" w:eastAsia="zh-CN"/>
        </w:rPr>
        <w:t xml:space="preserve">。</w:t>
      </w:r>
      <w:r>
        <w:rPr>
          <w:rFonts w:ascii="宋体" w:hAnsi="宋体" w:eastAsia="宋体" w:cs="宋体"/>
          <w:b w:val="0"/>
          <w:bCs w:val="0"/>
          <w:color w:val="000000"/>
          <w:sz w:val="21"/>
          <w:szCs w:val="21"/>
          <w:highlight w:val="none"/>
          <w:u w:val="none"/>
          <w:lang w:val="en-US" w:eastAsia="zh-CN"/>
        </w:rPr>
      </w:r>
      <w:r/>
    </w:p>
    <w:p>
      <w:pPr>
        <w:pStyle w:val="858"/>
        <w:ind w:firstLine="0"/>
        <w:spacing w:line="360" w:lineRule="auto"/>
        <w:rPr>
          <w:rFonts w:hint="eastAsia" w:ascii="宋体" w:hAnsi="宋体" w:eastAsia="宋体" w:cs="宋体"/>
          <w:b/>
          <w:bCs/>
          <w:color w:val="000000"/>
          <w:szCs w:val="21"/>
          <w:highlight w:val="none"/>
        </w:rPr>
      </w:pPr>
      <w:r/>
      <w:bookmarkStart w:id="46" w:name="_Toc449016388"/>
      <w:r/>
      <w:bookmarkStart w:id="47" w:name="_Toc449017024"/>
      <w:r>
        <w:rPr>
          <w:rFonts w:hint="eastAsia" w:ascii="宋体" w:hAnsi="宋体" w:eastAsia="宋体" w:cs="宋体"/>
          <w:b/>
          <w:bCs/>
          <w:color w:val="000000"/>
          <w:szCs w:val="21"/>
          <w:highlight w:val="none"/>
        </w:rPr>
        <w:t xml:space="preserve">二、政府采购政策功能落实</w:t>
      </w:r>
      <w:bookmarkEnd w:id="46"/>
      <w:r/>
      <w:bookmarkEnd w:id="47"/>
      <w:r>
        <w:rPr>
          <w:rFonts w:hint="eastAsia" w:ascii="宋体" w:hAnsi="宋体" w:eastAsia="宋体" w:cs="宋体"/>
          <w:b/>
          <w:bCs/>
          <w:color w:val="000000"/>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1、本项目专门面向中小企业采购</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（1）供应商需按照采购文件的要求提供相应的《中小企业声明函》，《中小企业声明函》不符合要求或未提供的，投标文件无效。</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（2）企业标准请参照《关于印发中小企业划型标准规定的通知》（工信部联企业[2011]300号）文件规定自行填写。</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2、残疾人福利单位价格扣除</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（1）残疾人福利性单位视同小型、微型企业。</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（2）残疾人福利单位需按照采购文件的要求提供《残疾人福利性单位声明函》。</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（3）残疾人福利单位标准请参照《关于促进残疾人就业政府采购政策的通知》（财库〔2017〕141 号）。</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3、监狱和戒毒企业价格扣除</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（1）监狱和戒毒企业（简称监狱企业）视同小型、微型企业。</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（3）监狱企业标准请参照《关于政府采购支持监狱企业发展有关问题的通知》（财库[2014]68 号）。</w:t>
      </w:r>
      <w:r>
        <w:rPr>
          <w:rFonts w:hint="eastAsia" w:ascii="宋体" w:hAnsi="宋体" w:eastAsia="宋体" w:cs="宋体"/>
          <w:sz w:val="21"/>
          <w:szCs w:val="21"/>
          <w:highlight w:val="none"/>
        </w:rPr>
      </w:r>
      <w:r/>
    </w:p>
    <w:p>
      <w:pPr>
        <w:pStyle w:val="858"/>
        <w:ind w:firstLine="42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4、残疾人福利单位、监狱企业属于小型、微型企业的，不重复享受政策。</w:t>
      </w:r>
      <w:r>
        <w:rPr>
          <w:rFonts w:hint="eastAsia" w:ascii="宋体" w:hAnsi="宋体" w:eastAsia="宋体" w:cs="宋体"/>
          <w:sz w:val="21"/>
          <w:szCs w:val="21"/>
          <w:highlight w:val="none"/>
        </w:rPr>
      </w:r>
      <w:r/>
    </w:p>
    <w:p>
      <w:pPr>
        <w:pStyle w:val="858"/>
        <w:jc w:val="center"/>
        <w:spacing w:line="360" w:lineRule="auto"/>
        <w:rPr>
          <w:rFonts w:hint="eastAsia" w:ascii="宋体" w:hAnsi="宋体"/>
          <w:color w:val="000000"/>
          <w:sz w:val="28"/>
          <w:szCs w:val="28"/>
          <w:highlight w:val="none"/>
        </w:rPr>
      </w:pPr>
      <w:r>
        <w:rPr>
          <w:rFonts w:hint="eastAsia" w:ascii="宋体" w:hAnsi="宋体"/>
          <w:b/>
          <w:bCs/>
          <w:i w:val="0"/>
          <w:iCs w:val="0"/>
          <w:color w:val="000000"/>
          <w:sz w:val="28"/>
          <w:szCs w:val="28"/>
          <w:highlight w:val="none"/>
          <w:u w:val="single"/>
        </w:rPr>
        <w:t xml:space="preserve">本项目专门面向中小企业采购故价格部分不进行价格扣除。</w:t>
      </w:r>
      <w:r>
        <w:rPr>
          <w:rFonts w:hint="eastAsia" w:ascii="宋体" w:hAnsi="宋体"/>
          <w:color w:val="000000"/>
          <w:sz w:val="28"/>
          <w:szCs w:val="28"/>
          <w:highlight w:val="none"/>
        </w:rPr>
      </w:r>
      <w:r/>
    </w:p>
    <w:p>
      <w:pPr>
        <w:pStyle w:val="883"/>
        <w:ind w:firstLine="0"/>
        <w:spacing w:line="312"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883"/>
        <w:ind w:firstLine="0"/>
        <w:spacing w:line="312" w:lineRule="auto"/>
        <w:rPr>
          <w:rFonts w:hint="eastAsia" w:ascii="宋体" w:hAnsi="宋体" w:cs="宋体"/>
          <w:color w:val="000000"/>
          <w:sz w:val="21"/>
          <w:szCs w:val="21"/>
          <w:highlight w:val="none"/>
        </w:rPr>
      </w:pPr>
      <w:r>
        <w:rPr>
          <w:rFonts w:hint="eastAsia" w:ascii="宋体" w:hAnsi="宋体"/>
          <w:b/>
          <w:color w:val="000000"/>
          <w:sz w:val="21"/>
          <w:szCs w:val="21"/>
          <w:highlight w:val="none"/>
        </w:rPr>
        <w:t xml:space="preserve">注：</w:t>
      </w:r>
      <w:r>
        <w:rPr>
          <w:rFonts w:hint="eastAsia" w:ascii="宋体" w:hAnsi="宋体" w:cs="宋体"/>
          <w:color w:val="000000"/>
          <w:sz w:val="21"/>
          <w:szCs w:val="21"/>
          <w:highlight w:val="none"/>
        </w:rPr>
        <w:t xml:space="preserve">1、评委应对各得分项独立评分，投标人最终得分为所有评委评分汇总的平均值。</w:t>
      </w:r>
      <w:r>
        <w:rPr>
          <w:rFonts w:hint="eastAsia" w:ascii="宋体" w:hAnsi="宋体" w:cs="宋体"/>
          <w:color w:val="000000"/>
          <w:sz w:val="21"/>
          <w:szCs w:val="21"/>
          <w:highlight w:val="none"/>
        </w:rPr>
      </w:r>
      <w:r/>
    </w:p>
    <w:p>
      <w:pPr>
        <w:pStyle w:val="886"/>
        <w:ind w:firstLine="420"/>
        <w:keepLines w:val="0"/>
        <w:keepNext w:val="0"/>
        <w:pageBreakBefore w:val="0"/>
        <w:spacing w:line="312" w:lineRule="auto"/>
        <w:widowControl w:val="off"/>
        <w:rPr>
          <w:rFonts w:hint="eastAsia" w:ascii="宋体" w:hAnsi="宋体" w:cs="宋体"/>
          <w:b/>
          <w:bCs/>
          <w:color w:val="000000"/>
          <w:highlight w:val="none"/>
        </w:rPr>
      </w:pPr>
      <w:r>
        <w:rPr>
          <w:rFonts w:hint="eastAsia" w:ascii="宋体" w:hAnsi="宋体" w:cs="宋体"/>
          <w:color w:val="000000"/>
          <w:highlight w:val="none"/>
          <w:lang w:val="en-US" w:eastAsia="zh-CN"/>
        </w:rPr>
        <w:t xml:space="preserve">2、</w:t>
      </w:r>
      <w:r>
        <w:rPr>
          <w:rFonts w:hint="eastAsia" w:ascii="宋体" w:hAnsi="宋体" w:cs="宋体"/>
          <w:b w:val="0"/>
          <w:bCs w:val="0"/>
          <w:color w:val="000000"/>
          <w:highlight w:val="none"/>
        </w:rPr>
        <w:t xml:space="preserve">参与评分的相关材料，均需以原件扫描件形式上传</w:t>
      </w:r>
      <w:r>
        <w:rPr>
          <w:rFonts w:hint="eastAsia" w:ascii="宋体" w:hAnsi="宋体" w:cs="宋体"/>
          <w:b w:val="0"/>
          <w:bCs w:val="0"/>
          <w:color w:val="000000"/>
          <w:highlight w:val="none"/>
          <w:lang w:eastAsia="zh-CN"/>
        </w:rPr>
        <w:t xml:space="preserve">；</w:t>
      </w:r>
      <w:r>
        <w:rPr>
          <w:rFonts w:hint="eastAsia" w:ascii="宋体" w:hAnsi="宋体" w:cs="宋体"/>
          <w:b w:val="0"/>
          <w:bCs w:val="0"/>
          <w:color w:val="000000"/>
          <w:highlight w:val="none"/>
        </w:rPr>
        <w:t xml:space="preserve">否则不得分。</w:t>
      </w:r>
      <w:r>
        <w:rPr>
          <w:rFonts w:hint="eastAsia" w:ascii="宋体" w:hAnsi="宋体" w:cs="宋体"/>
          <w:b/>
          <w:bCs/>
          <w:color w:val="000000"/>
          <w:highlight w:val="none"/>
        </w:rPr>
      </w:r>
      <w:r/>
    </w:p>
    <w:p>
      <w:pPr>
        <w:pStyle w:val="886"/>
        <w:ind w:firstLine="420"/>
        <w:keepLines w:val="0"/>
        <w:keepNext w:val="0"/>
        <w:pageBreakBefore w:val="0"/>
        <w:spacing w:line="312"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评审过程中，</w:t>
      </w:r>
      <w:r>
        <w:rPr>
          <w:rFonts w:hint="eastAsia" w:ascii="宋体" w:hAnsi="宋体" w:cs="宋体"/>
          <w:color w:val="000000"/>
          <w:highlight w:val="none"/>
          <w:lang w:val="en-US" w:eastAsia="zh-CN"/>
        </w:rPr>
        <w:t xml:space="preserve">评委会</w:t>
      </w:r>
      <w:r>
        <w:rPr>
          <w:rFonts w:hint="eastAsia" w:ascii="宋体" w:hAnsi="宋体" w:eastAsia="宋体" w:cs="宋体"/>
          <w:color w:val="000000"/>
          <w:highlight w:val="none"/>
        </w:rPr>
        <w:t xml:space="preserve">认为</w:t>
      </w:r>
      <w:r>
        <w:rPr>
          <w:rFonts w:hint="eastAsia" w:ascii="宋体" w:hAnsi="宋体" w:cs="宋体"/>
          <w:color w:val="000000"/>
          <w:highlight w:val="none"/>
          <w:lang w:val="en-US" w:eastAsia="zh-CN"/>
        </w:rPr>
        <w:t xml:space="preserve">投标人</w:t>
      </w:r>
      <w:r>
        <w:rPr>
          <w:rFonts w:hint="eastAsia" w:ascii="宋体" w:hAnsi="宋体" w:eastAsia="宋体" w:cs="宋体"/>
          <w:color w:val="000000"/>
          <w:highlight w:val="none"/>
        </w:rPr>
        <w:t xml:space="preserve">的报价明显低于其他通过符合性审查</w:t>
      </w:r>
      <w:r>
        <w:rPr>
          <w:rFonts w:hint="eastAsia" w:ascii="宋体" w:hAnsi="宋体" w:cs="宋体"/>
          <w:color w:val="000000"/>
          <w:highlight w:val="none"/>
          <w:lang w:val="en-US" w:eastAsia="zh-CN"/>
        </w:rPr>
        <w:t xml:space="preserve">投标人</w:t>
      </w:r>
      <w:r>
        <w:rPr>
          <w:rFonts w:hint="eastAsia" w:ascii="宋体" w:hAnsi="宋体" w:eastAsia="宋体" w:cs="宋体"/>
          <w:color w:val="000000"/>
          <w:highlight w:val="none"/>
        </w:rPr>
        <w:t xml:space="preserve">的报价，有可能影响工程质量或者不能诚信履约的，应当要求其在</w:t>
      </w:r>
      <w:r>
        <w:rPr>
          <w:rFonts w:hint="eastAsia" w:ascii="宋体" w:hAnsi="宋体" w:cs="宋体"/>
          <w:color w:val="000000"/>
          <w:highlight w:val="none"/>
          <w:lang w:val="en-US" w:eastAsia="zh-CN"/>
        </w:rPr>
        <w:t xml:space="preserve">评审中</w:t>
      </w:r>
      <w:r>
        <w:rPr>
          <w:rFonts w:hint="eastAsia" w:ascii="宋体" w:hAnsi="宋体" w:eastAsia="宋体" w:cs="宋体"/>
          <w:color w:val="000000"/>
          <w:highlight w:val="none"/>
        </w:rPr>
        <w:t xml:space="preserve">合理的时间内提供书面说明，必要时提交相关证明材料；如</w:t>
      </w:r>
      <w:r>
        <w:rPr>
          <w:rFonts w:hint="eastAsia" w:ascii="宋体" w:hAnsi="宋体" w:cs="宋体"/>
          <w:color w:val="000000"/>
          <w:highlight w:val="none"/>
          <w:lang w:val="en-US" w:eastAsia="zh-CN"/>
        </w:rPr>
        <w:t xml:space="preserve">投标人</w:t>
      </w:r>
      <w:r>
        <w:rPr>
          <w:rFonts w:hint="eastAsia" w:ascii="宋体" w:hAnsi="宋体" w:eastAsia="宋体" w:cs="宋体"/>
          <w:color w:val="000000"/>
          <w:highlight w:val="none"/>
        </w:rPr>
        <w:t xml:space="preserve">不能证明其报价合理性的，</w:t>
      </w:r>
      <w:r>
        <w:rPr>
          <w:rFonts w:hint="eastAsia" w:ascii="宋体" w:hAnsi="宋体" w:cs="宋体"/>
          <w:color w:val="000000"/>
          <w:highlight w:val="none"/>
          <w:lang w:val="en-US" w:eastAsia="zh-CN"/>
        </w:rPr>
        <w:t xml:space="preserve">评委会</w:t>
      </w:r>
      <w:r>
        <w:rPr>
          <w:rFonts w:hint="eastAsia" w:ascii="宋体" w:hAnsi="宋体" w:eastAsia="宋体" w:cs="宋体"/>
          <w:color w:val="000000"/>
          <w:highlight w:val="none"/>
        </w:rPr>
        <w:t xml:space="preserve">应当将其作为无效投标处理。</w:t>
      </w:r>
      <w:r>
        <w:rPr>
          <w:rFonts w:hint="eastAsia" w:ascii="宋体" w:hAnsi="宋体" w:eastAsia="宋体" w:cs="宋体"/>
          <w:color w:val="000000"/>
          <w:highlight w:val="none"/>
        </w:rPr>
      </w:r>
      <w:r/>
    </w:p>
    <w:p>
      <w:pPr>
        <w:pStyle w:val="886"/>
        <w:ind w:firstLine="420"/>
        <w:keepLines w:val="0"/>
        <w:keepNext w:val="0"/>
        <w:pageBreakBefore w:val="0"/>
        <w:spacing w:line="312" w:lineRule="auto"/>
        <w:widowControl w:val="off"/>
        <w:rPr>
          <w:rFonts w:hint="eastAsia" w:ascii="宋体" w:hAnsi="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高于最高投标限价的投标报价，视为无效投标。</w:t>
      </w:r>
      <w:r>
        <w:rPr>
          <w:rFonts w:hint="eastAsia" w:ascii="宋体" w:hAnsi="宋体" w:cs="宋体"/>
          <w:color w:val="000000"/>
          <w:highlight w:val="none"/>
          <w:lang w:val="en-US" w:eastAsia="zh-CN"/>
        </w:rPr>
      </w:r>
      <w:r/>
    </w:p>
    <w:p>
      <w:pPr>
        <w:pStyle w:val="886"/>
        <w:ind w:firstLine="420"/>
        <w:keepLines w:val="0"/>
        <w:keepNext w:val="0"/>
        <w:pageBreakBefore w:val="0"/>
        <w:spacing w:line="312" w:lineRule="auto"/>
        <w:widowControl w:val="off"/>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若发现有提供虚假的证明材料，视为无效投标。</w:t>
      </w:r>
      <w:r>
        <w:rPr>
          <w:rFonts w:hint="eastAsia" w:ascii="宋体" w:hAnsi="宋体" w:eastAsia="宋体" w:cs="宋体"/>
          <w:color w:val="000000"/>
          <w:highlight w:val="none"/>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p>
    <w:p>
      <w:pPr>
        <w:jc w:val="center"/>
        <w:spacing w:line="360" w:lineRule="auto"/>
        <w:rPr>
          <w:rFonts w:ascii="宋体" w:hAnsi="宋体" w:eastAsia="宋体" w:cs="Arial"/>
          <w:b/>
          <w:bCs/>
          <w:color w:val="000000"/>
          <w:sz w:val="52"/>
          <w:szCs w:val="52"/>
          <w:highlight w:val="none"/>
          <w:lang w:val="en-US" w:eastAsia="zh-CN"/>
        </w:rPr>
      </w:pPr>
      <w:r>
        <w:rPr>
          <w:rFonts w:hint="eastAsia" w:ascii="宋体" w:hAnsi="宋体" w:cs="Arial"/>
          <w:b/>
          <w:bCs/>
          <w:color w:val="000000"/>
          <w:sz w:val="24"/>
          <w:szCs w:val="24"/>
          <w:highlight w:val="none"/>
          <w:lang w:val="en-US" w:eastAsia="zh-CN"/>
        </w:rPr>
      </w:r>
      <w:r>
        <w:rPr>
          <w:rFonts w:hint="eastAsia" w:ascii="宋体" w:hAnsi="宋体" w:cs="Arial"/>
          <w:b/>
          <w:bCs/>
          <w:color w:val="000000"/>
          <w:sz w:val="24"/>
          <w:szCs w:val="24"/>
          <w:highlight w:val="none"/>
          <w:lang w:val="en-US" w:eastAsia="zh-CN"/>
        </w:rPr>
      </w:r>
      <w:r/>
    </w:p>
    <w:p>
      <w:pPr>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r>
      <w:r>
        <w:rPr>
          <w:rFonts w:hint="eastAsia" w:ascii="宋体" w:hAnsi="宋体" w:cs="Arial"/>
          <w:b/>
          <w:bCs/>
          <w:color w:val="000000"/>
          <w:sz w:val="24"/>
          <w:szCs w:val="24"/>
          <w:highlight w:val="none"/>
          <w:lang w:val="en-US" w:eastAsia="zh-CN"/>
        </w:rPr>
      </w:r>
      <w:r/>
    </w:p>
    <w:p>
      <w:pPr>
        <w:pStyle w:val="858"/>
        <w:jc w:val="center"/>
        <w:spacing w:line="360" w:lineRule="auto"/>
        <w:rPr>
          <w:rFonts w:hint="eastAsia" w:ascii="宋体" w:hAnsi="宋体" w:cs="Arial"/>
          <w:b/>
          <w:bCs/>
          <w:color w:val="000000"/>
          <w:sz w:val="24"/>
          <w:szCs w:val="24"/>
          <w:highlight w:val="none"/>
          <w:lang w:val="en-US" w:eastAsia="zh-CN"/>
        </w:rPr>
      </w:pPr>
      <w:r>
        <w:rPr>
          <w:rFonts w:hint="eastAsia" w:ascii="宋体" w:hAnsi="宋体" w:cs="Arial"/>
          <w:b/>
          <w:bCs/>
          <w:color w:val="000000"/>
          <w:sz w:val="24"/>
          <w:szCs w:val="24"/>
          <w:highlight w:val="none"/>
          <w:lang w:val="en-US" w:eastAsia="zh-CN"/>
        </w:rPr>
        <w:t xml:space="preserve">第六章 投标文件格式</w:t>
      </w:r>
      <w:r>
        <w:rPr>
          <w:rFonts w:ascii="宋体" w:hAnsi="宋体" w:eastAsia="宋体" w:cs="Arial"/>
          <w:b/>
          <w:bCs/>
          <w:color w:val="000000"/>
          <w:sz w:val="52"/>
          <w:szCs w:val="52"/>
          <w:highlight w:val="none"/>
          <w:lang w:val="en-US" w:eastAsia="zh-CN"/>
        </w:rPr>
      </w:r>
      <w:r/>
    </w:p>
    <w:p>
      <w:pPr>
        <w:pStyle w:val="858"/>
        <w:jc w:val="center"/>
        <w:spacing w:line="360" w:lineRule="auto"/>
        <w:rPr>
          <w:rFonts w:hint="eastAsia" w:ascii="宋体" w:hAnsi="宋体" w:cs="Arial"/>
          <w:b/>
          <w:bCs/>
          <w:color w:val="000000"/>
          <w:sz w:val="52"/>
          <w:szCs w:val="52"/>
          <w:highlight w:val="none"/>
        </w:rPr>
      </w:pPr>
      <w:r>
        <w:rPr>
          <w:rFonts w:hint="eastAsia" w:ascii="宋体" w:hAnsi="宋体" w:cs="Arial"/>
          <w:b/>
          <w:bCs/>
          <w:color w:val="000000"/>
          <w:sz w:val="52"/>
          <w:szCs w:val="52"/>
          <w:highlight w:val="none"/>
        </w:rPr>
      </w:r>
      <w:r/>
    </w:p>
    <w:p>
      <w:pPr>
        <w:pStyle w:val="858"/>
        <w:jc w:val="center"/>
        <w:spacing w:line="360" w:lineRule="auto"/>
        <w:rPr>
          <w:rFonts w:hint="eastAsia" w:ascii="宋体" w:hAnsi="宋体" w:cs="Arial"/>
          <w:b/>
          <w:bCs/>
          <w:color w:val="000000"/>
          <w:sz w:val="52"/>
          <w:szCs w:val="52"/>
          <w:highlight w:val="none"/>
        </w:rPr>
      </w:pPr>
      <w:r>
        <w:rPr>
          <w:rFonts w:hint="eastAsia" w:ascii="宋体" w:hAnsi="宋体" w:cs="Arial"/>
          <w:b/>
          <w:bCs/>
          <w:color w:val="000000"/>
          <w:sz w:val="52"/>
          <w:szCs w:val="52"/>
          <w:highlight w:val="none"/>
        </w:rPr>
      </w:r>
      <w:r/>
    </w:p>
    <w:p>
      <w:pPr>
        <w:pStyle w:val="858"/>
        <w:jc w:val="center"/>
        <w:spacing w:line="360" w:lineRule="auto"/>
        <w:rPr>
          <w:rFonts w:hint="eastAsia" w:ascii="宋体" w:hAnsi="宋体" w:cs="Arial"/>
          <w:b/>
          <w:bCs/>
          <w:color w:val="000000"/>
          <w:sz w:val="52"/>
          <w:szCs w:val="52"/>
          <w:highlight w:val="none"/>
        </w:rPr>
      </w:pPr>
      <w:r>
        <w:rPr>
          <w:rFonts w:hint="eastAsia" w:ascii="宋体" w:hAnsi="宋体" w:cs="Arial"/>
          <w:b/>
          <w:bCs/>
          <w:color w:val="000000"/>
          <w:sz w:val="52"/>
          <w:szCs w:val="52"/>
          <w:highlight w:val="none"/>
          <w:lang w:val="en-US" w:eastAsia="zh-CN"/>
        </w:rPr>
        <w:t xml:space="preserve">投 标 文 件</w:t>
      </w:r>
      <w:r>
        <w:rPr>
          <w:rFonts w:hint="eastAsia" w:ascii="宋体" w:hAnsi="宋体" w:cs="Arial"/>
          <w:b/>
          <w:bCs/>
          <w:color w:val="000000"/>
          <w:sz w:val="52"/>
          <w:szCs w:val="52"/>
          <w:highlight w:val="none"/>
        </w:rPr>
      </w:r>
      <w:r/>
    </w:p>
    <w:p>
      <w:pPr>
        <w:pStyle w:val="858"/>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58"/>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58"/>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858"/>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858"/>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58"/>
        <w:ind w:firstLine="1084"/>
        <w:spacing w:line="360" w:lineRule="auto"/>
        <w:rPr>
          <w:rFonts w:ascii="宋体" w:hAnsi="宋体" w:eastAsia="宋体"/>
          <w:b/>
          <w:color w:val="000000"/>
          <w:sz w:val="36"/>
          <w:highlight w:val="none"/>
          <w:u w:val="single"/>
          <w:lang w:val="en-US" w:eastAsia="zh-CN"/>
        </w:rPr>
      </w:pPr>
      <w:r>
        <w:rPr>
          <w:rFonts w:hint="eastAsia" w:ascii="宋体" w:hAnsi="宋体"/>
          <w:b/>
          <w:color w:val="000000"/>
          <w:sz w:val="36"/>
          <w:highlight w:val="none"/>
          <w:u w:val="none"/>
          <w:lang w:val="en-US" w:eastAsia="zh-CN"/>
        </w:rPr>
        <w:t xml:space="preserve">标  段  号：</w:t>
      </w:r>
      <w:r>
        <w:rPr>
          <w:rFonts w:hint="eastAsia" w:ascii="宋体" w:hAnsi="宋体"/>
          <w:b/>
          <w:color w:val="000000"/>
          <w:sz w:val="36"/>
          <w:highlight w:val="none"/>
          <w:u w:val="single"/>
          <w:lang w:val="en-US" w:eastAsia="zh-CN"/>
        </w:rPr>
        <w:t xml:space="preserve">   （  ）包        </w:t>
      </w:r>
      <w:r>
        <w:rPr>
          <w:rFonts w:ascii="宋体" w:hAnsi="宋体" w:eastAsia="宋体"/>
          <w:b/>
          <w:color w:val="000000"/>
          <w:sz w:val="36"/>
          <w:highlight w:val="none"/>
          <w:u w:val="single"/>
          <w:lang w:val="en-US" w:eastAsia="zh-CN"/>
        </w:rPr>
      </w:r>
      <w:r/>
    </w:p>
    <w:p>
      <w:pPr>
        <w:pStyle w:val="858"/>
        <w:spacing w:line="360" w:lineRule="auto"/>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w:t>
      </w:r>
      <w:r>
        <w:rPr>
          <w:rFonts w:hint="eastAsia" w:ascii="宋体" w:hAnsi="宋体"/>
          <w:b/>
          <w:color w:val="000000"/>
          <w:sz w:val="36"/>
          <w:highlight w:val="none"/>
          <w:lang w:val="en-US" w:eastAsia="zh-CN"/>
        </w:rPr>
        <w:t xml:space="preserve">投标人</w:t>
      </w:r>
      <w:r>
        <w:rPr>
          <w:rFonts w:hint="eastAsia" w:ascii="宋体" w:hAnsi="宋体"/>
          <w:b/>
          <w:color w:val="000000"/>
          <w:sz w:val="36"/>
          <w:highlight w:val="none"/>
        </w:rPr>
        <w:t xml:space="preserve">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58"/>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58"/>
        <w:ind w:firstLine="1084"/>
        <w:spacing w:line="440" w:lineRule="exact"/>
        <w:rPr>
          <w:rFonts w:hint="eastAsia" w:ascii="宋体" w:hAnsi="宋体"/>
          <w:b/>
          <w:bCs/>
          <w:color w:val="000000"/>
          <w:sz w:val="32"/>
          <w:szCs w:val="32"/>
          <w:highlight w:val="none"/>
        </w:rPr>
      </w:pPr>
      <w:r>
        <w:rPr>
          <w:rFonts w:hint="eastAsia" w:ascii="宋体" w:hAnsi="宋体"/>
          <w:b/>
          <w:color w:val="000000"/>
          <w:sz w:val="36"/>
          <w:highlight w:val="none"/>
          <w:lang w:val="en-US" w:eastAsia="zh-CN"/>
        </w:rPr>
        <w:t xml:space="preserve">投标人</w:t>
      </w:r>
      <w:r>
        <w:rPr>
          <w:rFonts w:hint="eastAsia" w:ascii="宋体" w:hAnsi="宋体"/>
          <w:b/>
          <w:color w:val="000000"/>
          <w:sz w:val="36"/>
          <w:highlight w:val="none"/>
        </w:rPr>
        <w:t xml:space="preserve">（电子签章）：</w:t>
      </w:r>
      <w:r>
        <w:rPr>
          <w:rFonts w:hint="eastAsia" w:ascii="宋体" w:hAnsi="宋体"/>
          <w:b/>
          <w:color w:val="000000"/>
          <w:sz w:val="36"/>
          <w:highlight w:val="none"/>
          <w:u w:val="single"/>
        </w:rPr>
        <w:t xml:space="preserve">         </w:t>
      </w:r>
      <w:r>
        <w:rPr>
          <w:rFonts w:hint="eastAsia" w:ascii="宋体" w:hAnsi="宋体"/>
          <w:b/>
          <w:bCs/>
          <w:color w:val="000000"/>
          <w:sz w:val="32"/>
          <w:szCs w:val="32"/>
          <w:highlight w:val="none"/>
        </w:rPr>
      </w:r>
      <w:r/>
    </w:p>
    <w:p>
      <w:pPr>
        <w:pStyle w:val="858"/>
        <w:rPr>
          <w:rFonts w:hint="eastAsia"/>
          <w:color w:val="000000"/>
          <w:highlight w:val="none"/>
        </w:rPr>
      </w:pPr>
      <w:r>
        <w:rPr>
          <w:rFonts w:hint="eastAsia"/>
          <w:color w:val="000000"/>
          <w:highlight w:val="none"/>
        </w:rPr>
      </w:r>
      <w:r/>
    </w:p>
    <w:p>
      <w:pPr>
        <w:pStyle w:val="85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1"/>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rPr>
          <w:rFonts w:hint="eastAsia"/>
          <w:color w:val="000000"/>
          <w:highlight w:val="none"/>
        </w:rPr>
      </w:pPr>
      <w:r>
        <w:rPr>
          <w:rFonts w:hint="eastAsia"/>
          <w:color w:val="000000"/>
          <w:highlight w:val="none"/>
        </w:rPr>
      </w:r>
      <w:r/>
    </w:p>
    <w:p>
      <w:pPr>
        <w:pStyle w:val="858"/>
        <w:jc w:val="center"/>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58"/>
        <w:jc w:val="center"/>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58"/>
        <w:jc w:val="center"/>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58"/>
        <w:jc w:val="center"/>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58"/>
        <w:jc w:val="center"/>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58"/>
        <w:jc w:val="center"/>
        <w:spacing w:line="440" w:lineRule="exact"/>
        <w:rPr>
          <w:rFonts w:hint="eastAsia" w:ascii="宋体" w:hAnsi="宋体"/>
          <w:b/>
          <w:bCs/>
          <w:color w:val="000000"/>
          <w:sz w:val="32"/>
          <w:szCs w:val="32"/>
          <w:highlight w:val="none"/>
        </w:rPr>
      </w:pPr>
      <w:r>
        <w:rPr>
          <w:rFonts w:hint="eastAsia" w:ascii="宋体" w:hAnsi="宋体"/>
          <w:b/>
          <w:bCs/>
          <w:color w:val="000000"/>
          <w:sz w:val="24"/>
          <w:szCs w:val="24"/>
          <w:highlight w:val="none"/>
        </w:rPr>
        <w:t xml:space="preserve">投标主要文件目录</w:t>
      </w:r>
      <w:r>
        <w:rPr>
          <w:rFonts w:hint="eastAsia" w:ascii="宋体" w:hAnsi="宋体"/>
          <w:b/>
          <w:bCs/>
          <w:color w:val="000000"/>
          <w:sz w:val="32"/>
          <w:szCs w:val="32"/>
          <w:highlight w:val="none"/>
        </w:rPr>
      </w:r>
      <w:r/>
    </w:p>
    <w:p>
      <w:pPr>
        <w:pStyle w:val="85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一、资格审查响应对照表</w:t>
      </w:r>
      <w:r>
        <w:rPr>
          <w:rFonts w:hint="eastAsia" w:ascii="宋体" w:hAnsi="宋体"/>
          <w:color w:val="000000"/>
          <w:sz w:val="24"/>
          <w:highlight w:val="none"/>
        </w:rPr>
      </w:r>
      <w:r/>
    </w:p>
    <w:p>
      <w:pPr>
        <w:pStyle w:val="858"/>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二、符合性审查响应对照表</w:t>
      </w:r>
      <w:r>
        <w:rPr>
          <w:rFonts w:hint="eastAsia" w:ascii="宋体" w:hAnsi="宋体"/>
          <w:color w:val="000000"/>
          <w:sz w:val="24"/>
          <w:highlight w:val="none"/>
        </w:rPr>
      </w:r>
      <w:r/>
    </w:p>
    <w:p>
      <w:pPr>
        <w:pStyle w:val="858"/>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三、非实质性响应对照表</w:t>
      </w:r>
      <w:r>
        <w:rPr>
          <w:rFonts w:hint="eastAsia" w:ascii="宋体" w:hAnsi="宋体"/>
          <w:color w:val="000000"/>
          <w:sz w:val="24"/>
          <w:highlight w:val="none"/>
        </w:rPr>
      </w:r>
      <w:r/>
    </w:p>
    <w:p>
      <w:pPr>
        <w:pStyle w:val="858"/>
        <w:ind w:firstLine="480"/>
        <w:spacing w:line="360" w:lineRule="auto"/>
        <w:rPr>
          <w:rFonts w:hint="eastAsia"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rPr>
          <w:rFonts w:hint="eastAsia" w:ascii="宋体" w:hAnsi="宋体"/>
          <w:b/>
          <w:bCs/>
          <w:color w:val="000000"/>
          <w:sz w:val="24"/>
          <w:highlight w:val="none"/>
        </w:rPr>
      </w:r>
      <w:r/>
    </w:p>
    <w:p>
      <w:pPr>
        <w:pStyle w:val="85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五、投标配置与分项报价表</w:t>
      </w:r>
      <w:r>
        <w:rPr>
          <w:rFonts w:hint="eastAsia" w:ascii="宋体" w:hAnsi="宋体"/>
          <w:color w:val="000000"/>
          <w:sz w:val="24"/>
          <w:highlight w:val="none"/>
        </w:rPr>
      </w:r>
      <w:r/>
    </w:p>
    <w:p>
      <w:pPr>
        <w:pStyle w:val="85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rPr>
          <w:rFonts w:hint="eastAsia" w:ascii="宋体" w:hAnsi="宋体"/>
          <w:color w:val="000000"/>
          <w:sz w:val="24"/>
          <w:highlight w:val="none"/>
        </w:rPr>
      </w:r>
      <w:r/>
    </w:p>
    <w:p>
      <w:pPr>
        <w:pStyle w:val="85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七、商务条款响应及偏离表</w:t>
      </w:r>
      <w:r>
        <w:rPr>
          <w:rFonts w:hint="eastAsia" w:ascii="宋体" w:hAnsi="宋体"/>
          <w:color w:val="000000"/>
          <w:sz w:val="24"/>
          <w:highlight w:val="none"/>
        </w:rPr>
      </w:r>
      <w:r/>
    </w:p>
    <w:p>
      <w:pPr>
        <w:pStyle w:val="858"/>
        <w:ind w:firstLine="480"/>
        <w:spacing w:line="360" w:lineRule="auto"/>
        <w:rPr>
          <w:rFonts w:hint="eastAsia"/>
          <w:color w:val="000000"/>
          <w:sz w:val="36"/>
          <w:szCs w:val="36"/>
          <w:highlight w:val="none"/>
        </w:rPr>
      </w:pPr>
      <w:r>
        <w:rPr>
          <w:rFonts w:hint="eastAsia" w:ascii="宋体" w:hAnsi="宋体"/>
          <w:color w:val="000000"/>
          <w:sz w:val="24"/>
          <w:highlight w:val="none"/>
        </w:rPr>
        <w:t xml:space="preserve">八、其他 （投标人认为有必要提供的声明和文件，如有自拟并自行添加）</w:t>
      </w:r>
      <w:r>
        <w:rPr>
          <w:rFonts w:hint="eastAsia"/>
          <w:color w:val="000000"/>
          <w:sz w:val="36"/>
          <w:szCs w:val="36"/>
          <w:highlight w:val="none"/>
        </w:rPr>
      </w:r>
      <w:r/>
    </w:p>
    <w:p>
      <w:pPr>
        <w:pStyle w:val="858"/>
        <w:jc w:val="center"/>
        <w:rPr>
          <w:rFonts w:ascii="宋体" w:hAnsi="宋体"/>
          <w:b/>
          <w:color w:val="000000"/>
          <w:sz w:val="72"/>
          <w:highlight w:val="none"/>
        </w:rPr>
      </w:pPr>
      <w:r>
        <w:rPr>
          <w:rFonts w:ascii="宋体" w:hAnsi="宋体"/>
          <w:b/>
          <w:color w:val="000000"/>
          <w:sz w:val="72"/>
          <w:highlight w:val="none"/>
        </w:rPr>
      </w:r>
      <w:r/>
    </w:p>
    <w:p>
      <w:pPr>
        <w:pStyle w:val="858"/>
        <w:jc w:val="center"/>
        <w:spacing w:line="600" w:lineRule="exact"/>
        <w:rPr>
          <w:rFonts w:hint="eastAsia" w:ascii="宋体" w:hAnsi="宋体"/>
          <w:b/>
          <w:color w:val="000000"/>
          <w:sz w:val="72"/>
          <w:highlight w:val="none"/>
        </w:rPr>
      </w:pPr>
      <w:r>
        <w:rPr>
          <w:rFonts w:hint="eastAsia" w:ascii="宋体" w:hAnsi="宋体"/>
          <w:b/>
          <w:color w:val="000000"/>
          <w:sz w:val="72"/>
          <w:highlight w:val="none"/>
        </w:rPr>
      </w:r>
      <w:r/>
    </w:p>
    <w:p>
      <w:pPr>
        <w:pStyle w:val="858"/>
        <w:jc w:val="center"/>
        <w:spacing w:line="600" w:lineRule="exact"/>
        <w:rPr>
          <w:rFonts w:hint="eastAsia" w:ascii="宋体" w:hAnsi="宋体"/>
          <w:b/>
          <w:color w:val="000000"/>
          <w:sz w:val="72"/>
          <w:highlight w:val="none"/>
        </w:rPr>
      </w:pPr>
      <w:r>
        <w:rPr>
          <w:rFonts w:hint="eastAsia" w:ascii="宋体" w:hAnsi="宋体"/>
          <w:b/>
          <w:color w:val="000000"/>
          <w:sz w:val="72"/>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rPr>
          <w:rFonts w:hint="eastAsia" w:ascii="宋体" w:hAnsi="宋体"/>
          <w:b/>
          <w:color w:val="000000"/>
          <w:sz w:val="32"/>
          <w:szCs w:val="32"/>
          <w:highlight w:val="none"/>
        </w:rPr>
      </w:r>
      <w:r/>
    </w:p>
    <w:tbl>
      <w:tblPr>
        <w:tblW w:w="994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7743"/>
        <w:gridCol w:w="1555"/>
      </w:tblGrid>
      <w:tr>
        <w:trPr>
          <w:trHeight w:val="732"/>
        </w:trPr>
        <w:tc>
          <w:tcPr>
            <w:tcW w:w="646" w:type="dxa"/>
            <w:vAlign w:val="center"/>
            <w:textDirection w:val="lrTb"/>
            <w:noWrap w:val="false"/>
          </w:tcPr>
          <w:p>
            <w:pPr>
              <w:pStyle w:val="858"/>
              <w:jc w:val="center"/>
              <w:keepLines w:val="0"/>
              <w:keepNext w:val="0"/>
              <w:pageBreakBefore w:val="0"/>
              <w:spacing w:line="240" w:lineRule="auto"/>
              <w:widowControl w:val="off"/>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7743" w:type="dxa"/>
            <w:vAlign w:val="center"/>
            <w:textDirection w:val="lrTb"/>
            <w:noWrap w:val="false"/>
          </w:tcPr>
          <w:p>
            <w:pPr>
              <w:pStyle w:val="858"/>
              <w:jc w:val="center"/>
              <w:keepLines w:val="0"/>
              <w:keepNext w:val="0"/>
              <w:pageBreakBefore w:val="0"/>
              <w:spacing w:line="240" w:lineRule="auto"/>
              <w:widowControl w:val="off"/>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1555" w:type="dxa"/>
            <w:vAlign w:val="center"/>
            <w:textDirection w:val="lrTb"/>
            <w:noWrap w:val="false"/>
          </w:tcPr>
          <w:p>
            <w:pPr>
              <w:pStyle w:val="858"/>
              <w:jc w:val="center"/>
              <w:keepLines w:val="0"/>
              <w:keepNext w:val="0"/>
              <w:pageBreakBefore w:val="0"/>
              <w:spacing w:line="240" w:lineRule="auto"/>
              <w:widowControl w:val="off"/>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858"/>
              <w:jc w:val="center"/>
              <w:keepLines w:val="0"/>
              <w:keepNext w:val="0"/>
              <w:pageBreakBefore w:val="0"/>
              <w:spacing w:line="240" w:lineRule="auto"/>
              <w:widowControl w:val="off"/>
              <w:rPr>
                <w:rFonts w:ascii="幼圆" w:eastAsia="幼圆"/>
                <w:b/>
                <w:color w:val="000000"/>
                <w:szCs w:val="21"/>
                <w:highlight w:val="none"/>
              </w:rPr>
            </w:pPr>
            <w:r>
              <w:rPr>
                <w:rFonts w:hint="eastAsia" w:ascii="幼圆" w:eastAsia="幼圆"/>
                <w:b/>
                <w:color w:val="000000"/>
                <w:szCs w:val="21"/>
                <w:highlight w:val="none"/>
              </w:rPr>
              <w:t xml:space="preserve">（填是或否）</w:t>
            </w:r>
            <w:r>
              <w:rPr>
                <w:rFonts w:ascii="幼圆" w:eastAsia="幼圆"/>
                <w:b/>
                <w:color w:val="000000"/>
                <w:szCs w:val="21"/>
                <w:highlight w:val="none"/>
              </w:rPr>
            </w:r>
            <w:r/>
          </w:p>
        </w:tc>
      </w:tr>
      <w:tr>
        <w:trPr>
          <w:trHeight w:val="335"/>
        </w:trPr>
        <w:tc>
          <w:tcPr>
            <w:gridSpan w:val="3"/>
            <w:tcW w:w="9944" w:type="dxa"/>
            <w:vAlign w:val="center"/>
            <w:textDirection w:val="lrTb"/>
            <w:noWrap w:val="false"/>
          </w:tcPr>
          <w:p>
            <w:pPr>
              <w:pStyle w:val="858"/>
              <w:jc w:val="left"/>
              <w:keepLines w:val="0"/>
              <w:keepNext w:val="0"/>
              <w:pageBreakBefore w:val="0"/>
              <w:spacing w:line="240" w:lineRule="auto"/>
              <w:widowControl w:val="off"/>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413"/>
        </w:trPr>
        <w:tc>
          <w:tcPr>
            <w:tcW w:w="646" w:type="dxa"/>
            <w:vAlign w:val="center"/>
            <w:textDirection w:val="lrTb"/>
            <w:noWrap w:val="false"/>
          </w:tcPr>
          <w:p>
            <w:pPr>
              <w:pStyle w:val="858"/>
              <w:jc w:val="center"/>
              <w:keepLines w:val="0"/>
              <w:keepNext w:val="0"/>
              <w:pageBreakBefore w:val="0"/>
              <w:spacing w:line="240" w:lineRule="auto"/>
              <w:widowControl w:val="off"/>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7743" w:type="dxa"/>
            <w:vAlign w:val="center"/>
            <w:textDirection w:val="lrTb"/>
            <w:noWrap w:val="false"/>
          </w:tcPr>
          <w:p>
            <w:pPr>
              <w:pStyle w:val="858"/>
              <w:jc w:val="left"/>
              <w:keepLines w:val="0"/>
              <w:keepNext w:val="0"/>
              <w:pageBreakBefore w:val="0"/>
              <w:spacing w:line="240" w:lineRule="auto"/>
              <w:widowControl w:val="off"/>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hint="eastAsia" w:ascii="宋体" w:hAnsi="宋体"/>
                <w:color w:val="000000"/>
                <w:szCs w:val="21"/>
                <w:highlight w:val="none"/>
              </w:rPr>
              <w:t xml:space="preserve">（身份证为正、反面）</w:t>
            </w:r>
            <w:r>
              <w:rPr>
                <w:rFonts w:ascii="宋体" w:hAnsi="宋体"/>
                <w:iCs/>
                <w:color w:val="000000"/>
                <w:szCs w:val="21"/>
                <w:highlight w:val="none"/>
              </w:rPr>
            </w:r>
            <w:r/>
          </w:p>
        </w:tc>
        <w:tc>
          <w:tcPr>
            <w:tcW w:w="1555" w:type="dxa"/>
            <w:vAlign w:val="center"/>
            <w:textDirection w:val="lrTb"/>
            <w:noWrap w:val="false"/>
          </w:tcPr>
          <w:p>
            <w:pPr>
              <w:pStyle w:val="858"/>
              <w:jc w:val="left"/>
              <w:spacing w:line="360" w:lineRule="auto"/>
              <w:rPr>
                <w:rFonts w:ascii="宋体" w:hAnsi="宋体"/>
                <w:b/>
                <w:color w:val="000000"/>
                <w:szCs w:val="21"/>
                <w:highlight w:val="none"/>
              </w:rPr>
            </w:pPr>
            <w:r>
              <w:rPr>
                <w:rFonts w:ascii="宋体" w:hAnsi="宋体"/>
                <w:b/>
                <w:color w:val="000000"/>
                <w:szCs w:val="21"/>
                <w:highlight w:val="none"/>
              </w:rPr>
            </w:r>
            <w:r/>
          </w:p>
        </w:tc>
      </w:tr>
      <w:tr>
        <w:trPr>
          <w:trHeight w:val="530"/>
        </w:trPr>
        <w:tc>
          <w:tcPr>
            <w:tcW w:w="646" w:type="dxa"/>
            <w:vAlign w:val="center"/>
            <w:textDirection w:val="lrTb"/>
            <w:noWrap w:val="false"/>
          </w:tcPr>
          <w:p>
            <w:pPr>
              <w:pStyle w:val="858"/>
              <w:jc w:val="center"/>
              <w:keepLines w:val="0"/>
              <w:keepNext w:val="0"/>
              <w:pageBreakBefore w:val="0"/>
              <w:spacing w:line="240" w:lineRule="auto"/>
              <w:widowControl w:val="off"/>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7743" w:type="dxa"/>
            <w:vAlign w:val="center"/>
            <w:textDirection w:val="lrTb"/>
            <w:noWrap w:val="false"/>
          </w:tcPr>
          <w:p>
            <w:pPr>
              <w:pStyle w:val="858"/>
              <w:jc w:val="left"/>
              <w:keepLines w:val="0"/>
              <w:keepNext w:val="0"/>
              <w:pageBreakBefore w:val="0"/>
              <w:spacing w:line="240" w:lineRule="auto"/>
              <w:widowControl w:val="off"/>
              <w:rPr>
                <w:rFonts w:ascii="宋体" w:hAnsi="宋体"/>
                <w:iCs/>
                <w:color w:val="000000"/>
                <w:szCs w:val="21"/>
                <w:highlight w:val="none"/>
              </w:rPr>
            </w:pPr>
            <w:r>
              <w:rPr>
                <w:rFonts w:hint="eastAsia" w:ascii="宋体" w:hAnsi="宋体" w:cs="宋体"/>
                <w:i w:val="0"/>
                <w:iCs w:val="0"/>
                <w:color w:val="000000"/>
                <w:highlight w:val="none"/>
                <w:u w:val="none"/>
                <w:lang w:val="en-US" w:eastAsia="zh-CN"/>
              </w:rPr>
              <w:t xml:space="preserve">投标人</w:t>
            </w:r>
            <w:r>
              <w:rPr>
                <w:rFonts w:hint="eastAsia" w:ascii="宋体" w:hAnsi="宋体" w:cs="宋体"/>
                <w:b w:val="0"/>
                <w:bCs w:val="0"/>
                <w:i w:val="0"/>
                <w:iCs w:val="0"/>
                <w:color w:val="000000"/>
                <w:highlight w:val="none"/>
                <w:u w:val="none"/>
                <w:lang w:val="en-US" w:eastAsia="zh-CN"/>
              </w:rPr>
              <w:t xml:space="preserve">开标前</w:t>
            </w:r>
            <w:r>
              <w:rPr>
                <w:rFonts w:hint="eastAsia" w:ascii="宋体" w:hAnsi="宋体" w:cs="宋体"/>
                <w:i w:val="0"/>
                <w:iCs w:val="0"/>
                <w:color w:val="000000"/>
                <w:highlight w:val="none"/>
                <w:u w:val="none"/>
              </w:rPr>
              <w:t xml:space="preserve">近三个月内任意一个月</w:t>
            </w:r>
            <w:r>
              <w:rPr>
                <w:rFonts w:hint="eastAsia" w:ascii="宋体" w:hAnsi="宋体" w:cs="宋体"/>
                <w:b w:val="0"/>
                <w:bCs w:val="0"/>
                <w:color w:val="000000"/>
                <w:szCs w:val="21"/>
                <w:highlight w:val="none"/>
              </w:rPr>
              <w:t xml:space="preserve">依法缴纳职工社会保障资金的证明材料</w:t>
            </w:r>
            <w:r>
              <w:rPr>
                <w:rFonts w:hint="eastAsia" w:ascii="宋体" w:hAnsi="宋体" w:cs="宋体"/>
                <w:i w:val="0"/>
                <w:iCs w:val="0"/>
                <w:color w:val="000000"/>
                <w:highlight w:val="none"/>
                <w:u w:val="none"/>
              </w:rPr>
              <w:t xml:space="preserve">（</w:t>
            </w:r>
            <w:r>
              <w:rPr>
                <w:rFonts w:hint="eastAsia" w:ascii="宋体" w:hAnsi="宋体" w:cs="宋体"/>
                <w:b/>
                <w:bCs/>
                <w:i w:val="0"/>
                <w:iCs w:val="0"/>
                <w:color w:val="000000"/>
                <w:highlight w:val="none"/>
                <w:u w:val="none"/>
              </w:rPr>
              <w:t xml:space="preserve">依法享受缓缴、免缴的提供证明材料）</w:t>
            </w:r>
            <w:r>
              <w:rPr>
                <w:rFonts w:ascii="宋体" w:hAnsi="宋体"/>
                <w:iCs/>
                <w:color w:val="000000"/>
                <w:szCs w:val="21"/>
                <w:highlight w:val="none"/>
              </w:rPr>
            </w:r>
            <w:r/>
          </w:p>
        </w:tc>
        <w:tc>
          <w:tcPr>
            <w:tcW w:w="1555"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858"/>
              <w:jc w:val="center"/>
              <w:keepLines w:val="0"/>
              <w:keepNext w:val="0"/>
              <w:pageBreakBefore w:val="0"/>
              <w:spacing w:line="240" w:lineRule="auto"/>
              <w:widowControl w:val="off"/>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7743" w:type="dxa"/>
            <w:vAlign w:val="center"/>
            <w:textDirection w:val="lrTb"/>
            <w:noWrap w:val="false"/>
          </w:tcPr>
          <w:p>
            <w:pPr>
              <w:pStyle w:val="858"/>
              <w:keepLines w:val="0"/>
              <w:keepNext w:val="0"/>
              <w:pageBreakBefore w:val="0"/>
              <w:spacing w:line="240" w:lineRule="auto"/>
              <w:widowControl w:val="off"/>
              <w:rPr>
                <w:rFonts w:hint="eastAsia" w:ascii="宋体" w:hAnsi="宋体"/>
                <w:iCs/>
                <w:color w:val="000000"/>
                <w:szCs w:val="21"/>
                <w:highlight w:val="none"/>
              </w:rPr>
            </w:pPr>
            <w:r>
              <w:rPr>
                <w:rFonts w:hint="eastAsia" w:ascii="宋体" w:hAnsi="宋体" w:cs="宋体"/>
                <w:i w:val="0"/>
                <w:iCs w:val="0"/>
                <w:color w:val="000000"/>
                <w:highlight w:val="none"/>
                <w:u w:val="none"/>
                <w:lang w:val="en-US" w:eastAsia="zh-CN"/>
              </w:rPr>
              <w:t xml:space="preserve">投标人</w:t>
            </w:r>
            <w:r>
              <w:rPr>
                <w:rFonts w:hint="eastAsia" w:ascii="宋体" w:hAnsi="宋体" w:cs="宋体"/>
                <w:b w:val="0"/>
                <w:bCs w:val="0"/>
                <w:i w:val="0"/>
                <w:iCs w:val="0"/>
                <w:color w:val="000000"/>
                <w:highlight w:val="none"/>
                <w:u w:val="none"/>
                <w:lang w:val="en-US" w:eastAsia="zh-CN"/>
              </w:rPr>
              <w:t xml:space="preserve">开标前</w:t>
            </w:r>
            <w:r>
              <w:rPr>
                <w:rFonts w:hint="eastAsia" w:ascii="宋体" w:hAnsi="宋体" w:cs="宋体"/>
                <w:i w:val="0"/>
                <w:iCs w:val="0"/>
                <w:color w:val="000000"/>
                <w:highlight w:val="none"/>
                <w:u w:val="none"/>
              </w:rPr>
              <w:t xml:space="preserve">近三个月内任意一个月</w:t>
            </w:r>
            <w:r>
              <w:rPr>
                <w:rFonts w:hint="eastAsia" w:ascii="宋体" w:hAnsi="宋体" w:cs="宋体"/>
                <w:i w:val="0"/>
                <w:iCs w:val="0"/>
                <w:color w:val="000000"/>
                <w:highlight w:val="none"/>
                <w:u w:val="none"/>
              </w:rPr>
              <w:t xml:space="preserve">依法纳税的缴款凭证（</w:t>
            </w:r>
            <w:r>
              <w:rPr>
                <w:rFonts w:hint="eastAsia" w:ascii="宋体" w:hAnsi="宋体" w:cs="宋体"/>
                <w:b/>
                <w:bCs/>
                <w:i w:val="0"/>
                <w:iCs w:val="0"/>
                <w:color w:val="000000"/>
                <w:highlight w:val="none"/>
                <w:u w:val="none"/>
              </w:rPr>
              <w:t xml:space="preserve">依法享受缓缴、免缴的提供证明材料）</w:t>
            </w:r>
            <w:r>
              <w:rPr>
                <w:rFonts w:hint="eastAsia" w:ascii="宋体" w:hAnsi="宋体"/>
                <w:iCs/>
                <w:color w:val="000000"/>
                <w:szCs w:val="21"/>
                <w:highlight w:val="none"/>
              </w:rPr>
            </w:r>
            <w:r/>
          </w:p>
        </w:tc>
        <w:tc>
          <w:tcPr>
            <w:tcW w:w="1555"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515"/>
        </w:trPr>
        <w:tc>
          <w:tcPr>
            <w:tcW w:w="646" w:type="dxa"/>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rPr>
              <w:t xml:space="preserve">4</w:t>
            </w:r>
            <w:r>
              <w:rPr>
                <w:rFonts w:hint="eastAsia" w:ascii="宋体" w:hAnsi="宋体" w:eastAsia="宋体" w:cs="Times New Roman"/>
                <w:color w:val="000000"/>
                <w:sz w:val="21"/>
                <w:szCs w:val="21"/>
                <w:highlight w:val="none"/>
                <w:lang w:val="en-US" w:eastAsia="zh-CN" w:bidi="ar-SA"/>
              </w:rPr>
            </w:r>
            <w:r/>
          </w:p>
        </w:tc>
        <w:tc>
          <w:tcPr>
            <w:tcW w:w="7743" w:type="dxa"/>
            <w:vAlign w:val="center"/>
            <w:textDirection w:val="lrTb"/>
            <w:noWrap w:val="false"/>
          </w:tcPr>
          <w:p>
            <w:pPr>
              <w:pStyle w:val="858"/>
              <w:jc w:val="left"/>
              <w:keepLines w:val="0"/>
              <w:keepNext w:val="0"/>
              <w:pageBreakBefore w:val="0"/>
              <w:spacing w:line="240" w:lineRule="auto"/>
              <w:widowControl w:val="off"/>
              <w:rPr>
                <w:rFonts w:hint="eastAsia" w:ascii="宋体" w:hAnsi="宋体" w:cs="宋体"/>
                <w:b w:val="0"/>
                <w:bCs w:val="0"/>
                <w:color w:val="000000"/>
                <w:szCs w:val="21"/>
                <w:highlight w:val="none"/>
              </w:rPr>
            </w:pPr>
            <w:r>
              <w:rPr>
                <w:rFonts w:hint="eastAsia" w:ascii="宋体" w:hAnsi="宋体"/>
                <w:iCs/>
                <w:color w:val="000000"/>
                <w:szCs w:val="21"/>
                <w:highlight w:val="none"/>
              </w:rPr>
              <w:t xml:space="preserve">上一年度的财务状况报告（</w:t>
            </w:r>
            <w:r>
              <w:rPr>
                <w:rFonts w:hint="eastAsia" w:ascii="宋体" w:hAnsi="宋体"/>
                <w:b/>
                <w:bCs/>
                <w:iCs/>
                <w:color w:val="000000"/>
                <w:szCs w:val="21"/>
                <w:highlight w:val="none"/>
              </w:rPr>
              <w:t xml:space="preserve">成立不满一年无需提供</w:t>
            </w:r>
            <w:r>
              <w:rPr>
                <w:rFonts w:hint="eastAsia" w:ascii="宋体" w:hAnsi="宋体"/>
                <w:b/>
                <w:bCs/>
                <w:iCs/>
                <w:color w:val="000000"/>
                <w:szCs w:val="21"/>
                <w:highlight w:val="none"/>
                <w:lang w:val="en-US" w:eastAsia="zh-CN"/>
              </w:rPr>
              <w:t xml:space="preserve">,</w:t>
            </w:r>
            <w:r>
              <w:rPr>
                <w:rFonts w:hint="eastAsia" w:ascii="宋体" w:hAnsi="宋体" w:cs="宋体"/>
                <w:b/>
                <w:bCs/>
                <w:i w:val="0"/>
                <w:iCs w:val="0"/>
                <w:color w:val="000000"/>
                <w:highlight w:val="none"/>
                <w:u w:val="none"/>
                <w:lang w:val="en-US" w:eastAsia="zh-CN"/>
              </w:rPr>
              <w:t xml:space="preserve">事业单位不需提供</w:t>
            </w:r>
            <w:r>
              <w:rPr>
                <w:rFonts w:hint="eastAsia" w:ascii="宋体" w:hAnsi="宋体"/>
                <w:i w:val="0"/>
                <w:iCs w:val="0"/>
                <w:color w:val="000000"/>
                <w:szCs w:val="21"/>
                <w:highlight w:val="none"/>
                <w:u w:val="none"/>
              </w:rPr>
              <w:t xml:space="preserve">）</w:t>
            </w:r>
            <w:r>
              <w:rPr>
                <w:rFonts w:hint="eastAsia" w:ascii="宋体" w:hAnsi="宋体" w:cs="宋体"/>
                <w:b w:val="0"/>
                <w:bCs w:val="0"/>
                <w:color w:val="000000"/>
                <w:szCs w:val="21"/>
                <w:highlight w:val="none"/>
              </w:rPr>
            </w:r>
            <w:r/>
          </w:p>
        </w:tc>
        <w:tc>
          <w:tcPr>
            <w:tcW w:w="1555"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482"/>
        </w:trPr>
        <w:tc>
          <w:tcPr>
            <w:tcW w:w="646" w:type="dxa"/>
            <w:vAlign w:val="center"/>
            <w:textDirection w:val="lrTb"/>
            <w:noWrap w:val="false"/>
          </w:tcPr>
          <w:p>
            <w:pPr>
              <w:pStyle w:val="858"/>
              <w:jc w:val="center"/>
              <w:keepLines w:val="0"/>
              <w:keepNext w:val="0"/>
              <w:pageBreakBefore w:val="0"/>
              <w:spacing w:line="24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rPr>
              <w:t xml:space="preserve">5</w:t>
            </w:r>
            <w:r>
              <w:rPr>
                <w:rFonts w:ascii="宋体" w:hAnsi="宋体" w:eastAsia="宋体" w:cs="Times New Roman"/>
                <w:color w:val="000000"/>
                <w:sz w:val="21"/>
                <w:szCs w:val="21"/>
                <w:highlight w:val="none"/>
                <w:lang w:val="en-US" w:eastAsia="zh-CN" w:bidi="ar-SA"/>
              </w:rPr>
            </w:r>
            <w:r/>
          </w:p>
        </w:tc>
        <w:tc>
          <w:tcPr>
            <w:tcW w:w="7743" w:type="dxa"/>
            <w:vAlign w:val="center"/>
            <w:textDirection w:val="lrTb"/>
            <w:noWrap w:val="false"/>
          </w:tcPr>
          <w:p>
            <w:pPr>
              <w:pStyle w:val="858"/>
              <w:jc w:val="left"/>
              <w:keepLines w:val="0"/>
              <w:keepNext w:val="0"/>
              <w:pageBreakBefore w:val="0"/>
              <w:spacing w:line="240" w:lineRule="auto"/>
              <w:widowControl w:val="off"/>
              <w:rPr>
                <w:rFonts w:hint="eastAsia" w:ascii="宋体" w:hAnsi="宋体"/>
                <w:iCs/>
                <w:color w:val="000000"/>
                <w:szCs w:val="21"/>
                <w:highlight w:val="none"/>
              </w:rPr>
            </w:pPr>
            <w:r>
              <w:rPr>
                <w:rFonts w:hint="eastAsia" w:ascii="宋体" w:hAnsi="宋体" w:cs="宋体"/>
                <w:b w:val="0"/>
                <w:bCs w:val="0"/>
                <w:color w:val="000000"/>
                <w:szCs w:val="21"/>
                <w:highlight w:val="none"/>
              </w:rPr>
              <w:t xml:space="preserve">具备履行合同所必需的设备和专业技术能力的书面声明</w:t>
            </w:r>
            <w:r>
              <w:rPr>
                <w:rFonts w:hint="eastAsia" w:ascii="宋体" w:hAnsi="宋体"/>
                <w:iCs/>
                <w:color w:val="000000"/>
                <w:szCs w:val="21"/>
                <w:highlight w:val="none"/>
              </w:rPr>
            </w:r>
            <w:r/>
          </w:p>
        </w:tc>
        <w:tc>
          <w:tcPr>
            <w:tcW w:w="1555"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540"/>
        </w:trPr>
        <w:tc>
          <w:tcPr>
            <w:tcW w:w="646" w:type="dxa"/>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rPr>
              <w:t xml:space="preserve">6</w:t>
            </w:r>
            <w:r>
              <w:rPr>
                <w:rFonts w:hint="eastAsia" w:ascii="宋体" w:hAnsi="宋体" w:eastAsia="宋体" w:cs="Times New Roman"/>
                <w:color w:val="000000"/>
                <w:sz w:val="21"/>
                <w:szCs w:val="21"/>
                <w:highlight w:val="none"/>
                <w:lang w:val="en-US" w:eastAsia="zh-CN" w:bidi="ar-SA"/>
              </w:rPr>
            </w:r>
            <w:r/>
          </w:p>
        </w:tc>
        <w:tc>
          <w:tcPr>
            <w:tcW w:w="7743" w:type="dxa"/>
            <w:vAlign w:val="center"/>
            <w:textDirection w:val="lrTb"/>
            <w:noWrap w:val="false"/>
          </w:tcPr>
          <w:p>
            <w:pPr>
              <w:pStyle w:val="858"/>
              <w:jc w:val="left"/>
              <w:keepLines w:val="0"/>
              <w:keepNext w:val="0"/>
              <w:pageBreakBefore w:val="0"/>
              <w:spacing w:line="240" w:lineRule="auto"/>
              <w:widowControl w:val="off"/>
              <w:rPr>
                <w:rFonts w:hint="eastAsia" w:ascii="宋体" w:hAnsi="宋体"/>
                <w:iCs/>
                <w:color w:val="000000"/>
                <w:szCs w:val="21"/>
                <w:highlight w:val="none"/>
              </w:rPr>
            </w:pPr>
            <w:r>
              <w:rPr>
                <w:rFonts w:hint="eastAsia" w:ascii="宋体" w:hAnsi="宋体" w:eastAsia="宋体" w:cs="宋体"/>
                <w:b w:val="0"/>
                <w:bCs w:val="0"/>
                <w:color w:val="000000"/>
                <w:szCs w:val="21"/>
                <w:highlight w:val="none"/>
              </w:rPr>
              <w:t xml:space="preserve">参加政府采购活动前3年内在经营活动中没有重大违法记录的书面声明</w:t>
            </w:r>
            <w:r>
              <w:rPr>
                <w:rFonts w:hint="eastAsia" w:ascii="宋体" w:hAnsi="宋体"/>
                <w:iCs/>
                <w:color w:val="000000"/>
                <w:szCs w:val="21"/>
                <w:highlight w:val="none"/>
              </w:rPr>
            </w:r>
            <w:r/>
          </w:p>
        </w:tc>
        <w:tc>
          <w:tcPr>
            <w:tcW w:w="1555"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620"/>
        </w:trPr>
        <w:tc>
          <w:tcPr>
            <w:tcW w:w="646" w:type="dxa"/>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rPr>
              <w:t xml:space="preserve">7</w:t>
            </w:r>
            <w:r>
              <w:rPr>
                <w:rFonts w:hint="eastAsia" w:ascii="宋体" w:hAnsi="宋体" w:eastAsia="宋体" w:cs="Times New Roman"/>
                <w:color w:val="000000"/>
                <w:sz w:val="21"/>
                <w:szCs w:val="21"/>
                <w:highlight w:val="none"/>
                <w:lang w:val="en-US" w:eastAsia="zh-CN" w:bidi="ar-SA"/>
              </w:rPr>
            </w:r>
            <w:r/>
          </w:p>
        </w:tc>
        <w:tc>
          <w:tcPr>
            <w:tcW w:w="7743" w:type="dxa"/>
            <w:vAlign w:val="center"/>
            <w:textDirection w:val="lrTb"/>
            <w:noWrap w:val="false"/>
          </w:tcPr>
          <w:p>
            <w:pPr>
              <w:pStyle w:val="858"/>
              <w:jc w:val="left"/>
              <w:keepLines w:val="0"/>
              <w:keepNext w:val="0"/>
              <w:pageBreakBefore w:val="0"/>
              <w:spacing w:line="240" w:lineRule="auto"/>
              <w:widowControl w:val="off"/>
              <w:rPr>
                <w:rFonts w:hint="eastAsia" w:ascii="宋体" w:hAnsi="宋体"/>
                <w:iCs/>
                <w:color w:val="000000"/>
                <w:szCs w:val="21"/>
                <w:highlight w:val="none"/>
              </w:rPr>
            </w:pPr>
            <w:r>
              <w:rPr>
                <w:rFonts w:hint="eastAsia" w:ascii="宋体" w:hAnsi="宋体" w:eastAsia="宋体" w:cs="宋体"/>
                <w:b w:val="0"/>
                <w:bCs w:val="0"/>
                <w:color w:val="000000"/>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b w:val="0"/>
                <w:bCs w:val="0"/>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网页截图</w:t>
            </w:r>
            <w:r>
              <w:rPr>
                <w:rFonts w:hint="eastAsia" w:ascii="宋体" w:hAnsi="宋体" w:eastAsia="宋体" w:cs="宋体"/>
                <w:b w:val="0"/>
                <w:bCs w:val="0"/>
                <w:color w:val="000000"/>
                <w:szCs w:val="21"/>
                <w:highlight w:val="none"/>
                <w:lang w:val="en-US" w:eastAsia="zh-CN"/>
              </w:rPr>
              <w:t xml:space="preserve">。</w:t>
            </w:r>
            <w:r>
              <w:rPr>
                <w:rFonts w:hint="eastAsia" w:ascii="宋体" w:hAnsi="宋体"/>
                <w:iCs/>
                <w:color w:val="000000"/>
                <w:szCs w:val="21"/>
                <w:highlight w:val="none"/>
              </w:rPr>
            </w:r>
            <w:r/>
          </w:p>
        </w:tc>
        <w:tc>
          <w:tcPr>
            <w:tcW w:w="1555"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383"/>
        </w:trPr>
        <w:tc>
          <w:tcPr>
            <w:tcW w:w="646" w:type="dxa"/>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rPr>
              <w:t xml:space="preserve">8</w:t>
            </w:r>
            <w:r>
              <w:rPr>
                <w:rFonts w:hint="eastAsia" w:ascii="宋体" w:hAnsi="宋体" w:eastAsia="宋体" w:cs="Times New Roman"/>
                <w:color w:val="000000"/>
                <w:sz w:val="21"/>
                <w:szCs w:val="21"/>
                <w:highlight w:val="none"/>
                <w:lang w:val="en-US" w:eastAsia="zh-CN" w:bidi="ar-SA"/>
              </w:rPr>
            </w:r>
            <w:r/>
          </w:p>
        </w:tc>
        <w:tc>
          <w:tcPr>
            <w:tcW w:w="7743" w:type="dxa"/>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000000"/>
                <w:szCs w:val="21"/>
                <w:highlight w:val="none"/>
                <w:lang w:val="en-US" w:eastAsia="zh-CN"/>
              </w:rPr>
            </w:pPr>
            <w:r>
              <w:rPr>
                <w:rFonts w:hint="eastAsia" w:ascii="宋体" w:hAnsi="宋体" w:cs="宋体"/>
                <w:i w:val="0"/>
                <w:iCs w:val="0"/>
                <w:color w:val="000000"/>
                <w:highlight w:val="none"/>
                <w:u w:val="none"/>
                <w:lang w:val="en-US" w:eastAsia="zh-CN"/>
              </w:rPr>
              <w:t xml:space="preserve">投标人</w:t>
            </w:r>
            <w:r>
              <w:rPr>
                <w:rFonts w:hint="eastAsia" w:ascii="宋体" w:hAnsi="宋体" w:cs="宋体"/>
                <w:color w:val="000000"/>
                <w:szCs w:val="21"/>
                <w:highlight w:val="none"/>
              </w:rPr>
              <w:t xml:space="preserve">信用承诺</w:t>
            </w:r>
            <w:r>
              <w:rPr>
                <w:rFonts w:hint="eastAsia" w:ascii="宋体" w:hAnsi="宋体" w:cs="宋体"/>
                <w:color w:val="000000"/>
                <w:szCs w:val="21"/>
                <w:highlight w:val="none"/>
                <w:lang w:val="en-US" w:eastAsia="zh-CN"/>
              </w:rPr>
              <w:t xml:space="preserve">书</w:t>
            </w:r>
            <w:r>
              <w:rPr>
                <w:rFonts w:hint="eastAsia" w:ascii="宋体" w:hAnsi="宋体" w:eastAsia="宋体" w:cs="宋体"/>
                <w:color w:val="000000"/>
                <w:szCs w:val="21"/>
                <w:highlight w:val="none"/>
                <w:lang w:val="en-US" w:eastAsia="zh-CN"/>
              </w:rPr>
            </w:r>
            <w:r/>
          </w:p>
        </w:tc>
        <w:tc>
          <w:tcPr>
            <w:tcW w:w="1555"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367"/>
        </w:trPr>
        <w:tc>
          <w:tcPr>
            <w:gridSpan w:val="3"/>
            <w:tcW w:w="9944" w:type="dxa"/>
            <w:vAlign w:val="center"/>
            <w:textDirection w:val="lrTb"/>
            <w:noWrap w:val="false"/>
          </w:tcPr>
          <w:p>
            <w:pPr>
              <w:pStyle w:val="858"/>
              <w:jc w:val="left"/>
              <w:keepLines w:val="0"/>
              <w:keepNext w:val="0"/>
              <w:pageBreakBefore w:val="0"/>
              <w:spacing w:line="240" w:lineRule="auto"/>
              <w:widowControl w:val="off"/>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646" w:type="dxa"/>
            <w:vAlign w:val="center"/>
            <w:textDirection w:val="lrTb"/>
            <w:noWrap w:val="false"/>
          </w:tcPr>
          <w:p>
            <w:pPr>
              <w:pStyle w:val="858"/>
              <w:jc w:val="center"/>
              <w:keepLines w:val="0"/>
              <w:keepNext w:val="0"/>
              <w:pageBreakBefore w:val="0"/>
              <w:spacing w:line="24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7743" w:type="dxa"/>
            <w:vAlign w:val="center"/>
            <w:textDirection w:val="lrTb"/>
            <w:noWrap w:val="false"/>
          </w:tcPr>
          <w:p>
            <w:pPr>
              <w:pStyle w:val="858"/>
              <w:jc w:val="left"/>
              <w:keepLines w:val="0"/>
              <w:keepNext w:val="0"/>
              <w:pageBreakBefore w:val="0"/>
              <w:spacing w:line="240" w:lineRule="auto"/>
              <w:widowControl w:val="off"/>
              <w:rPr>
                <w:rFonts w:hint="eastAsia" w:ascii="宋体" w:hAnsi="宋体" w:cs="宋体"/>
                <w:color w:val="000000"/>
                <w:szCs w:val="21"/>
                <w:highlight w:val="none"/>
              </w:rPr>
            </w:pPr>
            <w:r>
              <w:rPr>
                <w:rFonts w:ascii="宋体" w:hAnsi="宋体"/>
                <w:i w:val="0"/>
                <w:iCs w:val="0"/>
                <w:color w:val="000000"/>
                <w:szCs w:val="21"/>
                <w:highlight w:val="none"/>
                <w:u w:val="none"/>
              </w:rPr>
              <w:t xml:space="preserve">根据《政府采购促进中小企业发展管理办法》规定，本项目专门面向中小企业采购。</w:t>
            </w:r>
            <w:r>
              <w:rPr>
                <w:rFonts w:hint="eastAsia" w:ascii="宋体" w:hAnsi="宋体" w:cs="宋体"/>
                <w:i w:val="0"/>
                <w:iCs w:val="0"/>
                <w:color w:val="000000"/>
                <w:highlight w:val="none"/>
                <w:u w:val="none"/>
                <w:lang w:val="en-US" w:eastAsia="zh-CN"/>
              </w:rPr>
              <w:t xml:space="preserve">投标人</w:t>
            </w:r>
            <w:r>
              <w:rPr>
                <w:rFonts w:ascii="宋体" w:hAnsi="宋体"/>
                <w:i w:val="0"/>
                <w:iCs w:val="0"/>
                <w:color w:val="000000"/>
                <w:szCs w:val="21"/>
                <w:highlight w:val="none"/>
                <w:u w:val="none"/>
              </w:rPr>
              <w:t xml:space="preserve">须提供《中小企业声明函》，《中小企业声明函》不符合要求或未提供的，</w:t>
            </w:r>
            <w:r>
              <w:rPr>
                <w:rFonts w:hint="eastAsia" w:ascii="宋体" w:hAnsi="宋体"/>
                <w:i w:val="0"/>
                <w:iCs w:val="0"/>
                <w:color w:val="000000"/>
                <w:szCs w:val="21"/>
                <w:highlight w:val="none"/>
                <w:u w:val="none"/>
                <w:lang w:val="en-US" w:eastAsia="zh-CN"/>
              </w:rPr>
              <w:t xml:space="preserve">投标</w:t>
            </w:r>
            <w:r>
              <w:rPr>
                <w:rFonts w:ascii="宋体" w:hAnsi="宋体"/>
                <w:i w:val="0"/>
                <w:iCs w:val="0"/>
                <w:color w:val="000000"/>
                <w:szCs w:val="21"/>
                <w:highlight w:val="none"/>
                <w:u w:val="none"/>
              </w:rPr>
              <w:t xml:space="preserve">文件无效</w:t>
            </w:r>
            <w:r>
              <w:rPr>
                <w:rFonts w:hint="eastAsia" w:ascii="宋体" w:hAnsi="宋体"/>
                <w:b/>
                <w:bCs/>
                <w:i w:val="0"/>
                <w:iCs w:val="0"/>
                <w:color w:val="000000"/>
                <w:szCs w:val="21"/>
                <w:highlight w:val="none"/>
                <w:u w:val="none"/>
              </w:rPr>
              <w:t xml:space="preserve">（原件扫描上传）</w:t>
            </w:r>
            <w:r>
              <w:rPr>
                <w:rFonts w:ascii="宋体" w:hAnsi="宋体"/>
                <w:i w:val="0"/>
                <w:iCs w:val="0"/>
                <w:color w:val="000000"/>
                <w:szCs w:val="21"/>
                <w:highlight w:val="none"/>
                <w:u w:val="none"/>
              </w:rPr>
              <w:t xml:space="preserve">。</w:t>
            </w:r>
            <w:r>
              <w:rPr>
                <w:rFonts w:hint="eastAsia" w:ascii="宋体" w:hAnsi="宋体" w:cs="宋体"/>
                <w:color w:val="000000"/>
                <w:szCs w:val="21"/>
                <w:highlight w:val="none"/>
              </w:rPr>
            </w:r>
            <w:r/>
          </w:p>
        </w:tc>
        <w:tc>
          <w:tcPr>
            <w:tcW w:w="1555"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330"/>
        </w:trPr>
        <w:tc>
          <w:tcPr>
            <w:gridSpan w:val="3"/>
            <w:tcW w:w="9944" w:type="dxa"/>
            <w:vAlign w:val="center"/>
            <w:textDirection w:val="lrTb"/>
            <w:noWrap w:val="false"/>
          </w:tcPr>
          <w:p>
            <w:pPr>
              <w:pStyle w:val="858"/>
              <w:jc w:val="left"/>
              <w:keepLines w:val="0"/>
              <w:keepNext w:val="0"/>
              <w:pageBreakBefore w:val="0"/>
              <w:spacing w:line="240" w:lineRule="auto"/>
              <w:widowControl w:val="off"/>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646" w:type="dxa"/>
            <w:vAlign w:val="center"/>
            <w:textDirection w:val="lrTb"/>
            <w:noWrap w:val="false"/>
          </w:tcPr>
          <w:p>
            <w:pPr>
              <w:pStyle w:val="858"/>
              <w:jc w:val="center"/>
              <w:keepLines w:val="0"/>
              <w:keepNext w:val="0"/>
              <w:pageBreakBefore w:val="0"/>
              <w:spacing w:line="24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10</w:t>
            </w:r>
            <w:r>
              <w:rPr>
                <w:rFonts w:hint="eastAsia" w:ascii="宋体" w:hAnsi="宋体"/>
                <w:color w:val="000000"/>
                <w:szCs w:val="21"/>
                <w:highlight w:val="none"/>
              </w:rPr>
            </w:r>
            <w:r/>
          </w:p>
        </w:tc>
        <w:tc>
          <w:tcPr>
            <w:tcW w:w="7743" w:type="dxa"/>
            <w:vAlign w:val="center"/>
            <w:textDirection w:val="lrTb"/>
            <w:noWrap w:val="false"/>
          </w:tcPr>
          <w:p>
            <w:pPr>
              <w:pStyle w:val="858"/>
              <w:ind w:firstLine="0"/>
              <w:keepLines w:val="0"/>
              <w:keepNext w:val="0"/>
              <w:pageBreakBefore w:val="0"/>
              <w:spacing w:line="340" w:lineRule="exact"/>
              <w:rPr>
                <w:rFonts w:hint="eastAsia" w:ascii="宋体" w:hAnsi="宋体" w:eastAsia="宋体"/>
                <w:i w:val="0"/>
                <w:iCs w:val="0"/>
                <w:color w:val="000000"/>
                <w:sz w:val="21"/>
                <w:szCs w:val="21"/>
                <w:highlight w:val="none"/>
                <w:u w:val="none"/>
                <w:lang w:eastAsia="zh-CN"/>
              </w:rPr>
            </w:pPr>
            <w:r>
              <w:rPr>
                <w:rFonts w:hint="eastAsia" w:ascii="宋体" w:hAnsi="宋体" w:eastAsia="宋体"/>
                <w:i w:val="0"/>
                <w:iCs w:val="0"/>
                <w:color w:val="000000"/>
                <w:sz w:val="21"/>
                <w:szCs w:val="21"/>
                <w:highlight w:val="none"/>
                <w:u w:val="none"/>
              </w:rPr>
              <w:t xml:space="preserve">业绩要求：</w:t>
            </w:r>
            <w:r>
              <w:rPr>
                <w:rFonts w:hint="eastAsia" w:ascii="宋体" w:hAnsi="宋体" w:eastAsia="宋体" w:cs="宋体"/>
                <w:b/>
                <w:bCs/>
                <w:i w:val="0"/>
                <w:iCs w:val="0"/>
                <w:color w:val="000000"/>
                <w:sz w:val="21"/>
                <w:szCs w:val="21"/>
                <w:highlight w:val="none"/>
                <w:u w:val="none"/>
                <w:lang w:val="en-US" w:eastAsia="zh-CN"/>
              </w:rPr>
              <w:t xml:space="preserve">1包</w:t>
            </w:r>
            <w:r>
              <w:rPr>
                <w:rFonts w:hint="eastAsia" w:ascii="宋体" w:hAnsi="宋体" w:eastAsia="宋体" w:cs="宋体"/>
                <w:i w:val="0"/>
                <w:iCs w:val="0"/>
                <w:color w:val="000000"/>
                <w:sz w:val="21"/>
                <w:szCs w:val="21"/>
                <w:highlight w:val="none"/>
                <w:u w:val="none"/>
                <w:lang w:val="en-US" w:eastAsia="zh-CN"/>
              </w:rPr>
              <w:t xml:space="preserve">投标人须</w:t>
            </w:r>
            <w:r>
              <w:rPr>
                <w:rFonts w:hint="eastAsia" w:ascii="宋体" w:hAnsi="宋体" w:eastAsia="宋体" w:cs="宋体"/>
                <w:i w:val="0"/>
                <w:iCs w:val="0"/>
                <w:color w:val="000000"/>
                <w:sz w:val="21"/>
                <w:szCs w:val="21"/>
                <w:highlight w:val="none"/>
                <w:u w:val="none"/>
              </w:rPr>
              <w:t xml:space="preserve">提供</w:t>
            </w:r>
            <w:r>
              <w:rPr>
                <w:rFonts w:hint="eastAsia" w:ascii="宋体" w:hAnsi="宋体" w:eastAsia="宋体" w:cs="宋体"/>
                <w:i w:val="0"/>
                <w:iCs w:val="0"/>
                <w:color w:val="000000"/>
                <w:sz w:val="21"/>
                <w:szCs w:val="21"/>
                <w:highlight w:val="none"/>
                <w:u w:val="none"/>
                <w:lang w:val="en-US" w:eastAsia="zh-CN"/>
              </w:rPr>
              <w:t xml:space="preserve">自</w:t>
            </w:r>
            <w:r>
              <w:rPr>
                <w:rFonts w:hint="eastAsia" w:ascii="宋体" w:hAnsi="宋体" w:eastAsia="宋体" w:cs="宋体"/>
                <w:i w:val="0"/>
                <w:iCs w:val="0"/>
                <w:color w:val="000000"/>
                <w:sz w:val="21"/>
                <w:szCs w:val="21"/>
                <w:highlight w:val="none"/>
                <w:u w:val="none"/>
              </w:rPr>
              <w:t xml:space="preserve">20</w:t>
            </w:r>
            <w:r>
              <w:rPr>
                <w:rFonts w:hint="eastAsia" w:ascii="宋体" w:hAnsi="宋体" w:eastAsia="宋体" w:cs="宋体"/>
                <w:i w:val="0"/>
                <w:iCs w:val="0"/>
                <w:color w:val="000000"/>
                <w:sz w:val="21"/>
                <w:szCs w:val="21"/>
                <w:highlight w:val="none"/>
                <w:u w:val="none"/>
                <w:lang w:val="en-US" w:eastAsia="zh-CN"/>
              </w:rPr>
              <w:t xml:space="preserve">23</w:t>
            </w:r>
            <w:r>
              <w:rPr>
                <w:rFonts w:hint="eastAsia" w:ascii="宋体" w:hAnsi="宋体" w:eastAsia="宋体" w:cs="宋体"/>
                <w:i w:val="0"/>
                <w:iCs w:val="0"/>
                <w:color w:val="000000"/>
                <w:sz w:val="21"/>
                <w:szCs w:val="21"/>
                <w:highlight w:val="none"/>
                <w:u w:val="none"/>
              </w:rPr>
              <w:t xml:space="preserve">年</w:t>
            </w: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月</w:t>
            </w:r>
            <w:r>
              <w:rPr>
                <w:rFonts w:hint="eastAsia" w:ascii="宋体" w:hAnsi="宋体" w:eastAsia="宋体" w:cs="宋体"/>
                <w:i w:val="0"/>
                <w:iCs w:val="0"/>
                <w:color w:val="000000"/>
                <w:sz w:val="21"/>
                <w:szCs w:val="21"/>
                <w:highlight w:val="none"/>
                <w:u w:val="none"/>
                <w:lang w:val="en-US" w:eastAsia="zh-CN"/>
              </w:rPr>
              <w:t xml:space="preserve">1日以来至今</w:t>
            </w:r>
            <w:r>
              <w:rPr>
                <w:rFonts w:hint="eastAsia" w:ascii="宋体" w:hAnsi="宋体" w:eastAsia="宋体" w:cs="宋体"/>
                <w:i w:val="0"/>
                <w:iCs w:val="0"/>
                <w:color w:val="000000"/>
                <w:sz w:val="21"/>
                <w:szCs w:val="21"/>
                <w:highlight w:val="none"/>
                <w:u w:val="none"/>
              </w:rPr>
              <w:t xml:space="preserve">承建</w:t>
            </w:r>
            <w:r>
              <w:rPr>
                <w:rFonts w:hint="eastAsia" w:ascii="宋体" w:hAnsi="宋体" w:eastAsia="宋体" w:cs="宋体"/>
                <w:i w:val="0"/>
                <w:iCs w:val="0"/>
                <w:color w:val="000000"/>
                <w:highlight w:val="none"/>
                <w:u w:val="none"/>
              </w:rPr>
              <w:t xml:space="preserve">的</w:t>
            </w:r>
            <w:r>
              <w:rPr>
                <w:rFonts w:hint="eastAsia" w:ascii="宋体" w:hAnsi="宋体" w:eastAsia="宋体" w:cs="宋体"/>
                <w:i w:val="0"/>
                <w:iCs w:val="0"/>
                <w:color w:val="000000"/>
                <w:highlight w:val="none"/>
                <w:u w:val="none"/>
                <w:lang w:val="en-US" w:eastAsia="zh-CN"/>
              </w:rPr>
              <w:t xml:space="preserve">类似钢架大棚</w:t>
            </w:r>
            <w:r>
              <w:rPr>
                <w:rFonts w:hint="eastAsia" w:ascii="宋体" w:hAnsi="宋体" w:eastAsia="宋体" w:cs="宋体"/>
                <w:i w:val="0"/>
                <w:iCs w:val="0"/>
                <w:color w:val="000000"/>
                <w:sz w:val="21"/>
                <w:szCs w:val="21"/>
                <w:highlight w:val="none"/>
                <w:u w:val="none"/>
              </w:rPr>
              <w:t xml:space="preserve">工程业绩证明至少</w:t>
            </w:r>
            <w:r>
              <w:rPr>
                <w:rFonts w:hint="eastAsia" w:ascii="宋体" w:hAnsi="宋体" w:eastAsia="宋体" w:cs="宋体"/>
                <w:i w:val="0"/>
                <w:iCs w:val="0"/>
                <w:color w:val="000000"/>
                <w:sz w:val="21"/>
                <w:szCs w:val="21"/>
                <w:highlight w:val="none"/>
                <w:u w:val="none"/>
                <w:lang w:val="en-US" w:eastAsia="zh-CN"/>
              </w:rPr>
              <w:t xml:space="preserve">两</w:t>
            </w:r>
            <w:r>
              <w:rPr>
                <w:rFonts w:hint="eastAsia" w:ascii="宋体" w:hAnsi="宋体" w:eastAsia="宋体" w:cs="宋体"/>
                <w:i w:val="0"/>
                <w:iCs w:val="0"/>
                <w:color w:val="000000"/>
                <w:sz w:val="21"/>
                <w:szCs w:val="21"/>
                <w:highlight w:val="none"/>
                <w:u w:val="none"/>
              </w:rPr>
              <w:t xml:space="preserve">个</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val="en-US" w:eastAsia="zh-CN"/>
              </w:rPr>
              <w:t xml:space="preserve">须同时提供以下材料：</w:t>
            </w:r>
            <w:r>
              <w:rPr>
                <w:rFonts w:hint="eastAsia" w:ascii="宋体" w:hAnsi="宋体" w:eastAsia="宋体" w:cs="宋体"/>
                <w:i w:val="0"/>
                <w:iCs w:val="0"/>
                <w:color w:val="000000"/>
                <w:sz w:val="21"/>
                <w:szCs w:val="21"/>
                <w:highlight w:val="none"/>
                <w:u w:val="none"/>
                <w:lang w:bidi="ar"/>
              </w:rPr>
              <w:t xml:space="preserve">1、须同时具备依法承发包的交易结果（中标或成交）文件、合同协议书、</w:t>
            </w:r>
            <w:r>
              <w:rPr>
                <w:rFonts w:hint="eastAsia" w:ascii="宋体" w:hAnsi="宋体" w:eastAsia="宋体" w:cs="宋体"/>
                <w:i w:val="0"/>
                <w:iCs w:val="0"/>
                <w:color w:val="000000"/>
                <w:sz w:val="21"/>
                <w:szCs w:val="21"/>
                <w:highlight w:val="none"/>
                <w:u w:val="none"/>
                <w:lang w:val="en-US" w:eastAsia="zh-CN" w:bidi="ar"/>
              </w:rPr>
              <w:t xml:space="preserve">发票、</w:t>
            </w:r>
            <w:r>
              <w:rPr>
                <w:rFonts w:hint="eastAsia" w:ascii="宋体" w:hAnsi="宋体" w:eastAsia="宋体" w:cs="宋体"/>
                <w:i w:val="0"/>
                <w:iCs w:val="0"/>
                <w:color w:val="000000"/>
                <w:sz w:val="21"/>
                <w:szCs w:val="21"/>
                <w:highlight w:val="none"/>
                <w:u w:val="none"/>
                <w:lang w:bidi="ar"/>
              </w:rPr>
              <w:t xml:space="preserve">完工或竣工验收评定资料</w:t>
            </w:r>
            <w:r>
              <w:rPr>
                <w:rFonts w:hint="eastAsia" w:ascii="宋体" w:hAnsi="宋体" w:eastAsia="宋体" w:cs="宋体"/>
                <w:i w:val="0"/>
                <w:iCs w:val="0"/>
                <w:color w:val="000000"/>
                <w:sz w:val="21"/>
                <w:szCs w:val="21"/>
                <w:highlight w:val="none"/>
                <w:u w:val="none"/>
                <w:lang w:val="en-US" w:eastAsia="zh-CN" w:bidi="ar"/>
              </w:rPr>
              <w:t xml:space="preserve">等</w:t>
            </w:r>
            <w:r>
              <w:rPr>
                <w:rFonts w:hint="eastAsia" w:ascii="宋体" w:hAnsi="宋体" w:eastAsia="宋体" w:cs="宋体"/>
                <w:i w:val="0"/>
                <w:iCs w:val="0"/>
                <w:color w:val="000000"/>
                <w:sz w:val="21"/>
                <w:szCs w:val="21"/>
                <w:highlight w:val="none"/>
                <w:u w:val="none"/>
                <w:lang w:bidi="ar"/>
              </w:rPr>
              <w:t xml:space="preserve">。2、</w:t>
            </w:r>
            <w:r>
              <w:rPr>
                <w:rFonts w:hint="eastAsia" w:ascii="宋体" w:hAnsi="宋体" w:eastAsia="宋体" w:cs="宋体"/>
                <w:i w:val="0"/>
                <w:iCs w:val="0"/>
                <w:color w:val="000000"/>
                <w:sz w:val="21"/>
                <w:szCs w:val="21"/>
                <w:highlight w:val="none"/>
                <w:u w:val="none"/>
                <w:lang w:val="en-US" w:eastAsia="zh-CN" w:bidi="ar"/>
              </w:rPr>
              <w:t xml:space="preserve">业绩证明时间以竣工（完工）验收时间为准</w:t>
            </w:r>
            <w:r>
              <w:rPr>
                <w:rFonts w:hint="eastAsia" w:ascii="宋体" w:hAnsi="宋体" w:eastAsia="宋体" w:cs="宋体"/>
                <w:i w:val="0"/>
                <w:iCs w:val="0"/>
                <w:color w:val="000000"/>
                <w:sz w:val="21"/>
                <w:szCs w:val="21"/>
                <w:highlight w:val="none"/>
                <w:u w:val="none"/>
                <w:lang w:bidi="ar"/>
              </w:rPr>
              <w:t xml:space="preserve">；3、其他证明材料（如有）。4、依法承发包的交易结果文件包括中标通知书、直接发包通知书（或备案表）和成交通知书等；依法可以不进行招标的项目，可以提供业主单位或招标代理机构出具的有关中标文件。</w:t>
            </w:r>
            <w:r>
              <w:rPr>
                <w:rFonts w:hint="eastAsia" w:ascii="宋体" w:hAnsi="宋体"/>
                <w:b/>
                <w:bCs/>
                <w:i w:val="0"/>
                <w:color w:val="000000"/>
                <w:szCs w:val="21"/>
                <w:highlight w:val="none"/>
                <w:u w:val="none"/>
              </w:rPr>
              <w:t xml:space="preserve">（原件扫描上传）</w:t>
            </w:r>
            <w:r>
              <w:rPr>
                <w:rFonts w:hint="eastAsia" w:ascii="宋体" w:hAnsi="宋体" w:eastAsia="宋体"/>
                <w:i w:val="0"/>
                <w:iCs w:val="0"/>
                <w:color w:val="000000"/>
                <w:sz w:val="21"/>
                <w:szCs w:val="21"/>
                <w:highlight w:val="none"/>
                <w:u w:val="none"/>
                <w:lang w:eastAsia="zh-CN"/>
              </w:rPr>
              <w:t xml:space="preserve">；</w:t>
            </w:r>
            <w:r>
              <w:rPr>
                <w:rFonts w:hint="eastAsia" w:ascii="宋体" w:hAnsi="宋体" w:eastAsia="宋体"/>
                <w:i w:val="0"/>
                <w:iCs w:val="0"/>
                <w:color w:val="000000"/>
                <w:sz w:val="21"/>
                <w:szCs w:val="21"/>
                <w:highlight w:val="none"/>
                <w:u w:val="none"/>
                <w:lang w:eastAsia="zh-CN"/>
              </w:rPr>
            </w:r>
            <w:r/>
          </w:p>
          <w:p>
            <w:pPr>
              <w:pStyle w:val="858"/>
              <w:keepLines w:val="0"/>
              <w:keepNext w:val="0"/>
              <w:pageBreakBefore w:val="0"/>
              <w:spacing w:line="240" w:lineRule="auto"/>
              <w:widowControl w:val="off"/>
              <w:rPr>
                <w:rFonts w:hint="eastAsia" w:eastAsia="宋体"/>
                <w:color w:val="000000"/>
                <w:highlight w:val="none"/>
                <w:lang w:eastAsia="zh-CN"/>
              </w:rPr>
            </w:pPr>
            <w:r>
              <w:rPr>
                <w:rFonts w:hint="eastAsia" w:ascii="宋体" w:hAnsi="宋体" w:eastAsia="宋体"/>
                <w:i w:val="0"/>
                <w:iCs w:val="0"/>
                <w:color w:val="000000"/>
                <w:sz w:val="21"/>
                <w:szCs w:val="21"/>
                <w:highlight w:val="none"/>
                <w:u w:val="none"/>
                <w:lang w:val="en-US" w:eastAsia="zh-CN"/>
              </w:rPr>
              <w:t xml:space="preserve">        </w:t>
            </w:r>
            <w:r>
              <w:rPr>
                <w:rFonts w:hint="eastAsia" w:ascii="宋体" w:hAnsi="宋体" w:eastAsia="宋体"/>
                <w:b/>
                <w:bCs/>
                <w:i w:val="0"/>
                <w:iCs w:val="0"/>
                <w:color w:val="000000"/>
                <w:sz w:val="21"/>
                <w:szCs w:val="21"/>
                <w:highlight w:val="none"/>
                <w:u w:val="none"/>
                <w:lang w:val="en-US" w:eastAsia="zh-CN"/>
              </w:rPr>
              <w:t xml:space="preserve"> 2包：</w:t>
            </w:r>
            <w:r>
              <w:rPr>
                <w:rFonts w:hint="eastAsia" w:ascii="宋体" w:hAnsi="宋体" w:eastAsia="宋体"/>
                <w:i w:val="0"/>
                <w:iCs w:val="0"/>
                <w:color w:val="000000"/>
                <w:sz w:val="21"/>
                <w:szCs w:val="21"/>
                <w:highlight w:val="none"/>
                <w:u w:val="none"/>
                <w:lang w:val="en-US" w:eastAsia="zh-CN"/>
              </w:rPr>
              <w:t xml:space="preserve">无。     </w:t>
            </w:r>
            <w:r>
              <w:rPr>
                <w:rFonts w:hint="eastAsia" w:ascii="宋体" w:hAnsi="宋体" w:cs="Times New Roman"/>
                <w:i w:val="0"/>
                <w:iCs/>
                <w:color w:val="000000"/>
                <w:szCs w:val="21"/>
                <w:highlight w:val="none"/>
                <w:u w:val="none"/>
              </w:rPr>
              <w:t xml:space="preserve"> </w:t>
            </w:r>
            <w:r>
              <w:rPr>
                <w:rFonts w:hint="eastAsia" w:eastAsia="宋体"/>
                <w:color w:val="000000"/>
                <w:highlight w:val="none"/>
                <w:lang w:eastAsia="zh-CN"/>
              </w:rPr>
            </w:r>
            <w:r/>
          </w:p>
        </w:tc>
        <w:tc>
          <w:tcPr>
            <w:tcW w:w="1555"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9944" w:type="dxa"/>
            <w:vAlign w:val="center"/>
            <w:textDirection w:val="lrTb"/>
            <w:noWrap w:val="false"/>
          </w:tcPr>
          <w:p>
            <w:pPr>
              <w:pStyle w:val="858"/>
              <w:jc w:val="left"/>
              <w:keepLines w:val="0"/>
              <w:keepNext w:val="0"/>
              <w:pageBreakBefore w:val="0"/>
              <w:spacing w:line="240" w:lineRule="auto"/>
              <w:widowControl w:val="off"/>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858"/>
              <w:jc w:val="center"/>
              <w:keepLines w:val="0"/>
              <w:keepNext w:val="0"/>
              <w:pageBreakBefore w:val="0"/>
              <w:spacing w:line="240" w:lineRule="auto"/>
              <w:widowControl w:val="off"/>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7743" w:type="dxa"/>
            <w:vAlign w:val="center"/>
            <w:textDirection w:val="lrTb"/>
            <w:noWrap w:val="false"/>
          </w:tcPr>
          <w:p>
            <w:pPr>
              <w:pStyle w:val="858"/>
              <w:jc w:val="left"/>
              <w:keepLines w:val="0"/>
              <w:keepNext w:val="0"/>
              <w:pageBreakBefore w:val="0"/>
              <w:spacing w:line="240" w:lineRule="auto"/>
              <w:widowControl w:val="off"/>
              <w:rPr>
                <w:rFonts w:ascii="宋体" w:hAnsi="宋体"/>
                <w:iCs/>
                <w:color w:val="000000"/>
                <w:szCs w:val="21"/>
                <w:highlight w:val="none"/>
              </w:rPr>
            </w:pPr>
            <w:r>
              <w:rPr>
                <w:rFonts w:hint="eastAsia" w:ascii="宋体" w:hAnsi="宋体"/>
                <w:iCs/>
                <w:color w:val="000000"/>
                <w:szCs w:val="21"/>
                <w:highlight w:val="none"/>
                <w:lang w:val="en-US" w:eastAsia="zh-CN"/>
              </w:rPr>
              <w:t xml:space="preserve">投标函</w:t>
            </w:r>
            <w:r>
              <w:rPr>
                <w:rFonts w:ascii="宋体" w:hAnsi="宋体"/>
                <w:iCs/>
                <w:color w:val="000000"/>
                <w:szCs w:val="21"/>
                <w:highlight w:val="none"/>
              </w:rPr>
            </w:r>
            <w:r/>
          </w:p>
        </w:tc>
        <w:tc>
          <w:tcPr>
            <w:tcW w:w="1555"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443"/>
        </w:trPr>
        <w:tc>
          <w:tcPr>
            <w:tcW w:w="646" w:type="dxa"/>
            <w:vAlign w:val="center"/>
            <w:textDirection w:val="lrTb"/>
            <w:noWrap w:val="false"/>
          </w:tcPr>
          <w:p>
            <w:pPr>
              <w:pStyle w:val="858"/>
              <w:jc w:val="center"/>
              <w:keepLines w:val="0"/>
              <w:keepNext w:val="0"/>
              <w:pageBreakBefore w:val="0"/>
              <w:spacing w:line="240" w:lineRule="auto"/>
              <w:widowControl w:val="off"/>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12</w:t>
            </w:r>
            <w:r>
              <w:rPr>
                <w:rFonts w:ascii="宋体" w:hAnsi="宋体" w:eastAsia="宋体"/>
                <w:color w:val="000000"/>
                <w:szCs w:val="21"/>
                <w:highlight w:val="none"/>
                <w:lang w:val="en-US" w:eastAsia="zh-CN"/>
              </w:rPr>
            </w:r>
            <w:r/>
          </w:p>
        </w:tc>
        <w:tc>
          <w:tcPr>
            <w:tcW w:w="7743" w:type="dxa"/>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iCs/>
                <w:color w:val="000000"/>
                <w:szCs w:val="21"/>
                <w:highlight w:val="none"/>
                <w:lang w:val="en-US" w:eastAsia="zh-CN"/>
              </w:rPr>
            </w:pPr>
            <w:r>
              <w:rPr>
                <w:rFonts w:hint="eastAsia" w:ascii="宋体" w:hAnsi="宋体"/>
                <w:iCs/>
                <w:color w:val="000000"/>
                <w:szCs w:val="21"/>
                <w:highlight w:val="none"/>
                <w:lang w:val="en-US" w:eastAsia="zh-CN"/>
              </w:rPr>
              <w:t xml:space="preserve">资格声明</w:t>
            </w:r>
            <w:r>
              <w:rPr>
                <w:rFonts w:hint="eastAsia" w:ascii="宋体" w:hAnsi="宋体" w:eastAsia="宋体"/>
                <w:iCs/>
                <w:color w:val="000000"/>
                <w:szCs w:val="21"/>
                <w:highlight w:val="none"/>
                <w:lang w:val="en-US" w:eastAsia="zh-CN"/>
              </w:rPr>
            </w:r>
            <w:r/>
          </w:p>
        </w:tc>
        <w:tc>
          <w:tcPr>
            <w:tcW w:w="1555"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olor w:val="000000"/>
                <w:szCs w:val="21"/>
                <w:highlight w:val="none"/>
                <w:lang w:val="en-US"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3</w:t>
            </w:r>
            <w:r>
              <w:rPr>
                <w:rFonts w:hint="eastAsia" w:ascii="宋体" w:hAnsi="宋体" w:eastAsia="宋体"/>
                <w:color w:val="000000"/>
                <w:szCs w:val="21"/>
                <w:highlight w:val="none"/>
                <w:lang w:val="en-US" w:eastAsia="zh-CN"/>
              </w:rPr>
            </w:r>
            <w:r/>
          </w:p>
        </w:tc>
        <w:tc>
          <w:tcPr>
            <w:tcW w:w="7743" w:type="dxa"/>
            <w:vAlign w:val="center"/>
            <w:textDirection w:val="lrTb"/>
            <w:noWrap w:val="false"/>
          </w:tcPr>
          <w:p>
            <w:pPr>
              <w:pStyle w:val="858"/>
              <w:jc w:val="left"/>
              <w:keepLines w:val="0"/>
              <w:keepNext w:val="0"/>
              <w:pageBreakBefore w:val="0"/>
              <w:spacing w:line="240" w:lineRule="auto"/>
              <w:widowControl w:val="off"/>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1555"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858"/>
              <w:jc w:val="center"/>
              <w:keepLines w:val="0"/>
              <w:keepNext w:val="0"/>
              <w:pageBreakBefore w:val="0"/>
              <w:spacing w:line="240" w:lineRule="auto"/>
              <w:widowControl w:val="off"/>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14</w:t>
            </w:r>
            <w:r>
              <w:rPr>
                <w:rFonts w:ascii="宋体" w:hAnsi="宋体" w:eastAsia="宋体"/>
                <w:color w:val="000000"/>
                <w:szCs w:val="21"/>
                <w:highlight w:val="none"/>
                <w:lang w:val="en-US" w:eastAsia="zh-CN"/>
              </w:rPr>
            </w:r>
            <w:r/>
          </w:p>
        </w:tc>
        <w:tc>
          <w:tcPr>
            <w:tcW w:w="7743" w:type="dxa"/>
            <w:vAlign w:val="center"/>
            <w:textDirection w:val="lrTb"/>
            <w:noWrap w:val="false"/>
          </w:tcPr>
          <w:p>
            <w:pPr>
              <w:pStyle w:val="858"/>
              <w:jc w:val="left"/>
              <w:keepLines w:val="0"/>
              <w:keepNext w:val="0"/>
              <w:pageBreakBefore w:val="0"/>
              <w:spacing w:line="240" w:lineRule="auto"/>
              <w:widowControl w:val="off"/>
              <w:rPr>
                <w:rFonts w:hint="eastAsia" w:ascii="宋体" w:hAnsi="宋体"/>
                <w:iCs/>
                <w:color w:val="000000"/>
                <w:szCs w:val="21"/>
                <w:highlight w:val="none"/>
              </w:rPr>
            </w:pPr>
            <w:r>
              <w:rPr>
                <w:rFonts w:hint="eastAsia" w:ascii="宋体" w:hAnsi="宋体" w:eastAsia="宋体"/>
                <w:b w:val="0"/>
                <w:bCs/>
                <w:sz w:val="21"/>
                <w:szCs w:val="21"/>
                <w:highlight w:val="none"/>
              </w:rPr>
              <w:t xml:space="preserve">投标安全承诺书</w:t>
            </w:r>
            <w:r>
              <w:rPr>
                <w:rFonts w:hint="eastAsia" w:ascii="宋体" w:hAnsi="宋体"/>
                <w:iCs/>
                <w:color w:val="000000"/>
                <w:szCs w:val="21"/>
                <w:highlight w:val="none"/>
              </w:rPr>
            </w:r>
            <w:r/>
          </w:p>
        </w:tc>
        <w:tc>
          <w:tcPr>
            <w:tcW w:w="1555" w:type="dxa"/>
            <w:vAlign w:val="center"/>
            <w:textDirection w:val="lrTb"/>
            <w:noWrap w:val="false"/>
          </w:tcPr>
          <w:p>
            <w:pPr>
              <w:pStyle w:val="858"/>
              <w:jc w:val="left"/>
              <w:spacing w:line="360" w:lineRule="auto"/>
              <w:rPr>
                <w:rFonts w:ascii="宋体" w:hAnsi="宋体"/>
                <w:color w:val="000000"/>
                <w:szCs w:val="21"/>
                <w:highlight w:val="none"/>
              </w:rPr>
            </w:pPr>
            <w:r>
              <w:rPr>
                <w:rFonts w:ascii="宋体" w:hAnsi="宋体"/>
                <w:color w:val="000000"/>
                <w:szCs w:val="21"/>
                <w:highlight w:val="none"/>
              </w:rPr>
            </w:r>
            <w:r/>
          </w:p>
        </w:tc>
      </w:tr>
    </w:tbl>
    <w:p>
      <w:pPr>
        <w:pStyle w:val="858"/>
        <w:jc w:val="left"/>
        <w:spacing w:before="156" w:after="156" w:line="360" w:lineRule="auto"/>
        <w:rPr>
          <w:rFonts w:hint="eastAsia" w:ascii="宋体" w:hAnsi="宋体"/>
          <w:b/>
          <w:bCs/>
          <w:color w:val="000000"/>
          <w:sz w:val="28"/>
          <w:szCs w:val="28"/>
          <w:highlight w:val="none"/>
        </w:rPr>
      </w:pPr>
      <w:r>
        <w:rPr>
          <w:rFonts w:hint="eastAsia" w:ascii="宋体" w:hAnsi="宋体" w:cs="Times New Roman"/>
          <w:b/>
          <w:bCs/>
          <w:i w:val="0"/>
          <w:iCs/>
          <w:color w:val="000000"/>
          <w:sz w:val="28"/>
          <w:szCs w:val="28"/>
          <w:highlight w:val="none"/>
          <w:u w:val="none"/>
        </w:rPr>
        <w:t xml:space="preserve">（</w:t>
      </w:r>
      <w:r>
        <w:rPr>
          <w:rFonts w:hint="eastAsia" w:ascii="宋体" w:hAnsi="宋体" w:cs="Times New Roman"/>
          <w:b/>
          <w:bCs/>
          <w:i w:val="0"/>
          <w:iCs/>
          <w:color w:val="000000"/>
          <w:sz w:val="28"/>
          <w:szCs w:val="28"/>
          <w:highlight w:val="none"/>
          <w:u w:val="none"/>
          <w:lang w:val="en-US" w:eastAsia="zh-CN"/>
        </w:rPr>
        <w:t xml:space="preserve">上述材料均须原件</w:t>
      </w:r>
      <w:r>
        <w:rPr>
          <w:rFonts w:hint="eastAsia" w:ascii="宋体" w:hAnsi="宋体" w:cs="Times New Roman"/>
          <w:b/>
          <w:bCs/>
          <w:i w:val="0"/>
          <w:iCs/>
          <w:color w:val="000000"/>
          <w:sz w:val="28"/>
          <w:szCs w:val="28"/>
          <w:highlight w:val="none"/>
          <w:u w:val="none"/>
        </w:rPr>
        <w:t xml:space="preserve">扫描上传)</w:t>
      </w:r>
      <w:r>
        <w:rPr>
          <w:rFonts w:hint="eastAsia" w:ascii="宋体" w:hAnsi="宋体"/>
          <w:b/>
          <w:bCs/>
          <w:color w:val="000000"/>
          <w:sz w:val="28"/>
          <w:szCs w:val="28"/>
          <w:highlight w:val="none"/>
        </w:rPr>
      </w:r>
      <w:r/>
    </w:p>
    <w:p>
      <w:pPr>
        <w:jc w:val="center"/>
        <w:spacing w:line="360" w:lineRule="auto"/>
        <w:rPr>
          <w:rFonts w:ascii="宋体" w:hAnsi="宋体"/>
          <w:b/>
          <w:bCs/>
          <w:color w:val="000000"/>
          <w:sz w:val="28"/>
          <w:szCs w:val="28"/>
          <w:highlight w:val="none"/>
        </w:rPr>
      </w:pPr>
      <w:r>
        <w:rPr>
          <w:rFonts w:hint="eastAsia" w:ascii="宋体" w:hAnsi="宋体"/>
          <w:b/>
          <w:color w:val="000000"/>
          <w:sz w:val="28"/>
          <w:szCs w:val="28"/>
          <w:highlight w:val="none"/>
        </w:rPr>
      </w:r>
      <w:r>
        <w:rPr>
          <w:rFonts w:hint="eastAsia" w:ascii="宋体" w:hAnsi="宋体"/>
          <w:b/>
          <w:color w:val="000000"/>
          <w:sz w:val="28"/>
          <w:szCs w:val="28"/>
          <w:highlight w:val="none"/>
        </w:rPr>
      </w:r>
      <w:r/>
    </w:p>
    <w:p>
      <w:pPr>
        <w:pStyle w:val="858"/>
        <w:jc w:val="center"/>
        <w:spacing w:line="360" w:lineRule="auto"/>
        <w:rPr>
          <w:rFonts w:hint="eastAsia" w:ascii="宋体" w:hAnsi="宋体"/>
          <w:b/>
          <w:bCs/>
          <w:color w:val="000000"/>
          <w:sz w:val="28"/>
          <w:szCs w:val="28"/>
          <w:highlight w:val="none"/>
        </w:rPr>
      </w:pPr>
      <w:r>
        <w:rPr>
          <w:rFonts w:hint="eastAsia" w:ascii="宋体" w:hAnsi="宋体"/>
          <w:b/>
          <w:color w:val="000000"/>
          <w:sz w:val="28"/>
          <w:szCs w:val="28"/>
          <w:highlight w:val="none"/>
          <w:lang w:val="en-US" w:eastAsia="zh-CN"/>
        </w:rPr>
        <w:t xml:space="preserve">投标人</w:t>
      </w:r>
      <w:r>
        <w:rPr>
          <w:rFonts w:hint="eastAsia" w:ascii="宋体" w:hAnsi="宋体"/>
          <w:b/>
          <w:color w:val="000000"/>
          <w:sz w:val="28"/>
          <w:szCs w:val="28"/>
          <w:highlight w:val="none"/>
        </w:rPr>
        <w:t xml:space="preserve">信用承诺书</w:t>
      </w:r>
      <w:r>
        <w:rPr>
          <w:rFonts w:ascii="宋体" w:hAnsi="宋体"/>
          <w:b/>
          <w:color w:val="000000"/>
          <w:sz w:val="28"/>
          <w:szCs w:val="28"/>
          <w:highlight w:val="none"/>
        </w:rPr>
      </w:r>
      <w:r/>
    </w:p>
    <w:p>
      <w:pPr>
        <w:pStyle w:val="858"/>
        <w:spacing w:line="360" w:lineRule="auto"/>
        <w:rPr>
          <w:rFonts w:ascii="方正仿宋_GBK"/>
          <w:color w:val="000000"/>
          <w:szCs w:val="32"/>
          <w:highlight w:val="none"/>
        </w:rPr>
      </w:pPr>
      <w:r>
        <w:rPr>
          <w:rFonts w:ascii="方正仿宋_GBK"/>
          <w:color w:val="000000"/>
          <w:szCs w:val="32"/>
          <w:highlight w:val="none"/>
        </w:rPr>
      </w:r>
      <w:r/>
    </w:p>
    <w:p>
      <w:pPr>
        <w:pStyle w:val="858"/>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858"/>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858"/>
        <w:spacing w:line="360" w:lineRule="auto"/>
        <w:rPr>
          <w:rFonts w:ascii="宋体" w:hAnsi="宋体"/>
          <w:color w:val="000000"/>
          <w:szCs w:val="21"/>
          <w:highlight w:val="none"/>
        </w:rPr>
      </w:pP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858"/>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5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承诺单位（签章）：           </w:t>
      </w:r>
      <w:r>
        <w:rPr>
          <w:rFonts w:ascii="宋体" w:hAnsi="宋体"/>
          <w:color w:val="000000"/>
          <w:szCs w:val="21"/>
          <w:highlight w:val="none"/>
        </w:rPr>
      </w:r>
      <w:r/>
    </w:p>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w:t>
      </w:r>
      <w:r>
        <w:rPr>
          <w:rFonts w:hint="eastAsia" w:ascii="宋体" w:hAnsi="宋体"/>
          <w:color w:val="000000"/>
          <w:szCs w:val="21"/>
          <w:highlight w:val="none"/>
          <w:lang w:val="en-US" w:eastAsia="zh-CN"/>
        </w:rPr>
        <w:t xml:space="preserve">或</w:t>
      </w:r>
      <w:r>
        <w:rPr>
          <w:rFonts w:hint="eastAsia" w:ascii="宋体" w:hAnsi="宋体"/>
          <w:color w:val="000000"/>
          <w:szCs w:val="21"/>
          <w:highlight w:val="none"/>
        </w:rPr>
        <w:t xml:space="preserve">负责人</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签字或章</w:t>
      </w:r>
      <w:r>
        <w:rPr>
          <w:rFonts w:hint="eastAsia" w:ascii="宋体" w:hAnsi="宋体"/>
          <w:color w:val="000000"/>
          <w:szCs w:val="21"/>
          <w:highlight w:val="none"/>
        </w:rPr>
        <w:t xml:space="preserve">）：</w:t>
      </w:r>
      <w:r>
        <w:rPr>
          <w:rFonts w:ascii="宋体" w:hAnsi="宋体"/>
          <w:color w:val="000000"/>
          <w:szCs w:val="21"/>
          <w:highlight w:val="none"/>
        </w:rPr>
      </w:r>
      <w:r/>
    </w:p>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    月    日</w:t>
      </w:r>
      <w:r>
        <w:rPr>
          <w:rFonts w:ascii="宋体" w:hAnsi="宋体"/>
          <w:color w:val="000000"/>
          <w:szCs w:val="21"/>
          <w:highlight w:val="none"/>
        </w:rPr>
      </w:r>
      <w:r/>
    </w:p>
    <w:p>
      <w:pPr>
        <w:jc w:val="center"/>
        <w:rPr>
          <w:rFonts w:ascii="宋体" w:hAnsi="宋体" w:eastAsia="宋体"/>
          <w:b/>
          <w:bCs/>
          <w:sz w:val="24"/>
          <w:szCs w:val="24"/>
          <w:highlight w:val="none"/>
        </w:rPr>
      </w:pPr>
      <w:r>
        <w:rPr>
          <w:rFonts w:hint="eastAsia" w:ascii="宋体" w:hAnsi="宋体" w:eastAsia="宋体"/>
          <w:b/>
          <w:sz w:val="24"/>
          <w:szCs w:val="24"/>
          <w:highlight w:val="none"/>
        </w:rPr>
      </w:r>
      <w:r>
        <w:rPr>
          <w:rFonts w:hint="eastAsia" w:ascii="宋体" w:hAnsi="宋体" w:eastAsia="宋体"/>
          <w:b/>
          <w:sz w:val="24"/>
          <w:szCs w:val="24"/>
          <w:highlight w:val="none"/>
        </w:rPr>
      </w:r>
      <w:r/>
    </w:p>
    <w:p>
      <w:pPr>
        <w:jc w:val="center"/>
        <w:rPr>
          <w:rFonts w:hint="eastAsia" w:ascii="宋体" w:hAnsi="宋体" w:eastAsia="宋体"/>
          <w:b/>
          <w:bCs/>
          <w:sz w:val="24"/>
          <w:szCs w:val="24"/>
          <w:highlight w:val="none"/>
        </w:rPr>
      </w:pPr>
      <w:r>
        <w:rPr>
          <w:rFonts w:hint="eastAsia" w:ascii="宋体" w:hAnsi="宋体" w:eastAsia="宋体"/>
          <w:b/>
          <w:sz w:val="24"/>
          <w:szCs w:val="24"/>
          <w:highlight w:val="none"/>
        </w:rPr>
      </w:r>
      <w:r>
        <w:rPr>
          <w:rFonts w:hint="eastAsia" w:ascii="宋体" w:hAnsi="宋体" w:eastAsia="宋体"/>
          <w:b/>
          <w:sz w:val="24"/>
          <w:szCs w:val="24"/>
          <w:highlight w:val="none"/>
        </w:rPr>
      </w:r>
      <w:r/>
    </w:p>
    <w:p>
      <w:pPr>
        <w:jc w:val="center"/>
        <w:rPr>
          <w:rFonts w:hint="eastAsia" w:ascii="宋体" w:hAnsi="宋体" w:eastAsia="宋体"/>
          <w:b/>
          <w:bCs/>
          <w:sz w:val="24"/>
          <w:szCs w:val="24"/>
          <w:highlight w:val="none"/>
        </w:rPr>
      </w:pPr>
      <w:r>
        <w:rPr>
          <w:rFonts w:hint="eastAsia" w:ascii="宋体" w:hAnsi="宋体" w:eastAsia="宋体"/>
          <w:b/>
          <w:sz w:val="24"/>
          <w:szCs w:val="24"/>
          <w:highlight w:val="none"/>
        </w:rPr>
      </w:r>
      <w:r>
        <w:rPr>
          <w:rFonts w:hint="eastAsia" w:ascii="宋体" w:hAnsi="宋体" w:eastAsia="宋体"/>
          <w:b/>
          <w:sz w:val="24"/>
          <w:szCs w:val="24"/>
          <w:highlight w:val="none"/>
        </w:rPr>
      </w:r>
      <w:r/>
    </w:p>
    <w:p>
      <w:pPr>
        <w:jc w:val="center"/>
        <w:rPr>
          <w:rFonts w:hint="eastAsia" w:ascii="宋体" w:hAnsi="宋体" w:eastAsia="宋体"/>
          <w:b/>
          <w:bCs/>
          <w:sz w:val="24"/>
          <w:szCs w:val="24"/>
          <w:highlight w:val="none"/>
        </w:rPr>
      </w:pPr>
      <w:r>
        <w:rPr>
          <w:rFonts w:hint="eastAsia" w:ascii="宋体" w:hAnsi="宋体" w:eastAsia="宋体"/>
          <w:b/>
          <w:sz w:val="24"/>
          <w:szCs w:val="24"/>
          <w:highlight w:val="none"/>
        </w:rPr>
      </w:r>
      <w:r>
        <w:rPr>
          <w:rFonts w:hint="eastAsia" w:ascii="宋体" w:hAnsi="宋体" w:eastAsia="宋体"/>
          <w:b/>
          <w:sz w:val="24"/>
          <w:szCs w:val="24"/>
          <w:highlight w:val="none"/>
        </w:rPr>
      </w:r>
      <w:r/>
    </w:p>
    <w:p>
      <w:pPr>
        <w:jc w:val="center"/>
        <w:rPr>
          <w:rFonts w:hint="eastAsia" w:ascii="宋体" w:hAnsi="宋体" w:eastAsia="宋体"/>
          <w:b/>
          <w:bCs/>
          <w:sz w:val="24"/>
          <w:szCs w:val="24"/>
          <w:highlight w:val="none"/>
        </w:rPr>
      </w:pPr>
      <w:r>
        <w:rPr>
          <w:rFonts w:hint="eastAsia" w:ascii="宋体" w:hAnsi="宋体" w:eastAsia="宋体"/>
          <w:b/>
          <w:sz w:val="24"/>
          <w:szCs w:val="24"/>
          <w:highlight w:val="none"/>
        </w:rPr>
      </w:r>
      <w:r>
        <w:rPr>
          <w:rFonts w:hint="eastAsia" w:ascii="宋体" w:hAnsi="宋体" w:eastAsia="宋体"/>
          <w:b/>
          <w:sz w:val="24"/>
          <w:szCs w:val="24"/>
          <w:highlight w:val="none"/>
        </w:rPr>
      </w:r>
      <w:r/>
    </w:p>
    <w:p>
      <w:pPr>
        <w:jc w:val="center"/>
        <w:rPr>
          <w:rFonts w:hint="eastAsia" w:ascii="宋体" w:hAnsi="宋体" w:eastAsia="宋体"/>
          <w:b/>
          <w:bCs/>
          <w:sz w:val="24"/>
          <w:szCs w:val="24"/>
          <w:highlight w:val="none"/>
        </w:rPr>
      </w:pPr>
      <w:r>
        <w:rPr>
          <w:rFonts w:hint="eastAsia" w:ascii="宋体" w:hAnsi="宋体" w:eastAsia="宋体"/>
          <w:b/>
          <w:sz w:val="24"/>
          <w:szCs w:val="24"/>
          <w:highlight w:val="none"/>
        </w:rPr>
      </w:r>
      <w:r>
        <w:rPr>
          <w:rFonts w:hint="eastAsia" w:ascii="宋体" w:hAnsi="宋体" w:eastAsia="宋体"/>
          <w:b/>
          <w:sz w:val="24"/>
          <w:szCs w:val="24"/>
          <w:highlight w:val="none"/>
        </w:rPr>
      </w:r>
      <w:r/>
    </w:p>
    <w:p>
      <w:pPr>
        <w:pStyle w:val="858"/>
        <w:jc w:val="center"/>
        <w:rPr>
          <w:rFonts w:hint="eastAsia" w:ascii="宋体" w:hAnsi="宋体" w:eastAsia="宋体"/>
          <w:b/>
          <w:bCs/>
          <w:sz w:val="24"/>
          <w:szCs w:val="24"/>
          <w:highlight w:val="none"/>
        </w:rPr>
      </w:pPr>
      <w:r>
        <w:rPr>
          <w:rFonts w:hint="eastAsia" w:ascii="宋体" w:hAnsi="宋体" w:eastAsia="宋体"/>
          <w:b/>
          <w:sz w:val="24"/>
          <w:szCs w:val="24"/>
          <w:highlight w:val="none"/>
        </w:rPr>
        <w:t xml:space="preserve">投标安全承诺书</w:t>
      </w:r>
      <w:r>
        <w:rPr>
          <w:rFonts w:ascii="宋体" w:hAnsi="宋体" w:eastAsia="宋体"/>
          <w:b/>
          <w:sz w:val="24"/>
          <w:szCs w:val="24"/>
          <w:highlight w:val="none"/>
        </w:rPr>
      </w:r>
      <w:r/>
    </w:p>
    <w:p>
      <w:pPr>
        <w:pStyle w:val="858"/>
        <w:rPr>
          <w:highlight w:val="none"/>
        </w:rPr>
      </w:pPr>
      <w:r>
        <w:rPr>
          <w:highlight w:val="none"/>
        </w:rPr>
      </w:r>
      <w:r/>
    </w:p>
    <w:p>
      <w:pPr>
        <w:pStyle w:val="858"/>
        <w:ind w:firstLine="420"/>
        <w:spacing w:line="360" w:lineRule="auto"/>
        <w:rPr>
          <w:rFonts w:ascii="宋体" w:hAnsi="宋体" w:eastAsia="宋体" w:cs="宋体"/>
          <w:highlight w:val="none"/>
          <w:u w:val="single"/>
        </w:rPr>
      </w:pPr>
      <w:r>
        <w:rPr>
          <w:rFonts w:hint="eastAsia" w:ascii="宋体" w:hAnsi="宋体" w:eastAsia="宋体" w:cs="宋体"/>
          <w:highlight w:val="none"/>
        </w:rPr>
        <w:t xml:space="preserve">本单位郑重承诺:我单位如中标，在</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工程施工过程中，严格遵守《建筑法》、《安全生产法》、《建设工程安全生产管理条例》、《安全生产许可证条例》、《施工企业安全生产评价标准》、《建筑施工安全检查标准》、《危险性较大的分部分项工程安全管理规定》等法律法规、规范标准和各项规定。</w:t>
      </w:r>
      <w:r>
        <w:rPr>
          <w:rFonts w:ascii="宋体" w:hAnsi="宋体" w:eastAsia="宋体" w:cs="宋体"/>
          <w:highlight w:val="none"/>
          <w:u w:val="single"/>
        </w:rPr>
      </w:r>
      <w:r/>
    </w:p>
    <w:p>
      <w:pPr>
        <w:pStyle w:val="858"/>
        <w:ind w:firstLine="646"/>
        <w:spacing w:line="360" w:lineRule="auto"/>
        <w:rPr>
          <w:rFonts w:ascii="宋体" w:hAnsi="宋体" w:eastAsia="宋体"/>
          <w:highlight w:val="none"/>
        </w:rPr>
      </w:pPr>
      <w:r>
        <w:rPr>
          <w:rFonts w:hint="eastAsia" w:ascii="宋体" w:hAnsi="宋体" w:eastAsia="宋体" w:cs="宋体"/>
          <w:highlight w:val="none"/>
        </w:rPr>
        <w:t xml:space="preserve">建立健全各项安全生产管理体系和安全生产管理责任制，</w:t>
      </w:r>
      <w:r>
        <w:rPr>
          <w:rFonts w:hint="eastAsia" w:ascii="宋体" w:hAnsi="宋体" w:eastAsia="宋体"/>
          <w:highlight w:val="none"/>
        </w:rPr>
        <w:t xml:space="preserve">按要求设置安全生产管理机构和配备专职安全管理人员，</w:t>
      </w:r>
      <w:r>
        <w:rPr>
          <w:rFonts w:hint="eastAsia" w:ascii="宋体" w:hAnsi="宋体" w:eastAsia="宋体" w:cs="宋体"/>
          <w:highlight w:val="none"/>
        </w:rPr>
        <w:t xml:space="preserve">落实各项安全生产管理制度，保证安全文明施工措施费的投入和使用，</w:t>
      </w:r>
      <w:r>
        <w:rPr>
          <w:rFonts w:hint="eastAsia" w:ascii="宋体" w:hAnsi="宋体" w:eastAsia="宋体"/>
          <w:highlight w:val="none"/>
        </w:rPr>
        <w:t xml:space="preserve">编制、审核及实施施工组织设计和专项施工方案，制定和实施安全生产教育培训计划，开展安全生产检查和落实事故隐患整改措施</w:t>
      </w:r>
      <w:r>
        <w:rPr>
          <w:rFonts w:hint="eastAsia" w:ascii="宋体" w:hAnsi="宋体" w:eastAsia="宋体" w:cs="宋体"/>
          <w:highlight w:val="none"/>
        </w:rPr>
        <w:t xml:space="preserve">，确保工程建设施工过程中安全生产，依法承担和落实建设工程安全生产主体责任。</w:t>
      </w:r>
      <w:r>
        <w:rPr>
          <w:rFonts w:ascii="宋体" w:hAnsi="宋体" w:eastAsia="宋体"/>
          <w:highlight w:val="none"/>
        </w:rPr>
      </w:r>
      <w:r/>
    </w:p>
    <w:p>
      <w:pPr>
        <w:pStyle w:val="858"/>
        <w:ind w:firstLine="646"/>
        <w:spacing w:line="540" w:lineRule="exact"/>
        <w:rPr>
          <w:rFonts w:ascii="宋体" w:hAnsi="宋体" w:eastAsia="宋体"/>
          <w:highlight w:val="none"/>
        </w:rPr>
      </w:pPr>
      <w:r>
        <w:rPr>
          <w:rFonts w:hint="eastAsia" w:ascii="宋体" w:hAnsi="宋体" w:eastAsia="宋体" w:cs="宋体"/>
          <w:highlight w:val="none"/>
        </w:rPr>
        <w:t xml:space="preserve">单位法定代表人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将授权</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为本工程项目经理。</w:t>
      </w:r>
      <w:r>
        <w:rPr>
          <w:rFonts w:ascii="宋体" w:hAnsi="宋体" w:eastAsia="宋体"/>
          <w:highlight w:val="none"/>
        </w:rPr>
      </w:r>
      <w:r/>
    </w:p>
    <w:p>
      <w:pPr>
        <w:pStyle w:val="858"/>
        <w:ind w:firstLine="646"/>
        <w:spacing w:line="540" w:lineRule="exact"/>
        <w:rPr>
          <w:rFonts w:ascii="宋体" w:hAnsi="宋体" w:eastAsia="宋体"/>
          <w:highlight w:val="none"/>
        </w:rPr>
      </w:pPr>
      <w:r>
        <w:rPr>
          <w:rFonts w:hint="eastAsia" w:ascii="宋体" w:hAnsi="宋体" w:eastAsia="宋体" w:cs="宋体"/>
          <w:highlight w:val="none"/>
        </w:rPr>
        <w:t xml:space="preserve">承诺期内，若违反上述承诺内容，本企业和承诺人愿意接受建设行政主管部门及其他有关部门依据有关法律法规给予的处罚。</w:t>
      </w:r>
      <w:r>
        <w:rPr>
          <w:rFonts w:ascii="宋体" w:hAnsi="宋体" w:eastAsia="宋体"/>
          <w:highlight w:val="none"/>
        </w:rPr>
      </w:r>
      <w:r/>
    </w:p>
    <w:tbl>
      <w:tblPr>
        <w:tblW w:w="887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554"/>
        <w:gridCol w:w="2765"/>
        <w:gridCol w:w="1445"/>
        <w:gridCol w:w="2106"/>
      </w:tblGrid>
      <w:tr>
        <w:trPr>
          <w:trHeight w:val="624"/>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pStyle w:val="858"/>
              <w:jc w:val="center"/>
              <w:rPr>
                <w:rFonts w:ascii="宋体" w:hAnsi="宋体" w:eastAsia="宋体"/>
                <w:highlight w:val="none"/>
              </w:rPr>
            </w:pPr>
            <w:r/>
            <w:bookmarkStart w:id="48" w:name="_Toc16088503"/>
            <w:r>
              <w:rPr>
                <w:rFonts w:hint="eastAsia" w:ascii="宋体" w:hAnsi="宋体" w:eastAsia="宋体"/>
                <w:highlight w:val="none"/>
              </w:rPr>
              <w:t xml:space="preserve">法定代表人</w:t>
            </w:r>
            <w:r>
              <w:rPr>
                <w:rFonts w:ascii="宋体" w:hAnsi="宋体" w:eastAsia="宋体"/>
                <w:highlight w:val="none"/>
              </w:rPr>
            </w:r>
            <w:r/>
          </w:p>
          <w:p>
            <w:pPr>
              <w:pStyle w:val="858"/>
              <w:jc w:val="center"/>
              <w:rPr>
                <w:rFonts w:ascii="宋体" w:hAnsi="宋体" w:eastAsia="宋体"/>
                <w:highlight w:val="none"/>
              </w:rPr>
            </w:pPr>
            <w:r>
              <w:rPr>
                <w:rFonts w:hint="eastAsia" w:ascii="宋体" w:hAnsi="宋体" w:eastAsia="宋体"/>
                <w:highlight w:val="none"/>
              </w:rPr>
              <w:t xml:space="preserve">（签名）</w:t>
            </w:r>
            <w:bookmarkEnd w:id="48"/>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pStyle w:val="858"/>
              <w:rPr>
                <w:rFonts w:ascii="宋体" w:hAnsi="宋体" w:eastAsia="宋体"/>
                <w:highlight w:val="none"/>
              </w:rPr>
            </w:pP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58"/>
              <w:jc w:val="center"/>
              <w:rPr>
                <w:rFonts w:ascii="宋体" w:hAnsi="宋体" w:eastAsia="宋体"/>
                <w:highlight w:val="none"/>
              </w:rPr>
            </w:pPr>
            <w:r/>
            <w:bookmarkStart w:id="49" w:name="_Toc16088504"/>
            <w:r>
              <w:rPr>
                <w:rFonts w:hint="eastAsia" w:ascii="宋体" w:hAnsi="宋体" w:eastAsia="宋体"/>
                <w:highlight w:val="none"/>
              </w:rPr>
              <w:t xml:space="preserve">承诺日期</w:t>
            </w:r>
            <w:bookmarkEnd w:id="49"/>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pStyle w:val="858"/>
              <w:rPr>
                <w:rFonts w:ascii="宋体" w:hAnsi="宋体" w:eastAsia="宋体"/>
                <w:highlight w:val="none"/>
              </w:rPr>
            </w:pPr>
            <w:r>
              <w:rPr>
                <w:rFonts w:ascii="宋体" w:hAnsi="宋体" w:eastAsia="宋体"/>
                <w:highlight w:val="none"/>
              </w:rPr>
            </w:r>
            <w:r/>
          </w:p>
        </w:tc>
      </w:tr>
      <w:tr>
        <w:trPr>
          <w:trHeight w:val="514"/>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pStyle w:val="858"/>
              <w:jc w:val="center"/>
              <w:rPr>
                <w:rFonts w:ascii="宋体" w:hAnsi="宋体" w:eastAsia="宋体"/>
                <w:highlight w:val="none"/>
              </w:rPr>
            </w:pPr>
            <w:r/>
            <w:bookmarkStart w:id="50" w:name="_Toc16088505"/>
            <w:r>
              <w:rPr>
                <w:rFonts w:hint="eastAsia" w:ascii="宋体" w:hAnsi="宋体" w:eastAsia="宋体"/>
                <w:highlight w:val="none"/>
              </w:rPr>
              <w:t xml:space="preserve">联系方式</w:t>
            </w:r>
            <w:bookmarkEnd w:id="50"/>
            <w:r>
              <w:rPr>
                <w:rFonts w:ascii="宋体" w:hAnsi="宋体" w:eastAsia="宋体"/>
                <w:highlight w:val="none"/>
              </w:rPr>
            </w:r>
            <w:r/>
          </w:p>
        </w:tc>
        <w:tc>
          <w:tcPr>
            <w:gridSpan w:val="3"/>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858"/>
              <w:jc w:val="center"/>
              <w:rPr>
                <w:rFonts w:ascii="宋体" w:hAnsi="宋体" w:eastAsia="宋体"/>
                <w:highlight w:val="none"/>
              </w:rPr>
            </w:pPr>
            <w:r>
              <w:rPr>
                <w:rFonts w:ascii="宋体" w:hAnsi="宋体" w:eastAsia="宋体"/>
                <w:highlight w:val="none"/>
              </w:rPr>
            </w:r>
            <w:r/>
          </w:p>
        </w:tc>
      </w:tr>
      <w:tr>
        <w:trPr>
          <w:trHeight w:val="608"/>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pStyle w:val="858"/>
              <w:jc w:val="center"/>
              <w:rPr>
                <w:rFonts w:ascii="宋体" w:hAnsi="宋体" w:eastAsia="宋体"/>
                <w:highlight w:val="none"/>
              </w:rPr>
            </w:pPr>
            <w:r/>
            <w:bookmarkStart w:id="51" w:name="_Toc16088506"/>
            <w:r>
              <w:rPr>
                <w:rFonts w:hint="eastAsia" w:ascii="宋体" w:hAnsi="宋体" w:eastAsia="宋体"/>
                <w:highlight w:val="none"/>
              </w:rPr>
              <w:t xml:space="preserve">投标项目经理</w:t>
            </w:r>
            <w:bookmarkEnd w:id="51"/>
            <w:r>
              <w:rPr>
                <w:rFonts w:ascii="宋体" w:hAnsi="宋体" w:eastAsia="宋体"/>
                <w:highlight w:val="none"/>
              </w:rPr>
            </w:r>
            <w:r/>
          </w:p>
          <w:p>
            <w:pPr>
              <w:pStyle w:val="858"/>
              <w:jc w:val="center"/>
              <w:rPr>
                <w:rFonts w:ascii="宋体" w:hAnsi="宋体" w:eastAsia="宋体"/>
                <w:highlight w:val="none"/>
              </w:rPr>
            </w:pPr>
            <w:r/>
            <w:bookmarkStart w:id="52" w:name="_Toc16088507"/>
            <w:r>
              <w:rPr>
                <w:rFonts w:hint="eastAsia" w:ascii="宋体" w:hAnsi="宋体" w:eastAsia="宋体"/>
                <w:highlight w:val="none"/>
              </w:rPr>
              <w:t xml:space="preserve">（签名）</w:t>
            </w:r>
            <w:bookmarkEnd w:id="52"/>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pStyle w:val="858"/>
              <w:rPr>
                <w:rFonts w:ascii="宋体" w:hAnsi="宋体" w:eastAsia="宋体"/>
                <w:highlight w:val="none"/>
              </w:rPr>
            </w:pPr>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58"/>
              <w:jc w:val="center"/>
              <w:rPr>
                <w:rFonts w:ascii="宋体" w:hAnsi="宋体" w:eastAsia="宋体"/>
                <w:highlight w:val="none"/>
              </w:rPr>
            </w:pPr>
            <w:r/>
            <w:bookmarkStart w:id="53" w:name="_Toc16088508"/>
            <w:r>
              <w:rPr>
                <w:rFonts w:hint="eastAsia" w:ascii="宋体" w:hAnsi="宋体" w:eastAsia="宋体"/>
                <w:highlight w:val="none"/>
              </w:rPr>
              <w:t xml:space="preserve">承诺日期</w:t>
            </w:r>
            <w:bookmarkEnd w:id="53"/>
            <w:r>
              <w:rPr>
                <w:rFonts w:ascii="宋体" w:hAnsi="宋体" w:eastAsia="宋体"/>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pStyle w:val="858"/>
              <w:rPr>
                <w:rFonts w:ascii="宋体" w:hAnsi="宋体" w:eastAsia="宋体"/>
                <w:highlight w:val="none"/>
              </w:rPr>
            </w:pPr>
            <w:r>
              <w:rPr>
                <w:rFonts w:ascii="宋体" w:hAnsi="宋体" w:eastAsia="宋体"/>
                <w:highlight w:val="none"/>
              </w:rPr>
            </w:r>
            <w:r/>
          </w:p>
        </w:tc>
      </w:tr>
      <w:tr>
        <w:trPr>
          <w:trHeight w:val="546"/>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pStyle w:val="858"/>
              <w:jc w:val="center"/>
              <w:rPr>
                <w:rFonts w:ascii="宋体" w:hAnsi="宋体" w:eastAsia="宋体"/>
                <w:highlight w:val="none"/>
              </w:rPr>
            </w:pPr>
            <w:r/>
            <w:bookmarkStart w:id="54" w:name="_Toc16088509"/>
            <w:r>
              <w:rPr>
                <w:rFonts w:hint="eastAsia" w:ascii="宋体" w:hAnsi="宋体" w:eastAsia="宋体"/>
                <w:highlight w:val="none"/>
              </w:rPr>
              <w:t xml:space="preserve">联系方式</w:t>
            </w:r>
            <w:bookmarkEnd w:id="54"/>
            <w:r>
              <w:rPr>
                <w:rFonts w:ascii="宋体" w:hAnsi="宋体" w:eastAsia="宋体"/>
                <w:highlight w:val="none"/>
              </w:rPr>
            </w:r>
            <w:r/>
          </w:p>
        </w:tc>
        <w:tc>
          <w:tcPr>
            <w:gridSpan w:val="3"/>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858"/>
              <w:rPr>
                <w:rFonts w:ascii="宋体" w:hAnsi="宋体" w:eastAsia="宋体"/>
                <w:highlight w:val="none"/>
              </w:rPr>
            </w:pPr>
            <w:r>
              <w:rPr>
                <w:rFonts w:ascii="宋体" w:hAnsi="宋体" w:eastAsia="宋体"/>
                <w:highlight w:val="none"/>
              </w:rPr>
            </w:r>
            <w:r/>
          </w:p>
        </w:tc>
      </w:tr>
    </w:tbl>
    <w:p>
      <w:pPr>
        <w:pStyle w:val="858"/>
        <w:spacing w:line="560" w:lineRule="exact"/>
        <w:shd w:val="clear" w:color="auto" w:fill="ffffff"/>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858"/>
        <w:rPr>
          <w:rFonts w:ascii="宋体" w:hAnsi="宋体" w:eastAsia="宋体"/>
          <w:highlight w:val="none"/>
          <w:u w:val="single"/>
        </w:rPr>
      </w:pPr>
      <w:r>
        <w:rPr>
          <w:rFonts w:hint="eastAsia" w:ascii="宋体" w:hAnsi="宋体" w:eastAsia="宋体"/>
          <w:highlight w:val="none"/>
        </w:rPr>
        <w:t xml:space="preserve">                                 投标人名称：（盖单位章）</w:t>
      </w:r>
      <w:r>
        <w:rPr>
          <w:rFonts w:hint="eastAsia" w:ascii="宋体" w:hAnsi="宋体" w:eastAsia="宋体"/>
          <w:highlight w:val="none"/>
          <w:u w:val="single"/>
        </w:rPr>
        <w:t xml:space="preserve">                     </w:t>
      </w:r>
      <w:r>
        <w:rPr>
          <w:rFonts w:ascii="宋体" w:hAnsi="宋体" w:eastAsia="宋体"/>
          <w:highlight w:val="none"/>
          <w:u w:val="single"/>
        </w:rPr>
      </w:r>
      <w:r/>
    </w:p>
    <w:p>
      <w:pPr>
        <w:pStyle w:val="858"/>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858"/>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858"/>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858"/>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858"/>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858"/>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858"/>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pStyle w:val="858"/>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pStyle w:val="858"/>
        <w:ind w:firstLine="1476"/>
        <w:spacing w:before="156" w:after="156" w:line="360" w:lineRule="auto"/>
        <w:rPr>
          <w:rFonts w:hint="eastAsia"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hint="eastAsia" w:ascii="宋体" w:hAnsi="宋体"/>
          <w:b/>
          <w:bCs/>
          <w:color w:val="000000"/>
          <w:highlight w:val="none"/>
        </w:rPr>
      </w:r>
      <w:r/>
    </w:p>
    <w:p>
      <w:pPr>
        <w:pStyle w:val="858"/>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highlight w:val="none"/>
        </w:rPr>
      </w:r>
      <w:r/>
    </w:p>
    <w:p>
      <w:pPr>
        <w:pStyle w:val="858"/>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858"/>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ind w:firstLine="3570"/>
        <w:spacing w:line="560" w:lineRule="exact"/>
        <w:rPr>
          <w:rFonts w:ascii="宋体" w:hAnsi="宋体"/>
          <w:color w:val="000000"/>
          <w:szCs w:val="21"/>
          <w:highlight w:val="none"/>
          <w:u w:val="single"/>
        </w:rPr>
      </w:pP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rPr>
        <w:t xml:space="preserve">名称（签章）：</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u w:val="single"/>
        </w:rPr>
      </w:r>
      <w:r/>
    </w:p>
    <w:p>
      <w:pPr>
        <w:pStyle w:val="858"/>
        <w:ind w:firstLine="3570"/>
        <w:spacing w:line="560" w:lineRule="exact"/>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法定代表人</w:t>
      </w:r>
      <w:r>
        <w:rPr>
          <w:rFonts w:hint="eastAsia" w:ascii="宋体" w:hAnsi="宋体"/>
          <w:color w:val="000000"/>
          <w:szCs w:val="21"/>
          <w:highlight w:val="none"/>
          <w:lang w:val="en-US" w:eastAsia="zh-CN"/>
        </w:rPr>
        <w:t xml:space="preserve">或委托代理人</w:t>
      </w:r>
      <w:r>
        <w:rPr>
          <w:rFonts w:hint="eastAsia" w:ascii="宋体" w:hAnsi="宋体"/>
          <w:color w:val="000000"/>
          <w:szCs w:val="21"/>
          <w:highlight w:val="none"/>
        </w:rPr>
        <w:t xml:space="preserve">（签</w:t>
      </w:r>
      <w:r>
        <w:rPr>
          <w:rFonts w:hint="eastAsia" w:ascii="宋体" w:hAnsi="宋体"/>
          <w:color w:val="000000"/>
          <w:szCs w:val="21"/>
          <w:highlight w:val="none"/>
          <w:lang w:val="en-US" w:eastAsia="zh-CN"/>
        </w:rPr>
        <w:t xml:space="preserve">字或</w:t>
      </w:r>
      <w:r>
        <w:rPr>
          <w:rFonts w:hint="eastAsia" w:ascii="宋体" w:hAnsi="宋体"/>
          <w:color w:val="000000"/>
          <w:szCs w:val="21"/>
          <w:highlight w:val="none"/>
        </w:rPr>
        <w:t xml:space="preserve">章）：</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858"/>
        <w:ind w:firstLine="420"/>
        <w:spacing w:line="560" w:lineRule="exact"/>
        <w:rPr>
          <w:rFonts w:hint="eastAsia"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r>
      <w:r/>
    </w:p>
    <w:p>
      <w:pPr>
        <w:pStyle w:val="858"/>
        <w:ind w:firstLine="5670"/>
        <w:spacing w:line="600" w:lineRule="exact"/>
        <w:rPr>
          <w:rFonts w:hint="eastAsia" w:ascii="宋体" w:hAnsi="宋体"/>
          <w:b/>
          <w:color w:val="000000"/>
          <w:sz w:val="36"/>
          <w:highlight w:val="none"/>
        </w:rPr>
      </w:pPr>
      <w:r>
        <w:rPr>
          <w:rFonts w:hint="eastAsia" w:ascii="宋体" w:hAnsi="宋体"/>
          <w:color w:val="000000"/>
          <w:szCs w:val="21"/>
          <w:highlight w:val="none"/>
        </w:rPr>
        <w:t xml:space="preserve">年   月   日</w:t>
      </w: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600" w:lineRule="exact"/>
        <w:rPr>
          <w:rFonts w:hint="eastAsia" w:ascii="宋体" w:hAnsi="宋体"/>
          <w:b/>
          <w:color w:val="000000"/>
          <w:sz w:val="36"/>
          <w:highlight w:val="none"/>
        </w:rPr>
      </w:pPr>
      <w:r>
        <w:rPr>
          <w:rFonts w:hint="eastAsia" w:ascii="宋体" w:hAnsi="宋体"/>
          <w:b/>
          <w:color w:val="000000"/>
          <w:sz w:val="36"/>
          <w:highlight w:val="none"/>
        </w:rPr>
      </w:r>
      <w:r/>
    </w:p>
    <w:p>
      <w:pPr>
        <w:pStyle w:val="858"/>
        <w:spacing w:line="360" w:lineRule="auto"/>
        <w:rPr>
          <w:rFonts w:hint="eastAsia"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rPr>
          <w:rFonts w:hint="eastAsia" w:ascii="宋体" w:hAnsi="宋体"/>
          <w:b/>
          <w:bCs/>
          <w:color w:val="000000"/>
          <w:highlight w:val="none"/>
        </w:rPr>
      </w:r>
      <w:r/>
    </w:p>
    <w:p>
      <w:pPr>
        <w:pStyle w:val="858"/>
        <w:spacing w:line="360" w:lineRule="auto"/>
        <w:rPr>
          <w:rFonts w:hint="eastAsia" w:ascii="宋体" w:hAnsi="宋体"/>
          <w:color w:val="000000"/>
          <w:highlight w:val="none"/>
        </w:rPr>
      </w:pPr>
      <w:r>
        <w:rPr>
          <w:rFonts w:hint="eastAsia" w:ascii="宋体" w:hAnsi="宋体"/>
          <w:color w:val="000000"/>
          <w:highlight w:val="none"/>
        </w:rPr>
      </w:r>
      <w:r/>
    </w:p>
    <w:p>
      <w:pPr>
        <w:pStyle w:val="858"/>
        <w:jc w:val="center"/>
        <w:spacing w:after="312"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声  明</w:t>
      </w:r>
      <w:r>
        <w:rPr>
          <w:rFonts w:hint="eastAsia" w:ascii="宋体" w:hAnsi="宋体"/>
          <w:b/>
          <w:bCs/>
          <w:color w:val="000000"/>
          <w:sz w:val="28"/>
          <w:szCs w:val="28"/>
          <w:highlight w:val="none"/>
        </w:rPr>
      </w:r>
      <w:r/>
    </w:p>
    <w:p>
      <w:pPr>
        <w:pStyle w:val="858"/>
        <w:spacing w:line="360" w:lineRule="auto"/>
        <w:rPr>
          <w:rFonts w:hint="eastAsia"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color w:val="000000"/>
          <w:highlight w:val="none"/>
        </w:rPr>
      </w:r>
      <w:r/>
    </w:p>
    <w:p>
      <w:pPr>
        <w:pStyle w:val="858"/>
        <w:spacing w:line="360" w:lineRule="auto"/>
        <w:rPr>
          <w:rFonts w:hint="eastAsia" w:ascii="宋体" w:hAnsi="宋体"/>
          <w:bCs/>
          <w:color w:val="000000"/>
          <w:highlight w:val="none"/>
        </w:rPr>
      </w:pPr>
      <w:r>
        <w:rPr>
          <w:rFonts w:hint="eastAsia" w:ascii="宋体" w:hAnsi="宋体"/>
          <w:bCs/>
          <w:color w:val="000000"/>
          <w:highlight w:val="none"/>
        </w:rPr>
        <w:t xml:space="preserve">                               </w:t>
      </w:r>
      <w:r>
        <w:rPr>
          <w:rFonts w:hint="eastAsia" w:ascii="宋体" w:hAnsi="宋体"/>
          <w:bCs/>
          <w:color w:val="000000"/>
          <w:highlight w:val="none"/>
        </w:rPr>
      </w:r>
      <w:r/>
    </w:p>
    <w:p>
      <w:pPr>
        <w:pStyle w:val="858"/>
        <w:ind w:firstLine="3360"/>
        <w:spacing w:line="360" w:lineRule="auto"/>
        <w:rPr>
          <w:rFonts w:ascii="宋体" w:hAnsi="宋体"/>
          <w:bCs/>
          <w:color w:val="000000"/>
          <w:highlight w:val="none"/>
          <w:u w:val="single"/>
        </w:rPr>
      </w:pPr>
      <w:r>
        <w:rPr>
          <w:rFonts w:hint="eastAsia" w:ascii="宋体" w:hAnsi="宋体"/>
          <w:bCs/>
          <w:color w:val="000000"/>
          <w:highlight w:val="none"/>
          <w:lang w:val="en-US" w:eastAsia="zh-CN"/>
        </w:rPr>
        <w:t xml:space="preserve">投标人</w:t>
      </w:r>
      <w:r>
        <w:rPr>
          <w:rFonts w:hint="eastAsia" w:ascii="宋体" w:hAnsi="宋体"/>
          <w:bCs/>
          <w:color w:val="000000"/>
          <w:highlight w:val="none"/>
        </w:rPr>
        <w:t xml:space="preserve">名称（公章）：</w:t>
      </w:r>
      <w:r>
        <w:rPr>
          <w:rFonts w:hint="eastAsia" w:ascii="宋体" w:hAnsi="宋体"/>
          <w:bCs/>
          <w:color w:val="000000"/>
          <w:highlight w:val="none"/>
          <w:u w:val="single"/>
          <w:lang w:val="en-US" w:eastAsia="zh-CN"/>
        </w:rPr>
        <w:t xml:space="preserve">              </w:t>
      </w:r>
      <w:r>
        <w:rPr>
          <w:rFonts w:ascii="宋体" w:hAnsi="宋体"/>
          <w:bCs/>
          <w:color w:val="000000"/>
          <w:highlight w:val="none"/>
          <w:u w:val="single"/>
        </w:rPr>
      </w:r>
      <w:r/>
    </w:p>
    <w:p>
      <w:pPr>
        <w:pStyle w:val="858"/>
        <w:spacing w:line="360" w:lineRule="auto"/>
        <w:rPr>
          <w:rFonts w:ascii="宋体" w:hAnsi="宋体" w:eastAsia="宋体"/>
          <w:bCs/>
          <w:color w:val="000000"/>
          <w:highlight w:val="none"/>
          <w:lang w:val="en-US" w:eastAsia="zh-CN"/>
        </w:rPr>
      </w:pPr>
      <w:r>
        <w:rPr>
          <w:rFonts w:hint="eastAsia" w:ascii="宋体" w:hAnsi="宋体"/>
          <w:bCs/>
          <w:color w:val="000000"/>
          <w:highlight w:val="none"/>
        </w:rPr>
        <w:t xml:space="preserve">                               法定代表人</w:t>
      </w:r>
      <w:r>
        <w:rPr>
          <w:rFonts w:hint="eastAsia" w:ascii="宋体" w:hAnsi="宋体"/>
          <w:bCs/>
          <w:color w:val="000000"/>
          <w:highlight w:val="none"/>
          <w:lang w:val="en-US" w:eastAsia="zh-CN"/>
        </w:rPr>
        <w:t xml:space="preserve">或委托代理人（</w:t>
      </w:r>
      <w:r>
        <w:rPr>
          <w:rFonts w:hint="eastAsia" w:ascii="宋体" w:hAnsi="宋体"/>
          <w:bCs/>
          <w:color w:val="000000"/>
          <w:highlight w:val="none"/>
        </w:rPr>
        <w:t xml:space="preserve">签</w:t>
      </w:r>
      <w:r>
        <w:rPr>
          <w:rFonts w:hint="eastAsia" w:ascii="宋体" w:hAnsi="宋体"/>
          <w:bCs/>
          <w:color w:val="000000"/>
          <w:highlight w:val="none"/>
          <w:lang w:val="en-US" w:eastAsia="zh-CN"/>
        </w:rPr>
        <w:t xml:space="preserve">字或章）</w:t>
      </w:r>
      <w:r>
        <w:rPr>
          <w:rFonts w:hint="eastAsia" w:ascii="宋体" w:hAnsi="宋体"/>
          <w:bCs/>
          <w:color w:val="000000"/>
          <w:highlight w:val="none"/>
        </w:rPr>
        <w:t xml:space="preserve">：</w:t>
      </w:r>
      <w:r>
        <w:rPr>
          <w:rFonts w:hint="eastAsia" w:ascii="宋体" w:hAnsi="宋体"/>
          <w:bCs/>
          <w:color w:val="000000"/>
          <w:highlight w:val="none"/>
          <w:u w:val="single"/>
          <w:lang w:val="en-US" w:eastAsia="zh-CN"/>
        </w:rPr>
        <w:t xml:space="preserve">                 </w:t>
      </w:r>
      <w:r>
        <w:rPr>
          <w:rFonts w:ascii="宋体" w:hAnsi="宋体" w:eastAsia="宋体"/>
          <w:bCs/>
          <w:color w:val="000000"/>
          <w:highlight w:val="none"/>
          <w:lang w:val="en-US" w:eastAsia="zh-CN"/>
        </w:rPr>
      </w:r>
      <w:r/>
    </w:p>
    <w:p>
      <w:pPr>
        <w:pStyle w:val="858"/>
        <w:spacing w:line="360" w:lineRule="auto"/>
        <w:rPr>
          <w:rFonts w:hint="eastAsia"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lang w:val="en-US" w:eastAsia="zh-CN"/>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hint="eastAsia" w:ascii="宋体" w:hAnsi="宋体"/>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560" w:lineRule="exact"/>
        <w:rPr>
          <w:rFonts w:ascii="宋体" w:hAnsi="宋体"/>
          <w:color w:val="000000"/>
          <w:szCs w:val="21"/>
          <w:highlight w:val="none"/>
        </w:rPr>
      </w:pPr>
      <w:r>
        <w:rPr>
          <w:rFonts w:ascii="宋体" w:hAnsi="宋体"/>
          <w:color w:val="000000"/>
          <w:szCs w:val="21"/>
          <w:highlight w:val="none"/>
        </w:rPr>
      </w:r>
      <w:r/>
    </w:p>
    <w:p>
      <w:pPr>
        <w:pStyle w:val="858"/>
        <w:ind w:right="640"/>
        <w:jc w:val="center"/>
        <w:spacing w:line="360" w:lineRule="auto"/>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858"/>
        <w:jc w:val="center"/>
        <w:spacing w:line="500" w:lineRule="exact"/>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858"/>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58"/>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58"/>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58"/>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br w:type="page" w:clear="all"/>
      </w:r>
      <w:r>
        <w:rPr>
          <w:rFonts w:hint="eastAsia" w:ascii="宋体" w:hAnsi="宋体"/>
          <w:b/>
          <w:bCs/>
          <w:color w:val="000000"/>
          <w:sz w:val="28"/>
          <w:szCs w:val="28"/>
          <w:highlight w:val="none"/>
        </w:rPr>
        <w:t xml:space="preserve">投标函格式</w:t>
      </w:r>
      <w:r>
        <w:rPr>
          <w:rFonts w:hint="eastAsia" w:ascii="宋体" w:hAnsi="宋体"/>
          <w:b/>
          <w:bCs/>
          <w:color w:val="000000"/>
          <w:highlight w:val="none"/>
        </w:rPr>
      </w:r>
      <w:r/>
    </w:p>
    <w:p>
      <w:pPr>
        <w:pStyle w:val="883"/>
        <w:ind w:firstLine="0"/>
        <w:spacing w:before="0" w:after="0"/>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lang w:eastAsia="zh-CN"/>
        </w:rPr>
        <w:t xml:space="preserve">（</w:t>
      </w:r>
      <w:r>
        <w:rPr>
          <w:rFonts w:hint="eastAsia" w:ascii="宋体" w:hAnsi="宋体"/>
          <w:color w:val="000000"/>
          <w:sz w:val="21"/>
          <w:szCs w:val="21"/>
          <w:highlight w:val="none"/>
          <w:u w:val="single"/>
          <w:lang w:val="en-US" w:eastAsia="zh-CN"/>
        </w:rPr>
        <w:t xml:space="preserve">招标人名称）</w:t>
      </w:r>
      <w:r>
        <w:rPr>
          <w:rFonts w:hint="eastAsia" w:ascii="宋体" w:hAnsi="宋体" w:eastAsia="宋体"/>
          <w:color w:val="000000"/>
          <w:sz w:val="21"/>
          <w:szCs w:val="21"/>
          <w:highlight w:val="none"/>
          <w:lang w:eastAsia="zh-CN"/>
        </w:rPr>
      </w:r>
      <w:r/>
    </w:p>
    <w:p>
      <w:pPr>
        <w:pStyle w:val="883"/>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hint="eastAsia" w:ascii="宋体" w:hAnsi="宋体"/>
          <w:color w:val="000000"/>
          <w:sz w:val="21"/>
          <w:szCs w:val="21"/>
          <w:highlight w:val="none"/>
        </w:rPr>
      </w:r>
      <w:r/>
    </w:p>
    <w:p>
      <w:pPr>
        <w:pStyle w:val="883"/>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hint="eastAsia" w:ascii="宋体" w:hAnsi="宋体"/>
          <w:color w:val="000000"/>
          <w:sz w:val="21"/>
          <w:szCs w:val="21"/>
          <w:highlight w:val="none"/>
        </w:rPr>
      </w:r>
      <w:r/>
    </w:p>
    <w:p>
      <w:pPr>
        <w:pStyle w:val="883"/>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w:t>
      </w:r>
      <w:r>
        <w:rPr>
          <w:rFonts w:hint="eastAsia" w:ascii="宋体" w:hAnsi="宋体"/>
          <w:color w:val="000000"/>
          <w:sz w:val="21"/>
          <w:szCs w:val="21"/>
          <w:highlight w:val="none"/>
          <w:lang w:val="en-US" w:eastAsia="zh-CN"/>
        </w:rPr>
        <w:t xml:space="preserve">工程</w:t>
      </w:r>
      <w:r>
        <w:rPr>
          <w:rFonts w:hint="eastAsia" w:ascii="宋体" w:hAnsi="宋体"/>
          <w:color w:val="000000"/>
          <w:sz w:val="21"/>
          <w:szCs w:val="21"/>
          <w:highlight w:val="none"/>
        </w:rPr>
        <w:t xml:space="preserve">与服务。</w:t>
      </w:r>
      <w:r>
        <w:rPr>
          <w:rFonts w:hint="eastAsia" w:ascii="宋体" w:hAnsi="宋体"/>
          <w:color w:val="000000"/>
          <w:sz w:val="21"/>
          <w:szCs w:val="21"/>
          <w:highlight w:val="none"/>
        </w:rPr>
      </w:r>
      <w:r/>
    </w:p>
    <w:p>
      <w:pPr>
        <w:pStyle w:val="883"/>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hint="eastAsia" w:ascii="宋体" w:hAnsi="宋体"/>
          <w:color w:val="000000"/>
          <w:sz w:val="21"/>
          <w:szCs w:val="21"/>
          <w:highlight w:val="none"/>
        </w:rPr>
      </w:r>
      <w:r/>
    </w:p>
    <w:p>
      <w:pPr>
        <w:pStyle w:val="883"/>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hint="eastAsia" w:ascii="宋体" w:hAnsi="宋体"/>
          <w:color w:val="000000"/>
          <w:sz w:val="21"/>
          <w:szCs w:val="21"/>
          <w:highlight w:val="none"/>
        </w:rPr>
      </w:r>
      <w:r/>
    </w:p>
    <w:p>
      <w:pPr>
        <w:pStyle w:val="883"/>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hint="eastAsia" w:ascii="宋体" w:hAnsi="宋体"/>
          <w:color w:val="000000"/>
          <w:sz w:val="21"/>
          <w:szCs w:val="21"/>
          <w:highlight w:val="none"/>
        </w:rPr>
      </w:r>
      <w:r/>
    </w:p>
    <w:p>
      <w:pPr>
        <w:pStyle w:val="883"/>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hint="eastAsia" w:ascii="宋体" w:hAnsi="宋体"/>
          <w:color w:val="000000"/>
          <w:sz w:val="21"/>
          <w:szCs w:val="21"/>
          <w:highlight w:val="none"/>
        </w:rPr>
      </w:r>
      <w:r/>
    </w:p>
    <w:p>
      <w:pPr>
        <w:pStyle w:val="883"/>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color w:val="000000"/>
          <w:sz w:val="21"/>
          <w:szCs w:val="21"/>
          <w:highlight w:val="none"/>
        </w:rPr>
      </w:r>
      <w:r/>
    </w:p>
    <w:p>
      <w:pPr>
        <w:pStyle w:val="883"/>
        <w:ind w:left="425" w:firstLine="105"/>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hint="eastAsia" w:ascii="宋体" w:hAnsi="宋体"/>
          <w:color w:val="000000"/>
          <w:sz w:val="21"/>
          <w:szCs w:val="21"/>
          <w:highlight w:val="none"/>
        </w:rPr>
      </w:r>
      <w:r/>
    </w:p>
    <w:p>
      <w:pPr>
        <w:pStyle w:val="883"/>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地 址：</w:t>
      </w:r>
      <w:r>
        <w:rPr>
          <w:rFonts w:hint="eastAsia" w:ascii="宋体" w:hAnsi="宋体"/>
          <w:color w:val="000000"/>
          <w:sz w:val="21"/>
          <w:szCs w:val="21"/>
          <w:highlight w:val="none"/>
        </w:rPr>
      </w:r>
      <w:r/>
    </w:p>
    <w:p>
      <w:pPr>
        <w:pStyle w:val="883"/>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邮 编：</w:t>
      </w:r>
      <w:r>
        <w:rPr>
          <w:rFonts w:hint="eastAsia" w:ascii="宋体" w:hAnsi="宋体"/>
          <w:color w:val="000000"/>
          <w:sz w:val="21"/>
          <w:szCs w:val="21"/>
          <w:highlight w:val="none"/>
        </w:rPr>
      </w:r>
      <w:r/>
    </w:p>
    <w:p>
      <w:pPr>
        <w:pStyle w:val="883"/>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电 话： </w:t>
      </w:r>
      <w:r>
        <w:rPr>
          <w:rFonts w:hint="eastAsia" w:ascii="宋体" w:hAnsi="宋体"/>
          <w:color w:val="000000"/>
          <w:sz w:val="21"/>
          <w:szCs w:val="21"/>
          <w:highlight w:val="none"/>
        </w:rPr>
      </w:r>
      <w:r/>
    </w:p>
    <w:p>
      <w:pPr>
        <w:pStyle w:val="883"/>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传 真： </w:t>
      </w:r>
      <w:r>
        <w:rPr>
          <w:rFonts w:hint="eastAsia" w:ascii="宋体" w:hAnsi="宋体"/>
          <w:color w:val="000000"/>
          <w:sz w:val="21"/>
          <w:szCs w:val="21"/>
          <w:highlight w:val="none"/>
        </w:rPr>
      </w:r>
      <w:r/>
    </w:p>
    <w:p>
      <w:pPr>
        <w:pStyle w:val="883"/>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hint="eastAsia" w:ascii="宋体" w:hAnsi="宋体"/>
          <w:color w:val="000000"/>
          <w:sz w:val="21"/>
          <w:szCs w:val="21"/>
          <w:highlight w:val="none"/>
        </w:rPr>
      </w:r>
      <w:r/>
    </w:p>
    <w:p>
      <w:pPr>
        <w:pStyle w:val="883"/>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账 户： </w:t>
      </w:r>
      <w:r>
        <w:rPr>
          <w:rFonts w:hint="eastAsia" w:ascii="宋体" w:hAnsi="宋体"/>
          <w:color w:val="000000"/>
          <w:sz w:val="21"/>
          <w:szCs w:val="21"/>
          <w:highlight w:val="none"/>
        </w:rPr>
      </w:r>
      <w:r/>
    </w:p>
    <w:p>
      <w:pPr>
        <w:pStyle w:val="883"/>
        <w:ind w:firstLine="478"/>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行 号：</w:t>
      </w:r>
      <w:r>
        <w:rPr>
          <w:rFonts w:hint="eastAsia" w:ascii="宋体" w:hAnsi="宋体"/>
          <w:color w:val="000000"/>
          <w:sz w:val="21"/>
          <w:szCs w:val="21"/>
          <w:highlight w:val="none"/>
        </w:rPr>
      </w:r>
      <w:r/>
    </w:p>
    <w:p>
      <w:pPr>
        <w:pStyle w:val="882"/>
        <w:ind w:left="0" w:firstLine="3570"/>
        <w:keepLines w:val="0"/>
        <w:keepNext w:val="0"/>
        <w:pageBreakBefore w:val="0"/>
        <w:spacing w:line="480" w:lineRule="auto"/>
        <w:widowControl w:val="off"/>
        <w:tabs>
          <w:tab w:val="left" w:pos="360" w:leader="none"/>
        </w:tabs>
        <w:rPr>
          <w:rFonts w:ascii="宋体" w:hAnsi="宋体" w:eastAsia="宋体"/>
          <w:color w:val="000000"/>
          <w:sz w:val="21"/>
          <w:szCs w:val="21"/>
          <w:highlight w:val="none"/>
          <w:u w:val="single"/>
          <w:lang w:val="en-US" w:eastAsia="zh-CN"/>
        </w:rPr>
      </w:pP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名称（公章）：</w:t>
      </w:r>
      <w:r>
        <w:rPr>
          <w:rFonts w:hint="eastAsia" w:ascii="宋体" w:hAnsi="宋体"/>
          <w:color w:val="000000"/>
          <w:sz w:val="21"/>
          <w:szCs w:val="21"/>
          <w:highlight w:val="none"/>
          <w:u w:val="single"/>
          <w:lang w:val="en-US" w:eastAsia="zh-CN"/>
        </w:rPr>
        <w:t xml:space="preserve">                 </w:t>
      </w:r>
      <w:r>
        <w:rPr>
          <w:rFonts w:ascii="宋体" w:hAnsi="宋体" w:eastAsia="宋体"/>
          <w:color w:val="000000"/>
          <w:sz w:val="21"/>
          <w:szCs w:val="21"/>
          <w:highlight w:val="none"/>
          <w:u w:val="single"/>
          <w:lang w:val="en-US" w:eastAsia="zh-CN"/>
        </w:rPr>
      </w:r>
      <w:r/>
    </w:p>
    <w:p>
      <w:pPr>
        <w:pStyle w:val="882"/>
        <w:ind w:firstLine="3570"/>
        <w:keepLines w:val="0"/>
        <w:keepNext w:val="0"/>
        <w:pageBreakBefore w:val="0"/>
        <w:spacing w:line="480" w:lineRule="auto"/>
        <w:widowControl w:val="off"/>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w:t>
      </w:r>
      <w:r>
        <w:rPr>
          <w:rFonts w:hint="eastAsia" w:ascii="宋体" w:hAnsi="宋体"/>
          <w:color w:val="000000"/>
          <w:sz w:val="21"/>
          <w:szCs w:val="21"/>
          <w:highlight w:val="none"/>
          <w:lang w:val="en-US" w:eastAsia="zh-CN"/>
        </w:rPr>
        <w:t xml:space="preserve">或委托代理人</w:t>
      </w:r>
      <w:r>
        <w:rPr>
          <w:rFonts w:hint="eastAsia" w:ascii="宋体" w:hAnsi="宋体"/>
          <w:color w:val="000000"/>
          <w:sz w:val="21"/>
          <w:szCs w:val="21"/>
          <w:highlight w:val="none"/>
        </w:rPr>
        <w:t xml:space="preserve">（签</w:t>
      </w:r>
      <w:r>
        <w:rPr>
          <w:rFonts w:hint="eastAsia" w:ascii="宋体" w:hAnsi="宋体"/>
          <w:color w:val="000000"/>
          <w:sz w:val="21"/>
          <w:szCs w:val="21"/>
          <w:highlight w:val="none"/>
          <w:lang w:val="en-US" w:eastAsia="zh-CN"/>
        </w:rPr>
        <w:t xml:space="preserve">字或</w:t>
      </w:r>
      <w:r>
        <w:rPr>
          <w:rFonts w:hint="eastAsia" w:ascii="宋体" w:hAnsi="宋体"/>
          <w:color w:val="000000"/>
          <w:sz w:val="21"/>
          <w:szCs w:val="21"/>
          <w:highlight w:val="none"/>
        </w:rPr>
        <w:t xml:space="preserve">章）：</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882"/>
        <w:ind w:firstLine="3570"/>
        <w:keepLines w:val="0"/>
        <w:keepNext w:val="0"/>
        <w:pageBreakBefore w:val="0"/>
        <w:spacing w:line="480" w:lineRule="auto"/>
        <w:widowControl w:val="off"/>
        <w:tabs>
          <w:tab w:val="left" w:pos="360" w:leader="none"/>
        </w:tabs>
        <w:rPr>
          <w:rFonts w:ascii="宋体" w:hAnsi="宋体" w:eastAsia="宋体"/>
          <w:color w:val="000000"/>
          <w:sz w:val="21"/>
          <w:szCs w:val="21"/>
          <w:highlight w:val="none"/>
          <w:u w:val="single"/>
          <w:lang w:val="en-US" w:eastAsia="zh-CN"/>
        </w:rPr>
      </w:pPr>
      <w:r>
        <w:rPr>
          <w:rFonts w:hint="eastAsia" w:ascii="宋体" w:hAnsi="宋体"/>
          <w:color w:val="000000"/>
          <w:sz w:val="21"/>
          <w:szCs w:val="21"/>
          <w:highlight w:val="none"/>
        </w:rPr>
        <w:t xml:space="preserve">联系电话：</w:t>
      </w:r>
      <w:r>
        <w:rPr>
          <w:rFonts w:hint="eastAsia" w:ascii="宋体" w:hAnsi="宋体"/>
          <w:color w:val="000000"/>
          <w:sz w:val="21"/>
          <w:szCs w:val="21"/>
          <w:highlight w:val="none"/>
          <w:u w:val="single"/>
          <w:lang w:val="en-US" w:eastAsia="zh-CN"/>
        </w:rPr>
        <w:t xml:space="preserve">                              </w:t>
      </w:r>
      <w:r>
        <w:rPr>
          <w:rFonts w:ascii="宋体" w:hAnsi="宋体" w:eastAsia="宋体"/>
          <w:color w:val="000000"/>
          <w:sz w:val="21"/>
          <w:szCs w:val="21"/>
          <w:highlight w:val="none"/>
          <w:u w:val="single"/>
          <w:lang w:val="en-US" w:eastAsia="zh-CN"/>
        </w:rPr>
      </w:r>
      <w:r/>
    </w:p>
    <w:p>
      <w:pPr>
        <w:pStyle w:val="882"/>
        <w:ind w:firstLine="420"/>
        <w:spacing w:line="360" w:lineRule="auto"/>
        <w:tabs>
          <w:tab w:val="left" w:pos="360" w:leader="none"/>
        </w:tabs>
        <w:rPr>
          <w:rFonts w:ascii="宋体" w:hAnsi="宋体" w:eastAsia="宋体"/>
          <w:b/>
          <w:bCs/>
          <w:color w:val="000000"/>
          <w:sz w:val="32"/>
          <w:szCs w:val="32"/>
          <w:highlight w:val="none"/>
          <w:lang w:val="en-US" w:eastAsia="zh-CN"/>
        </w:rPr>
      </w:pPr>
      <w:r>
        <w:rPr>
          <w:rFonts w:hint="eastAsia" w:ascii="宋体" w:hAnsi="宋体"/>
          <w:color w:val="000000"/>
          <w:sz w:val="21"/>
          <w:szCs w:val="21"/>
          <w:highlight w:val="none"/>
        </w:rPr>
        <w:t xml:space="preserve">            </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日 期：________年____月____日</w:t>
      </w:r>
      <w:r>
        <w:rPr>
          <w:rFonts w:ascii="宋体" w:hAnsi="宋体" w:eastAsia="宋体"/>
          <w:b/>
          <w:bCs/>
          <w:color w:val="000000"/>
          <w:sz w:val="32"/>
          <w:szCs w:val="32"/>
          <w:highlight w:val="none"/>
          <w:lang w:val="en-US" w:eastAsia="zh-CN"/>
        </w:rPr>
      </w:r>
      <w:r/>
    </w:p>
    <w:p>
      <w:pPr>
        <w:pStyle w:val="858"/>
        <w:jc w:val="center"/>
        <w:rPr>
          <w:rFonts w:ascii="宋体" w:hAnsi="宋体" w:eastAsia="宋体"/>
          <w:b/>
          <w:color w:val="000000"/>
          <w:sz w:val="24"/>
          <w:szCs w:val="24"/>
          <w:highlight w:val="none"/>
        </w:rPr>
      </w:pPr>
      <w:r>
        <w:rPr>
          <w:rFonts w:hint="eastAsia" w:ascii="宋体" w:hAnsi="宋体"/>
          <w:b/>
          <w:color w:val="000000"/>
          <w:sz w:val="32"/>
          <w:szCs w:val="32"/>
          <w:highlight w:val="none"/>
        </w:rPr>
        <w:br w:type="page" w:clear="all"/>
      </w:r>
      <w:r>
        <w:rPr>
          <w:rFonts w:ascii="宋体" w:hAnsi="宋体" w:eastAsia="宋体"/>
          <w:b/>
          <w:color w:val="000000"/>
          <w:sz w:val="24"/>
          <w:szCs w:val="24"/>
          <w:highlight w:val="none"/>
        </w:rPr>
        <w:t xml:space="preserve">法定代表人身份证明</w:t>
      </w:r>
      <w:r>
        <w:rPr>
          <w:rFonts w:ascii="宋体" w:hAnsi="宋体" w:eastAsia="宋体"/>
          <w:b/>
          <w:color w:val="000000"/>
          <w:sz w:val="24"/>
          <w:szCs w:val="24"/>
          <w:highlight w:val="none"/>
        </w:rPr>
      </w:r>
      <w:r/>
    </w:p>
    <w:p>
      <w:pPr>
        <w:pStyle w:val="858"/>
        <w:rPr>
          <w:color w:val="000000"/>
          <w:highlight w:val="none"/>
        </w:rPr>
      </w:pPr>
      <w:r>
        <w:rPr>
          <w:color w:val="000000"/>
          <w:highlight w:val="none"/>
        </w:rPr>
      </w:r>
      <w:r/>
    </w:p>
    <w:p>
      <w:pPr>
        <w:pStyle w:val="858"/>
        <w:ind w:firstLine="600"/>
        <w:spacing w:line="56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投 标 人：</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r>
      <w:r/>
    </w:p>
    <w:p>
      <w:pPr>
        <w:pStyle w:val="858"/>
        <w:ind w:firstLine="600"/>
        <w:spacing w:line="56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单位性质：</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r>
      <w:r/>
    </w:p>
    <w:p>
      <w:pPr>
        <w:pStyle w:val="858"/>
        <w:ind w:firstLine="600"/>
        <w:spacing w:line="56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地    址：</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r>
      <w:r/>
    </w:p>
    <w:p>
      <w:pPr>
        <w:pStyle w:val="858"/>
        <w:ind w:firstLine="600"/>
        <w:spacing w:line="56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成立时间：</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年</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月</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858"/>
        <w:ind w:firstLine="600"/>
        <w:spacing w:line="56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经营期限：</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r>
      <w:r/>
    </w:p>
    <w:p>
      <w:pPr>
        <w:pStyle w:val="858"/>
        <w:ind w:firstLine="600"/>
        <w:spacing w:line="56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姓名：</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性别：</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年龄：</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职务：</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系</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（投标人名称）的法定代表人。</w:t>
      </w:r>
      <w:r>
        <w:rPr>
          <w:rFonts w:ascii="宋体" w:hAnsi="宋体" w:eastAsia="宋体"/>
          <w:color w:val="000000"/>
          <w:sz w:val="24"/>
          <w:szCs w:val="24"/>
          <w:highlight w:val="none"/>
        </w:rPr>
      </w:r>
      <w:r/>
    </w:p>
    <w:p>
      <w:pPr>
        <w:pStyle w:val="858"/>
        <w:ind w:firstLine="2400"/>
        <w:spacing w:line="56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特此证明。</w:t>
      </w:r>
      <w:r>
        <w:rPr>
          <w:rFonts w:ascii="宋体" w:hAnsi="宋体" w:eastAsia="宋体"/>
          <w:color w:val="000000"/>
          <w:sz w:val="24"/>
          <w:szCs w:val="24"/>
          <w:highlight w:val="none"/>
        </w:rPr>
      </w:r>
      <w:r/>
    </w:p>
    <w:p>
      <w:pPr>
        <w:pStyle w:val="858"/>
        <w:spacing w:line="5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858"/>
        <w:spacing w:line="5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858"/>
        <w:jc w:val="right"/>
        <w:spacing w:line="50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投标人</w:t>
      </w:r>
      <w:r>
        <w:rPr>
          <w:rFonts w:hint="eastAsia" w:ascii="宋体" w:hAnsi="宋体" w:eastAsia="宋体"/>
          <w:color w:val="000000"/>
          <w:sz w:val="24"/>
          <w:szCs w:val="24"/>
          <w:highlight w:val="none"/>
        </w:rPr>
        <w:t xml:space="preserve">名称：（盖</w:t>
      </w:r>
      <w:r>
        <w:rPr>
          <w:rFonts w:ascii="宋体" w:hAnsi="宋体" w:eastAsia="宋体"/>
          <w:color w:val="000000"/>
          <w:sz w:val="24"/>
          <w:szCs w:val="24"/>
          <w:highlight w:val="none"/>
        </w:rPr>
        <w:t xml:space="preserve">单位章</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r>
      <w:r/>
    </w:p>
    <w:p>
      <w:pPr>
        <w:pStyle w:val="858"/>
        <w:ind w:right="480" w:firstLine="3840"/>
        <w:spacing w:line="500" w:lineRule="exact"/>
        <w:rPr>
          <w:rFonts w:ascii="宋体" w:hAnsi="宋体" w:eastAsia="宋体"/>
          <w:color w:val="000000"/>
          <w:sz w:val="24"/>
          <w:szCs w:val="24"/>
          <w:highlight w:val="none"/>
        </w:rPr>
      </w:pP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年</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月</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882"/>
        <w:ind w:firstLine="422"/>
        <w:jc w:val="center"/>
        <w:spacing w:line="360" w:lineRule="auto"/>
        <w:tabs>
          <w:tab w:val="left" w:pos="360" w:leader="none"/>
        </w:tabs>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82"/>
        <w:ind w:firstLine="422"/>
        <w:jc w:val="left"/>
        <w:spacing w:line="360" w:lineRule="auto"/>
        <w:tabs>
          <w:tab w:val="left" w:pos="360" w:leader="none"/>
        </w:tabs>
        <w:rPr>
          <w:rFonts w:ascii="宋体" w:hAnsi="宋体" w:eastAsia="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附 法定代表人身份证复印件：</w:t>
      </w:r>
      <w:r>
        <w:rPr>
          <w:rFonts w:ascii="宋体" w:hAnsi="宋体" w:eastAsia="宋体"/>
          <w:b/>
          <w:bCs/>
          <w:color w:val="000000"/>
          <w:sz w:val="21"/>
          <w:szCs w:val="21"/>
          <w:highlight w:val="none"/>
          <w:lang w:val="en-US" w:eastAsia="zh-CN"/>
        </w:rPr>
      </w:r>
      <w:r/>
    </w:p>
    <w:p>
      <w:pPr>
        <w:pStyle w:val="882"/>
        <w:ind w:firstLine="422"/>
        <w:jc w:val="center"/>
        <w:spacing w:line="360" w:lineRule="auto"/>
        <w:tabs>
          <w:tab w:val="left" w:pos="360" w:leader="none"/>
        </w:tabs>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r>
      <w:r/>
    </w:p>
    <w:p>
      <w:pPr>
        <w:pStyle w:val="882"/>
        <w:ind w:left="0" w:firstLine="0"/>
        <w:jc w:val="center"/>
        <w:spacing w:after="312" w:line="360" w:lineRule="auto"/>
        <w:tabs>
          <w:tab w:val="left" w:pos="360" w:leader="none"/>
        </w:tabs>
        <w:rPr>
          <w:rFonts w:ascii="宋体" w:hAnsi="宋体"/>
          <w:b/>
          <w:color w:val="000000"/>
          <w:sz w:val="21"/>
          <w:szCs w:val="21"/>
          <w:highlight w:val="none"/>
        </w:rPr>
      </w:pPr>
      <w:r>
        <w:rPr>
          <w:rFonts w:hint="eastAsia" w:ascii="宋体" w:hAnsi="宋体"/>
          <w:b/>
          <w:color w:val="000000"/>
          <w:sz w:val="32"/>
          <w:szCs w:val="32"/>
          <w:highlight w:val="none"/>
        </w:rPr>
        <w:t xml:space="preserve">法人授权书</w:t>
      </w:r>
      <w:r>
        <w:rPr>
          <w:rFonts w:ascii="宋体" w:hAnsi="宋体"/>
          <w:b/>
          <w:color w:val="000000"/>
          <w:sz w:val="21"/>
          <w:szCs w:val="21"/>
          <w:highlight w:val="none"/>
        </w:rPr>
      </w:r>
      <w:r/>
    </w:p>
    <w:p>
      <w:pPr>
        <w:pStyle w:val="882"/>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（项目编号）号</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（项目名称）项目采购活动的合法代理人，以本公司名义全权处理一切与该项目采购有关的事务。</w:t>
      </w:r>
      <w:r>
        <w:rPr>
          <w:rFonts w:ascii="宋体" w:hAnsi="宋体"/>
          <w:color w:val="000000"/>
          <w:sz w:val="21"/>
          <w:szCs w:val="21"/>
          <w:highlight w:val="none"/>
        </w:rPr>
      </w:r>
      <w:r/>
    </w:p>
    <w:p>
      <w:pPr>
        <w:pStyle w:val="882"/>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882"/>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_________________________________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882"/>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882"/>
        <w:ind w:firstLine="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882"/>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882"/>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858"/>
        <w:spacing w:line="360" w:lineRule="auto"/>
        <w:rPr>
          <w:rFonts w:ascii="宋体" w:hAnsi="宋体"/>
          <w:bCs/>
          <w:color w:val="000000"/>
          <w:highlight w:val="none"/>
        </w:rPr>
      </w:pPr>
      <w:r>
        <w:rPr>
          <w:rFonts w:ascii="宋体" w:hAnsi="宋体"/>
          <w:bCs/>
          <w:color w:val="000000"/>
          <w:highlight w:val="none"/>
        </w:rPr>
      </w:r>
      <w:r/>
    </w:p>
    <w:p>
      <w:pPr>
        <w:pStyle w:val="858"/>
        <w:spacing w:line="360" w:lineRule="auto"/>
        <w:rPr>
          <w:rFonts w:ascii="宋体" w:hAnsi="宋体"/>
          <w:bCs/>
          <w:color w:val="000000"/>
          <w:highlight w:val="none"/>
        </w:rPr>
      </w:pPr>
      <w:r>
        <w:rPr>
          <w:rFonts w:ascii="宋体" w:hAnsi="宋体"/>
          <w:bCs/>
          <w:color w:val="000000"/>
          <w:highlight w:val="none"/>
        </w:rPr>
      </w:r>
      <w:r/>
    </w:p>
    <w:p>
      <w:pPr>
        <w:pStyle w:val="882"/>
        <w:jc w:val="left"/>
        <w:keepLines w:val="0"/>
        <w:keepNext w:val="0"/>
        <w:pageBreakBefore w:val="0"/>
        <w:spacing w:line="480" w:lineRule="auto"/>
        <w:widowControl w:val="off"/>
        <w:tabs>
          <w:tab w:val="left" w:pos="360" w:leader="none"/>
        </w:tabs>
        <w:rPr>
          <w:rFonts w:ascii="宋体" w:hAnsi="宋体" w:eastAsia="宋体"/>
          <w:color w:val="000000"/>
          <w:sz w:val="21"/>
          <w:szCs w:val="21"/>
          <w:highlight w:val="none"/>
          <w:u w:val="single"/>
          <w:lang w:val="en-US" w:eastAsia="zh-CN"/>
        </w:rPr>
      </w:pPr>
      <w:r>
        <w:rPr>
          <w:rFonts w:hint="eastAsia" w:ascii="宋体" w:hAnsi="宋体"/>
          <w:bCs/>
          <w:color w:val="000000"/>
          <w:highlight w:val="none"/>
          <w:lang w:val="en-US" w:eastAsia="zh-CN"/>
        </w:rPr>
        <w:t xml:space="preserve">                      </w:t>
      </w: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名称（公章）：</w:t>
      </w:r>
      <w:r>
        <w:rPr>
          <w:rFonts w:hint="eastAsia" w:ascii="宋体" w:hAnsi="宋体"/>
          <w:color w:val="000000"/>
          <w:sz w:val="21"/>
          <w:szCs w:val="21"/>
          <w:highlight w:val="none"/>
          <w:u w:val="single"/>
          <w:lang w:val="en-US" w:eastAsia="zh-CN"/>
        </w:rPr>
        <w:t xml:space="preserve">                 </w:t>
      </w:r>
      <w:r>
        <w:rPr>
          <w:rFonts w:ascii="宋体" w:hAnsi="宋体" w:eastAsia="宋体"/>
          <w:color w:val="000000"/>
          <w:sz w:val="21"/>
          <w:szCs w:val="21"/>
          <w:highlight w:val="none"/>
          <w:u w:val="single"/>
          <w:lang w:val="en-US" w:eastAsia="zh-CN"/>
        </w:rPr>
      </w:r>
      <w:r/>
    </w:p>
    <w:p>
      <w:pPr>
        <w:pStyle w:val="882"/>
        <w:ind w:firstLine="3570"/>
        <w:keepLines w:val="0"/>
        <w:keepNext w:val="0"/>
        <w:pageBreakBefore w:val="0"/>
        <w:spacing w:line="480" w:lineRule="auto"/>
        <w:widowControl w:val="off"/>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法定代表人（签</w:t>
      </w:r>
      <w:r>
        <w:rPr>
          <w:rFonts w:hint="eastAsia" w:ascii="宋体" w:hAnsi="宋体"/>
          <w:color w:val="000000"/>
          <w:sz w:val="21"/>
          <w:szCs w:val="21"/>
          <w:highlight w:val="none"/>
          <w:lang w:val="en-US" w:eastAsia="zh-CN"/>
        </w:rPr>
        <w:t xml:space="preserve">字或</w:t>
      </w:r>
      <w:r>
        <w:rPr>
          <w:rFonts w:hint="eastAsia" w:ascii="宋体" w:hAnsi="宋体"/>
          <w:color w:val="000000"/>
          <w:sz w:val="21"/>
          <w:szCs w:val="21"/>
          <w:highlight w:val="none"/>
        </w:rPr>
        <w:t xml:space="preserve">章）：</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882"/>
        <w:ind w:firstLine="3570"/>
        <w:keepLines w:val="0"/>
        <w:keepNext w:val="0"/>
        <w:pageBreakBefore w:val="0"/>
        <w:spacing w:line="480" w:lineRule="auto"/>
        <w:widowControl w:val="off"/>
        <w:tabs>
          <w:tab w:val="left" w:pos="360" w:leader="none"/>
        </w:tabs>
        <w:rPr>
          <w:rFonts w:ascii="宋体" w:hAnsi="宋体" w:eastAsia="宋体"/>
          <w:color w:val="000000"/>
          <w:sz w:val="21"/>
          <w:szCs w:val="21"/>
          <w:highlight w:val="none"/>
          <w:u w:val="single"/>
          <w:lang w:val="en-US" w:eastAsia="zh-CN"/>
        </w:rPr>
      </w:pPr>
      <w:r>
        <w:rPr>
          <w:rFonts w:hint="eastAsia" w:ascii="宋体" w:hAnsi="宋体"/>
          <w:color w:val="000000"/>
          <w:sz w:val="21"/>
          <w:szCs w:val="21"/>
          <w:highlight w:val="none"/>
        </w:rPr>
        <w:t xml:space="preserve">被授权人（签</w:t>
      </w:r>
      <w:r>
        <w:rPr>
          <w:rFonts w:hint="eastAsia" w:ascii="宋体" w:hAnsi="宋体"/>
          <w:color w:val="000000"/>
          <w:sz w:val="21"/>
          <w:szCs w:val="21"/>
          <w:highlight w:val="none"/>
          <w:lang w:val="en-US" w:eastAsia="zh-CN"/>
        </w:rPr>
        <w:t xml:space="preserve">字</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lang w:val="en-US" w:eastAsia="zh-CN"/>
        </w:rPr>
        <w:t xml:space="preserve">                              </w:t>
      </w:r>
      <w:r>
        <w:rPr>
          <w:rFonts w:ascii="宋体" w:hAnsi="宋体" w:eastAsia="宋体"/>
          <w:color w:val="000000"/>
          <w:sz w:val="21"/>
          <w:szCs w:val="21"/>
          <w:highlight w:val="none"/>
          <w:u w:val="single"/>
          <w:lang w:val="en-US" w:eastAsia="zh-CN"/>
        </w:rPr>
      </w:r>
      <w:r/>
    </w:p>
    <w:p>
      <w:pPr>
        <w:pStyle w:val="882"/>
        <w:ind w:firstLine="420"/>
        <w:spacing w:line="360" w:lineRule="auto"/>
        <w:tabs>
          <w:tab w:val="left" w:pos="360" w:leader="none"/>
        </w:tabs>
        <w:rPr>
          <w:rFonts w:ascii="宋体" w:hAnsi="宋体" w:eastAsia="宋体"/>
          <w:bCs/>
          <w:color w:val="000000"/>
          <w:highlight w:val="none"/>
          <w:lang w:val="en-US" w:eastAsia="zh-CN"/>
        </w:rPr>
      </w:pPr>
      <w:r>
        <w:rPr>
          <w:rFonts w:hint="eastAsia" w:ascii="宋体" w:hAnsi="宋体"/>
          <w:color w:val="000000"/>
          <w:sz w:val="21"/>
          <w:szCs w:val="21"/>
          <w:highlight w:val="none"/>
        </w:rPr>
        <w:t xml:space="preserve">            </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日 期：________年____月____日</w:t>
      </w:r>
      <w:r>
        <w:rPr>
          <w:rFonts w:ascii="宋体" w:hAnsi="宋体" w:eastAsia="宋体"/>
          <w:bCs/>
          <w:color w:val="000000"/>
          <w:highlight w:val="none"/>
          <w:lang w:val="en-US" w:eastAsia="zh-CN"/>
        </w:rPr>
      </w:r>
      <w:r/>
    </w:p>
    <w:p>
      <w:pPr>
        <w:pStyle w:val="858"/>
        <w:ind w:firstLine="420"/>
        <w:spacing w:line="360" w:lineRule="auto"/>
        <w:rPr>
          <w:rFonts w:hint="eastAsia" w:ascii="宋体" w:hAnsi="宋体"/>
          <w:b/>
          <w:bCs w:val="0"/>
          <w:color w:val="000000"/>
          <w:highlight w:val="none"/>
        </w:rPr>
      </w:pPr>
      <w:r>
        <w:rPr>
          <w:rFonts w:hint="eastAsia" w:ascii="宋体" w:hAnsi="宋体"/>
          <w:b/>
          <w:bCs w:val="0"/>
          <w:color w:val="000000"/>
          <w:highlight w:val="none"/>
          <w:lang w:val="en-US" w:eastAsia="zh-CN"/>
        </w:rPr>
        <w:t xml:space="preserve">附 </w:t>
      </w:r>
      <w:r>
        <w:rPr>
          <w:rFonts w:hint="eastAsia" w:ascii="宋体" w:hAnsi="宋体"/>
          <w:b/>
          <w:bCs w:val="0"/>
          <w:color w:val="000000"/>
          <w:highlight w:val="none"/>
        </w:rPr>
        <w:t xml:space="preserve">被授权人身份证复印件：</w:t>
      </w:r>
      <w:r>
        <w:rPr>
          <w:rFonts w:hint="eastAsia" w:ascii="宋体" w:hAnsi="宋体"/>
          <w:b/>
          <w:bCs w:val="0"/>
          <w:color w:val="000000"/>
          <w:highlight w:val="none"/>
        </w:rPr>
      </w:r>
      <w:r/>
    </w:p>
    <w:p>
      <w:pPr>
        <w:pStyle w:val="85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5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5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5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5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5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5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5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5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rPr>
          <w:rFonts w:hint="eastAsia" w:ascii="宋体" w:hAnsi="宋体"/>
          <w:b/>
          <w:bCs/>
          <w:color w:val="000000"/>
          <w:sz w:val="32"/>
          <w:szCs w:val="32"/>
          <w:highlight w:val="none"/>
        </w:rPr>
      </w:pPr>
      <w:r>
        <w:rPr>
          <w:rFonts w:hint="eastAsia" w:ascii="宋体" w:hAnsi="宋体"/>
          <w:b/>
          <w:bCs/>
          <w:color w:val="000000"/>
          <w:sz w:val="24"/>
          <w:szCs w:val="24"/>
          <w:highlight w:val="none"/>
        </w:rPr>
      </w:r>
      <w:r>
        <w:rPr>
          <w:rFonts w:hint="eastAsia" w:ascii="宋体" w:hAnsi="宋体"/>
          <w:b/>
          <w:bCs/>
          <w:color w:val="000000"/>
          <w:sz w:val="24"/>
          <w:szCs w:val="24"/>
          <w:highlight w:val="none"/>
        </w:rPr>
      </w:r>
      <w:r/>
    </w:p>
    <w:p>
      <w:pPr>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r>
      <w:r>
        <w:rPr>
          <w:rFonts w:hint="eastAsia" w:ascii="宋体" w:hAnsi="宋体"/>
          <w:b/>
          <w:bCs/>
          <w:color w:val="000000"/>
          <w:sz w:val="24"/>
          <w:szCs w:val="24"/>
          <w:highlight w:val="none"/>
        </w:rPr>
      </w:r>
      <w:r/>
    </w:p>
    <w:p>
      <w:pPr>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r>
      <w:r>
        <w:rPr>
          <w:rFonts w:hint="eastAsia" w:ascii="宋体" w:hAnsi="宋体"/>
          <w:b/>
          <w:bCs/>
          <w:color w:val="000000"/>
          <w:sz w:val="24"/>
          <w:szCs w:val="24"/>
          <w:highlight w:val="none"/>
        </w:rPr>
      </w:r>
      <w:r/>
    </w:p>
    <w:p>
      <w:pPr>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r>
      <w:r>
        <w:rPr>
          <w:rFonts w:hint="eastAsia" w:ascii="宋体" w:hAnsi="宋体"/>
          <w:b/>
          <w:bCs/>
          <w:color w:val="000000"/>
          <w:sz w:val="24"/>
          <w:szCs w:val="24"/>
          <w:highlight w:val="none"/>
        </w:rPr>
      </w:r>
      <w:r/>
    </w:p>
    <w:p>
      <w:pPr>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r>
      <w:r>
        <w:rPr>
          <w:rFonts w:hint="eastAsia" w:ascii="宋体" w:hAnsi="宋体"/>
          <w:b/>
          <w:bCs/>
          <w:color w:val="000000"/>
          <w:sz w:val="24"/>
          <w:szCs w:val="24"/>
          <w:highlight w:val="none"/>
        </w:rPr>
      </w:r>
      <w:r/>
    </w:p>
    <w:p>
      <w:pPr>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r>
      <w:r>
        <w:rPr>
          <w:rFonts w:hint="eastAsia" w:ascii="宋体" w:hAnsi="宋体"/>
          <w:b/>
          <w:bCs/>
          <w:color w:val="000000"/>
          <w:sz w:val="24"/>
          <w:szCs w:val="24"/>
          <w:highlight w:val="none"/>
        </w:rPr>
      </w:r>
      <w:r/>
    </w:p>
    <w:p>
      <w:pPr>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r>
      <w:r>
        <w:rPr>
          <w:rFonts w:hint="eastAsia" w:ascii="宋体" w:hAnsi="宋体"/>
          <w:b/>
          <w:bCs/>
          <w:color w:val="000000"/>
          <w:sz w:val="24"/>
          <w:szCs w:val="24"/>
          <w:highlight w:val="none"/>
        </w:rPr>
      </w:r>
      <w:r/>
    </w:p>
    <w:p>
      <w:pPr>
        <w:pStyle w:val="858"/>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资 格 声 明</w:t>
      </w:r>
      <w:r>
        <w:rPr>
          <w:rFonts w:hint="eastAsia" w:ascii="宋体" w:hAnsi="宋体"/>
          <w:b/>
          <w:bCs/>
          <w:color w:val="000000"/>
          <w:sz w:val="32"/>
          <w:szCs w:val="32"/>
          <w:highlight w:val="none"/>
        </w:rPr>
      </w:r>
      <w:r/>
    </w:p>
    <w:p>
      <w:pPr>
        <w:pStyle w:val="858"/>
        <w:spacing w:line="360" w:lineRule="auto"/>
        <w:rPr>
          <w:rFonts w:ascii="宋体" w:hAnsi="宋体"/>
          <w:color w:val="000000"/>
          <w:szCs w:val="21"/>
          <w:highlight w:val="none"/>
        </w:rPr>
      </w:pPr>
      <w:r>
        <w:rPr>
          <w:rFonts w:hint="eastAsia" w:ascii="宋体" w:hAnsi="宋体"/>
          <w:color w:val="000000"/>
          <w:szCs w:val="21"/>
          <w:highlight w:val="none"/>
        </w:rPr>
        <w:t xml:space="preserve">1、名称及其它情况：</w:t>
      </w:r>
      <w:r>
        <w:rPr>
          <w:rFonts w:ascii="宋体" w:hAnsi="宋体"/>
          <w:color w:val="000000"/>
          <w:szCs w:val="21"/>
          <w:highlight w:val="none"/>
        </w:rPr>
      </w:r>
      <w:r/>
    </w:p>
    <w:p>
      <w:pPr>
        <w:pStyle w:val="858"/>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rPr>
        <w:t xml:space="preserve">名称：</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spacing w:line="360" w:lineRule="auto"/>
        <w:tabs>
          <w:tab w:val="left" w:pos="4530" w:leader="none"/>
        </w:tabs>
        <w:rPr>
          <w:rFonts w:ascii="宋体" w:hAnsi="宋体"/>
          <w:color w:val="000000"/>
          <w:szCs w:val="21"/>
          <w:highlight w:val="none"/>
        </w:rPr>
      </w:pPr>
      <w:r>
        <w:rPr>
          <w:rFonts w:hint="eastAsia" w:ascii="宋体" w:hAnsi="宋体"/>
          <w:color w:val="000000"/>
          <w:szCs w:val="21"/>
          <w:highlight w:val="none"/>
        </w:rPr>
        <w:t xml:space="preserve">（2）地址：</w:t>
      </w:r>
      <w:r>
        <w:rPr>
          <w:rFonts w:hint="eastAsia" w:ascii="宋体" w:hAnsi="宋体"/>
          <w:color w:val="000000"/>
          <w:szCs w:val="21"/>
          <w:highlight w:val="none"/>
          <w:u w:val="single"/>
        </w:rPr>
        <w:t xml:space="preserve">                           </w:t>
      </w:r>
      <w:r>
        <w:rPr>
          <w:rFonts w:hint="eastAsia" w:ascii="宋体" w:hAnsi="宋体"/>
          <w:color w:val="000000"/>
          <w:szCs w:val="21"/>
          <w:highlight w:val="none"/>
        </w:rPr>
        <w:tab/>
      </w:r>
      <w:r>
        <w:rPr>
          <w:rFonts w:hint="eastAsia" w:ascii="宋体" w:hAnsi="宋体"/>
          <w:color w:val="000000"/>
          <w:szCs w:val="21"/>
          <w:highlight w:val="none"/>
        </w:rPr>
        <w:t xml:space="preserve">邮编：</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ascii="宋体" w:hAnsi="宋体"/>
          <w:color w:val="000000"/>
          <w:szCs w:val="21"/>
          <w:highlight w:val="none"/>
        </w:rPr>
      </w:r>
      <w:r/>
    </w:p>
    <w:p>
      <w:pPr>
        <w:pStyle w:val="858"/>
        <w:ind w:firstLine="525"/>
        <w:spacing w:line="360" w:lineRule="auto"/>
        <w:tabs>
          <w:tab w:val="left" w:pos="600" w:leader="none"/>
          <w:tab w:val="left" w:pos="4320" w:leader="none"/>
        </w:tabs>
        <w:rPr>
          <w:rFonts w:ascii="宋体" w:hAnsi="宋体"/>
          <w:color w:val="000000"/>
          <w:szCs w:val="21"/>
          <w:highlight w:val="none"/>
        </w:rPr>
      </w:pPr>
      <w:r>
        <w:rPr>
          <w:rFonts w:hint="eastAsia" w:ascii="宋体" w:hAnsi="宋体"/>
          <w:color w:val="000000"/>
          <w:szCs w:val="21"/>
          <w:highlight w:val="none"/>
        </w:rPr>
        <w:t xml:space="preserve">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传真：</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spacing w:line="360" w:lineRule="auto"/>
        <w:rPr>
          <w:rFonts w:ascii="宋体" w:hAnsi="宋体"/>
          <w:color w:val="000000"/>
          <w:szCs w:val="21"/>
          <w:highlight w:val="none"/>
          <w:u w:val="single"/>
        </w:rPr>
      </w:pPr>
      <w:r>
        <w:rPr>
          <w:rFonts w:hint="eastAsia" w:ascii="宋体" w:hAnsi="宋体"/>
          <w:color w:val="000000"/>
          <w:szCs w:val="21"/>
          <w:highlight w:val="none"/>
        </w:rPr>
        <w:t xml:space="preserve">（3）成立和/或注册日期：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ascii="宋体" w:hAnsi="宋体"/>
          <w:color w:val="000000"/>
          <w:szCs w:val="21"/>
          <w:highlight w:val="none"/>
          <w:u w:val="single"/>
        </w:rPr>
      </w:r>
      <w:r/>
    </w:p>
    <w:p>
      <w:pPr>
        <w:pStyle w:val="858"/>
        <w:spacing w:line="360" w:lineRule="auto"/>
        <w:rPr>
          <w:rFonts w:ascii="宋体" w:hAnsi="宋体"/>
          <w:color w:val="000000"/>
          <w:szCs w:val="21"/>
          <w:highlight w:val="none"/>
        </w:rPr>
      </w:pPr>
      <w:r>
        <w:rPr>
          <w:rFonts w:hint="eastAsia" w:ascii="宋体" w:hAnsi="宋体"/>
          <w:color w:val="000000"/>
          <w:szCs w:val="21"/>
          <w:highlight w:val="none"/>
        </w:rPr>
        <w:t xml:space="preserve">（4）法定代表人：</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spacing w:line="360" w:lineRule="auto"/>
        <w:rPr>
          <w:rFonts w:ascii="宋体" w:hAnsi="宋体"/>
          <w:color w:val="000000"/>
          <w:szCs w:val="21"/>
          <w:highlight w:val="none"/>
          <w:u w:val="single"/>
        </w:rPr>
      </w:pPr>
      <w:r>
        <w:rPr>
          <w:rFonts w:hint="eastAsia" w:ascii="宋体" w:hAnsi="宋体"/>
          <w:color w:val="000000"/>
          <w:szCs w:val="21"/>
          <w:highlight w:val="none"/>
        </w:rPr>
        <w:t xml:space="preserve">（5）实收资本：</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858"/>
        <w:spacing w:line="360" w:lineRule="auto"/>
        <w:rPr>
          <w:rFonts w:ascii="宋体" w:hAnsi="宋体"/>
          <w:color w:val="000000"/>
          <w:szCs w:val="21"/>
          <w:highlight w:val="none"/>
        </w:rPr>
      </w:pPr>
      <w:r>
        <w:rPr>
          <w:rFonts w:hint="eastAsia" w:ascii="宋体" w:hAnsi="宋体"/>
          <w:color w:val="000000"/>
          <w:szCs w:val="21"/>
          <w:highlight w:val="none"/>
        </w:rPr>
        <w:t xml:space="preserve">（6）近期资产负债表：（到</w:t>
      </w:r>
      <w:r>
        <w:rPr>
          <w:rFonts w:hint="eastAsia" w:ascii="宋体" w:hAnsi="宋体"/>
          <w:color w:val="000000"/>
          <w:szCs w:val="21"/>
          <w:highlight w:val="none"/>
          <w:u w:val="single"/>
        </w:rPr>
        <w:t xml:space="preserve">20  年12月31日</w:t>
      </w:r>
      <w:r>
        <w:rPr>
          <w:rFonts w:hint="eastAsia" w:ascii="宋体" w:hAnsi="宋体"/>
          <w:color w:val="000000"/>
          <w:szCs w:val="21"/>
          <w:highlight w:val="none"/>
        </w:rPr>
        <w:t xml:space="preserve">）</w:t>
      </w:r>
      <w:r>
        <w:rPr>
          <w:rFonts w:ascii="宋体" w:hAnsi="宋体"/>
          <w:color w:val="000000"/>
          <w:szCs w:val="21"/>
          <w:highlight w:val="none"/>
        </w:rPr>
      </w:r>
      <w:r/>
    </w:p>
    <w:p>
      <w:pPr>
        <w:pStyle w:val="858"/>
        <w:ind w:firstLine="240"/>
        <w:spacing w:line="360" w:lineRule="auto"/>
        <w:rPr>
          <w:rFonts w:ascii="宋体" w:hAnsi="宋体"/>
          <w:color w:val="000000"/>
          <w:szCs w:val="21"/>
          <w:highlight w:val="none"/>
        </w:rPr>
      </w:pPr>
      <w:r>
        <w:rPr>
          <w:rFonts w:hint="eastAsia" w:ascii="宋体" w:hAnsi="宋体"/>
          <w:color w:val="000000"/>
          <w:szCs w:val="21"/>
          <w:highlight w:val="none"/>
        </w:rPr>
        <w:t xml:space="preserve">&lt;1&gt; 固定资产：</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ind w:firstLine="240"/>
        <w:spacing w:line="360" w:lineRule="auto"/>
        <w:rPr>
          <w:rFonts w:ascii="宋体" w:hAnsi="宋体"/>
          <w:color w:val="000000"/>
          <w:szCs w:val="21"/>
          <w:highlight w:val="none"/>
        </w:rPr>
      </w:pPr>
      <w:r>
        <w:rPr>
          <w:rFonts w:hint="eastAsia" w:ascii="宋体" w:hAnsi="宋体"/>
          <w:color w:val="000000"/>
          <w:szCs w:val="21"/>
          <w:highlight w:val="none"/>
        </w:rPr>
        <w:t xml:space="preserve">&lt;2&gt; 流动资金：</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ind w:firstLine="240"/>
        <w:spacing w:line="360" w:lineRule="auto"/>
        <w:rPr>
          <w:rFonts w:ascii="宋体" w:hAnsi="宋体"/>
          <w:color w:val="000000"/>
          <w:szCs w:val="21"/>
          <w:highlight w:val="none"/>
        </w:rPr>
      </w:pPr>
      <w:r>
        <w:rPr>
          <w:rFonts w:hint="eastAsia" w:ascii="宋体" w:hAnsi="宋体"/>
          <w:color w:val="000000"/>
          <w:szCs w:val="21"/>
          <w:highlight w:val="none"/>
        </w:rPr>
        <w:t xml:space="preserve">&lt;3&gt; 长期负债：</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ind w:firstLine="240"/>
        <w:spacing w:line="360" w:lineRule="auto"/>
        <w:rPr>
          <w:rFonts w:ascii="宋体" w:hAnsi="宋体"/>
          <w:color w:val="000000"/>
          <w:szCs w:val="21"/>
          <w:highlight w:val="none"/>
        </w:rPr>
      </w:pPr>
      <w:r>
        <w:rPr>
          <w:rFonts w:hint="eastAsia" w:ascii="宋体" w:hAnsi="宋体"/>
          <w:color w:val="000000"/>
          <w:szCs w:val="21"/>
          <w:highlight w:val="none"/>
        </w:rPr>
        <w:t xml:space="preserve">&lt;4&gt; 短期负债：</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spacing w:line="360" w:lineRule="auto"/>
        <w:rPr>
          <w:rFonts w:ascii="宋体" w:hAnsi="宋体"/>
          <w:color w:val="000000"/>
          <w:szCs w:val="21"/>
          <w:highlight w:val="none"/>
        </w:rPr>
      </w:pPr>
      <w:r>
        <w:rPr>
          <w:rFonts w:hint="eastAsia" w:ascii="宋体" w:hAnsi="宋体"/>
          <w:color w:val="000000"/>
          <w:szCs w:val="21"/>
          <w:highlight w:val="none"/>
        </w:rPr>
        <w:t xml:space="preserve">2、近三年同类货物和服务的主要销售业绩（无有效联系人、联系方式和合同复印件的视为未填报本项目）：</w:t>
      </w:r>
      <w:r>
        <w:rPr>
          <w:rFonts w:ascii="宋体" w:hAnsi="宋体"/>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5094"/>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58"/>
              <w:jc w:val="center"/>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甲方名称、联系人、联系方式</w:t>
            </w:r>
            <w:r>
              <w:rPr>
                <w:rFonts w:ascii="宋体" w:hAnsi="宋体"/>
                <w:color w:val="000000"/>
                <w:szCs w:val="21"/>
                <w:highlight w:val="none"/>
                <w:u w:val="single"/>
              </w:rPr>
            </w:r>
            <w:r/>
          </w:p>
        </w:tc>
        <w:tc>
          <w:tcPr>
            <w:tcBorders>
              <w:top w:val="none" w:color="000000" w:sz="0" w:space="0"/>
              <w:left w:val="none" w:color="000000" w:sz="0" w:space="0"/>
              <w:bottom w:val="none" w:color="000000" w:sz="0" w:space="0"/>
              <w:right w:val="none" w:color="000000" w:sz="0" w:space="0"/>
            </w:tcBorders>
            <w:tcW w:w="5094" w:type="dxa"/>
            <w:vAlign w:val="top"/>
            <w:textDirection w:val="lrTb"/>
            <w:noWrap w:val="false"/>
          </w:tcPr>
          <w:p>
            <w:pPr>
              <w:pStyle w:val="858"/>
              <w:jc w:val="center"/>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项   目   名   称</w:t>
            </w:r>
            <w:r>
              <w:rPr>
                <w:rFonts w:ascii="宋体" w:hAnsi="宋体"/>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58"/>
              <w:spacing w:line="360" w:lineRule="auto"/>
              <w:rPr>
                <w:rFonts w:ascii="宋体" w:hAnsi="宋体"/>
                <w:color w:val="000000"/>
                <w:szCs w:val="21"/>
                <w:highlight w:val="none"/>
              </w:rPr>
            </w:pPr>
            <w:r>
              <w:rPr>
                <w:rFonts w:hint="eastAsia" w:ascii="宋体" w:hAnsi="宋体"/>
                <w:color w:val="000000"/>
                <w:szCs w:val="21"/>
                <w:highlight w:val="none"/>
                <w:u w:val="single"/>
              </w:rPr>
              <w:t xml:space="preserve">                                                    </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5094" w:type="dxa"/>
            <w:vAlign w:val="top"/>
            <w:textDirection w:val="lrTb"/>
            <w:noWrap w:val="false"/>
          </w:tcPr>
          <w:p>
            <w:pPr>
              <w:pStyle w:val="858"/>
              <w:spacing w:line="360" w:lineRule="auto"/>
              <w:rPr>
                <w:rFonts w:ascii="宋体" w:hAnsi="宋体"/>
                <w:color w:val="000000"/>
                <w:szCs w:val="21"/>
                <w:highlight w:val="none"/>
              </w:rPr>
            </w:pPr>
            <w:r>
              <w:rPr>
                <w:rFonts w:hint="eastAsia" w:ascii="宋体" w:hAnsi="宋体"/>
                <w:color w:val="000000"/>
                <w:szCs w:val="21"/>
                <w:highlight w:val="none"/>
                <w:u w:val="single"/>
              </w:rPr>
              <w:t xml:space="preserve">                                          </w:t>
            </w:r>
            <w:r>
              <w:rPr>
                <w:rFonts w:ascii="宋体" w:hAnsi="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58"/>
              <w:spacing w:line="360" w:lineRule="auto"/>
              <w:rPr>
                <w:rFonts w:ascii="宋体" w:hAnsi="宋体"/>
                <w:color w:val="000000"/>
                <w:szCs w:val="21"/>
                <w:highlight w:val="none"/>
              </w:rPr>
            </w:pPr>
            <w:r>
              <w:rPr>
                <w:rFonts w:hint="eastAsia" w:ascii="宋体" w:hAnsi="宋体"/>
                <w:color w:val="000000"/>
                <w:szCs w:val="21"/>
                <w:highlight w:val="none"/>
                <w:u w:val="single"/>
              </w:rPr>
              <w:t xml:space="preserve">                                          </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5094" w:type="dxa"/>
            <w:vAlign w:val="top"/>
            <w:textDirection w:val="lrTb"/>
            <w:noWrap w:val="false"/>
          </w:tcPr>
          <w:p>
            <w:pPr>
              <w:pStyle w:val="858"/>
              <w:spacing w:line="360" w:lineRule="auto"/>
              <w:rPr>
                <w:rFonts w:ascii="宋体" w:hAnsi="宋体"/>
                <w:color w:val="000000"/>
                <w:szCs w:val="21"/>
                <w:highlight w:val="none"/>
              </w:rPr>
            </w:pPr>
            <w:r>
              <w:rPr>
                <w:rFonts w:hint="eastAsia" w:ascii="宋体" w:hAnsi="宋体"/>
                <w:color w:val="000000"/>
                <w:szCs w:val="21"/>
                <w:highlight w:val="none"/>
                <w:u w:val="single"/>
              </w:rPr>
              <w:t xml:space="preserve">                                          </w:t>
            </w:r>
            <w:r>
              <w:rPr>
                <w:rFonts w:ascii="宋体" w:hAnsi="宋体"/>
                <w:color w:val="000000"/>
                <w:szCs w:val="21"/>
                <w:highlight w:val="none"/>
              </w:rPr>
            </w:r>
            <w:r/>
          </w:p>
        </w:tc>
      </w:tr>
    </w:tbl>
    <w:p>
      <w:pPr>
        <w:pStyle w:val="858"/>
        <w:spacing w:line="360" w:lineRule="auto"/>
        <w:rPr>
          <w:rFonts w:ascii="宋体" w:hAnsi="宋体"/>
          <w:color w:val="000000"/>
          <w:szCs w:val="21"/>
          <w:highlight w:val="none"/>
        </w:rPr>
      </w:pPr>
      <w:r>
        <w:rPr>
          <w:rFonts w:hint="eastAsia" w:ascii="宋体" w:hAnsi="宋体"/>
          <w:color w:val="000000"/>
          <w:szCs w:val="21"/>
          <w:highlight w:val="none"/>
        </w:rPr>
        <w:t xml:space="preserve">3、近三年的营业额： </w:t>
      </w:r>
      <w:r>
        <w:rPr>
          <w:rFonts w:ascii="宋体" w:hAnsi="宋体"/>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321"/>
        <w:gridCol w:w="2322"/>
        <w:gridCol w:w="2321"/>
        <w:gridCol w:w="2773"/>
      </w:tblGrid>
      <w:tr>
        <w:trPr/>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年    份</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322" w:type="dxa"/>
            <w:vAlign w:val="top"/>
            <w:textDirection w:val="lrTb"/>
            <w:noWrap w:val="false"/>
          </w:tcPr>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国    内（万元）</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出    口（万元）</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773" w:type="dxa"/>
            <w:vAlign w:val="top"/>
            <w:textDirection w:val="lrTb"/>
            <w:noWrap w:val="false"/>
          </w:tcPr>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总    额（万元）</w:t>
            </w:r>
            <w:r>
              <w:rPr>
                <w:rFonts w:ascii="宋体" w:hAnsi="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322"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773"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322"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773"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8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322"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321"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773" w:type="dxa"/>
            <w:vAlign w:val="top"/>
            <w:textDirection w:val="lrTb"/>
            <w:noWrap w:val="false"/>
          </w:tcPr>
          <w:p>
            <w:pPr>
              <w:pStyle w:val="858"/>
              <w:spacing w:line="360" w:lineRule="auto"/>
              <w:rPr>
                <w:rFonts w:ascii="宋体" w:hAnsi="宋体"/>
                <w:color w:val="000000"/>
                <w:szCs w:val="21"/>
                <w:highlight w:val="none"/>
              </w:rPr>
            </w:pPr>
            <w:r>
              <w:rPr>
                <w:rFonts w:ascii="宋体" w:hAnsi="宋体"/>
                <w:color w:val="000000"/>
                <w:szCs w:val="21"/>
                <w:highlight w:val="none"/>
              </w:rPr>
            </w:r>
            <w:r/>
          </w:p>
        </w:tc>
      </w:tr>
    </w:tbl>
    <w:p>
      <w:pPr>
        <w:pStyle w:val="858"/>
        <w:ind w:left="410" w:hanging="410"/>
        <w:spacing w:line="360" w:lineRule="auto"/>
        <w:rPr>
          <w:rFonts w:ascii="宋体" w:hAnsi="宋体"/>
          <w:color w:val="000000"/>
          <w:szCs w:val="21"/>
          <w:highlight w:val="none"/>
        </w:rPr>
      </w:pPr>
      <w:r>
        <w:rPr>
          <w:rFonts w:hint="eastAsia" w:ascii="宋体" w:hAnsi="宋体"/>
          <w:color w:val="000000"/>
          <w:szCs w:val="21"/>
          <w:highlight w:val="none"/>
        </w:rPr>
        <w:t xml:space="preserve">4、本次采购要求的其他资格文件以及</w:t>
      </w: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rPr>
        <w:t xml:space="preserve">认为需要声明的其他情况：</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兹证明上述声明是真实的、正确的，并提供了全部能提供的资料和数据，我们同意遵照贵方要求出示有关证明文件，如有虚假，自愿丧失中标资格，一年内退出扬州</w:t>
      </w:r>
      <w:r>
        <w:rPr>
          <w:rFonts w:hint="eastAsia" w:ascii="宋体" w:hAnsi="宋体"/>
          <w:color w:val="000000"/>
          <w:szCs w:val="21"/>
          <w:highlight w:val="none"/>
          <w:lang w:val="en-US" w:eastAsia="zh-CN"/>
        </w:rPr>
        <w:t xml:space="preserve">市</w:t>
      </w:r>
      <w:r>
        <w:rPr>
          <w:rFonts w:hint="eastAsia" w:ascii="宋体" w:hAnsi="宋体"/>
          <w:color w:val="000000"/>
          <w:szCs w:val="21"/>
          <w:highlight w:val="none"/>
        </w:rPr>
        <w:t xml:space="preserve">政府采购市场。</w:t>
      </w:r>
      <w:r>
        <w:rPr>
          <w:rFonts w:ascii="宋体" w:hAnsi="宋体"/>
          <w:color w:val="000000"/>
          <w:szCs w:val="21"/>
          <w:highlight w:val="none"/>
        </w:rPr>
      </w:r>
      <w:r/>
    </w:p>
    <w:p>
      <w:pPr>
        <w:pStyle w:val="858"/>
        <w:ind w:firstLine="357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58"/>
        <w:ind w:firstLine="357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投标人（盖</w:t>
      </w:r>
      <w:r>
        <w:rPr>
          <w:rFonts w:hint="eastAsia" w:ascii="宋体" w:hAnsi="宋体"/>
          <w:color w:val="000000"/>
          <w:szCs w:val="21"/>
          <w:highlight w:val="none"/>
        </w:rPr>
        <w:t xml:space="preserve">章</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ind w:firstLine="3570"/>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w:t>
      </w:r>
      <w:r>
        <w:rPr>
          <w:rFonts w:hint="eastAsia" w:ascii="宋体" w:hAnsi="宋体"/>
          <w:color w:val="000000"/>
          <w:szCs w:val="21"/>
          <w:highlight w:val="none"/>
          <w:lang w:val="en-US" w:eastAsia="zh-CN"/>
        </w:rPr>
        <w:t xml:space="preserve">委托代理人（</w:t>
      </w:r>
      <w:r>
        <w:rPr>
          <w:rFonts w:hint="eastAsia" w:ascii="宋体" w:hAnsi="宋体"/>
          <w:color w:val="000000"/>
          <w:szCs w:val="21"/>
          <w:highlight w:val="none"/>
        </w:rPr>
        <w:t xml:space="preserve">签字</w:t>
      </w:r>
      <w:r>
        <w:rPr>
          <w:rFonts w:hint="eastAsia" w:ascii="宋体" w:hAnsi="宋体"/>
          <w:color w:val="000000"/>
          <w:szCs w:val="21"/>
          <w:highlight w:val="none"/>
          <w:lang w:val="en-US" w:eastAsia="zh-CN"/>
        </w:rPr>
        <w:t xml:space="preserve">或章）</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858"/>
        <w:ind w:firstLine="357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 </w:t>
      </w:r>
      <w:r>
        <w:rPr>
          <w:rFonts w:hint="eastAsia" w:ascii="宋体" w:hAnsi="宋体"/>
          <w:color w:val="000000"/>
          <w:szCs w:val="21"/>
          <w:highlight w:val="none"/>
        </w:rPr>
      </w:r>
      <w:r/>
    </w:p>
    <w:p>
      <w:pPr>
        <w:pStyle w:val="858"/>
        <w:ind w:firstLine="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（注：资格声明为格式文件,实质性内容请勿修改，否则将导致投标文件无效）</w:t>
      </w:r>
      <w:r>
        <w:rPr>
          <w:rFonts w:hint="eastAsia" w:ascii="宋体" w:hAnsi="宋体" w:eastAsia="宋体" w:cs="宋体"/>
          <w:b w:val="0"/>
          <w:bCs w:val="0"/>
          <w:color w:val="000000"/>
          <w:sz w:val="21"/>
          <w:szCs w:val="21"/>
          <w:highlight w:val="none"/>
        </w:rPr>
      </w:r>
      <w:r/>
    </w:p>
    <w:p>
      <w:pPr>
        <w:jc w:val="center"/>
        <w:spacing w:before="312" w:after="312" w:line="360" w:lineRule="auto"/>
        <w:rPr>
          <w:rFonts w:hint="eastAsia"/>
          <w:b/>
          <w:bCs/>
          <w:color w:val="000000"/>
          <w:highlight w:val="none"/>
        </w:rPr>
      </w:pPr>
      <w:r>
        <w:rPr>
          <w:rFonts w:hint="eastAsia"/>
          <w:b/>
          <w:bCs/>
          <w:color w:val="000000"/>
          <w:highlight w:val="none"/>
        </w:rPr>
      </w:r>
      <w:r>
        <w:rPr>
          <w:rFonts w:hint="eastAsia"/>
          <w:b/>
          <w:bCs/>
          <w:color w:val="000000"/>
          <w:highlight w:val="none"/>
        </w:rPr>
      </w:r>
      <w:r/>
    </w:p>
    <w:p>
      <w:pPr>
        <w:jc w:val="center"/>
        <w:spacing w:before="312" w:after="312" w:line="360" w:lineRule="auto"/>
        <w:rPr>
          <w:rFonts w:hint="eastAsia"/>
          <w:b/>
          <w:bCs/>
          <w:color w:val="000000"/>
          <w:highlight w:val="none"/>
        </w:rPr>
      </w:pPr>
      <w:r>
        <w:rPr>
          <w:rFonts w:hint="eastAsia"/>
          <w:b/>
          <w:bCs/>
          <w:color w:val="000000"/>
          <w:highlight w:val="none"/>
        </w:rPr>
      </w:r>
      <w:r>
        <w:rPr>
          <w:rFonts w:hint="eastAsia"/>
          <w:b/>
          <w:bCs/>
          <w:color w:val="000000"/>
          <w:highlight w:val="none"/>
        </w:rPr>
      </w:r>
      <w:r/>
    </w:p>
    <w:p>
      <w:pPr>
        <w:pStyle w:val="858"/>
        <w:jc w:val="center"/>
        <w:spacing w:before="312" w:after="312" w:line="360" w:lineRule="auto"/>
        <w:rPr>
          <w:rFonts w:hint="eastAsia"/>
          <w:b/>
          <w:bCs/>
          <w:color w:val="000000"/>
          <w:highlight w:val="none"/>
        </w:rPr>
      </w:pPr>
      <w:r>
        <w:rPr>
          <w:rFonts w:hint="eastAsia"/>
          <w:b/>
          <w:bCs/>
          <w:color w:val="000000"/>
          <w:highlight w:val="none"/>
        </w:rPr>
        <w:t xml:space="preserve">中小企业声明函（工程、服务）</w:t>
      </w:r>
      <w:r>
        <w:rPr>
          <w:rFonts w:hint="eastAsia"/>
          <w:b/>
          <w:bCs/>
          <w:color w:val="000000"/>
          <w:highlight w:val="none"/>
        </w:rPr>
      </w:r>
      <w:r/>
    </w:p>
    <w:p>
      <w:pPr>
        <w:pStyle w:val="858"/>
        <w:ind w:firstLine="420"/>
        <w:jc w:val="left"/>
        <w:spacing w:line="400" w:lineRule="exact"/>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highlight w:val="none"/>
        </w:rPr>
      </w:r>
      <w:r/>
    </w:p>
    <w:p>
      <w:pPr>
        <w:pStyle w:val="858"/>
        <w:ind w:firstLine="420"/>
        <w:jc w:val="left"/>
        <w:spacing w:line="400" w:lineRule="exact"/>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（采购文件中明确的所属行业）（</w:t>
      </w:r>
      <w:r>
        <w:rPr>
          <w:rFonts w:hint="eastAsia"/>
          <w:color w:val="000000"/>
          <w:highlight w:val="none"/>
          <w:u w:val="single"/>
        </w:rPr>
        <w:t xml:space="preserve">该行业类别不可修改</w:t>
      </w:r>
      <w:r>
        <w:rPr>
          <w:rFonts w:hint="eastAsia"/>
          <w:color w:val="000000"/>
          <w:highlight w:val="none"/>
          <w:u w:val="single"/>
        </w:rPr>
        <w:t xml:space="preserve">）</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858"/>
        <w:ind w:firstLine="420"/>
        <w:jc w:val="left"/>
        <w:spacing w:line="400" w:lineRule="exact"/>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（采购文件中明确的所属行业（该行业类别不可修改））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858"/>
        <w:ind w:firstLine="420"/>
        <w:jc w:val="left"/>
        <w:spacing w:line="400" w:lineRule="exact"/>
        <w:rPr>
          <w:rFonts w:hint="eastAsia"/>
          <w:color w:val="000000"/>
          <w:highlight w:val="none"/>
        </w:rPr>
      </w:pPr>
      <w:r>
        <w:rPr>
          <w:rFonts w:hint="eastAsia"/>
          <w:color w:val="000000"/>
          <w:highlight w:val="none"/>
        </w:rPr>
        <w:t xml:space="preserve">……</w:t>
      </w:r>
      <w:r>
        <w:rPr>
          <w:rFonts w:hint="eastAsia"/>
          <w:color w:val="000000"/>
          <w:highlight w:val="none"/>
        </w:rPr>
      </w:r>
      <w:r/>
    </w:p>
    <w:p>
      <w:pPr>
        <w:pStyle w:val="858"/>
        <w:ind w:firstLine="420"/>
        <w:jc w:val="left"/>
        <w:spacing w:line="400" w:lineRule="exact"/>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858"/>
        <w:ind w:firstLine="420"/>
        <w:jc w:val="left"/>
        <w:spacing w:line="400" w:lineRule="exact"/>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858"/>
        <w:spacing w:line="400" w:lineRule="exact"/>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858"/>
        <w:ind w:firstLine="420"/>
        <w:spacing w:line="400" w:lineRule="exact"/>
        <w:rPr>
          <w:rFonts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如不提供此声明函，价格将不做相应扣除。</w:t>
      </w:r>
      <w:r>
        <w:rPr>
          <w:rFonts w:ascii="宋体" w:hAnsi="宋体"/>
          <w:color w:val="000000"/>
          <w:highlight w:val="none"/>
        </w:rPr>
      </w:r>
      <w:r/>
    </w:p>
    <w:p>
      <w:pPr>
        <w:pStyle w:val="858"/>
        <w:spacing w:line="400" w:lineRule="exact"/>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858"/>
        <w:ind w:firstLine="420"/>
        <w:jc w:val="left"/>
        <w:spacing w:line="400" w:lineRule="exact"/>
        <w:rPr>
          <w:rFonts w:hint="eastAsia"/>
          <w:color w:val="000000"/>
          <w:highlight w:val="none"/>
        </w:rPr>
      </w:pPr>
      <w:r>
        <w:rPr>
          <w:rFonts w:hint="eastAsia"/>
          <w:color w:val="000000"/>
          <w:highlight w:val="none"/>
        </w:rPr>
        <w:t xml:space="preserve">4、</w:t>
      </w:r>
      <w:r>
        <w:rPr>
          <w:rFonts w:hint="eastAsia" w:ascii="宋体" w:hAnsi="宋体"/>
          <w:color w:val="000000"/>
          <w:highlight w:val="none"/>
          <w:lang w:val="en-US" w:eastAsia="zh-CN"/>
        </w:rPr>
        <w:t xml:space="preserve">投标人</w:t>
      </w:r>
      <w:r>
        <w:rPr>
          <w:rFonts w:hint="eastAsia"/>
          <w:color w:val="000000"/>
          <w:highlight w:val="none"/>
        </w:rPr>
        <w:t xml:space="preserve">应当对其出具的《中小企业声明函》真实性负责，</w:t>
      </w:r>
      <w:r>
        <w:rPr>
          <w:rFonts w:hint="eastAsia" w:ascii="宋体" w:hAnsi="宋体"/>
          <w:color w:val="000000"/>
          <w:highlight w:val="none"/>
          <w:lang w:val="en-US" w:eastAsia="zh-CN"/>
        </w:rPr>
        <w:t xml:space="preserve">投标人</w:t>
      </w:r>
      <w:r>
        <w:rPr>
          <w:rFonts w:hint="eastAsia"/>
          <w:color w:val="000000"/>
          <w:highlight w:val="none"/>
        </w:rPr>
        <w:t xml:space="preserve">出具的《中小企业声明函》内容不实的，属于提供虚假材料谋取中标。对相关制造商信息了解不充分，或者不能确定相关信息真实、准确的，不建议出具《中小企业声明函》。</w:t>
      </w:r>
      <w:r>
        <w:rPr>
          <w:rFonts w:hint="eastAsia"/>
          <w:color w:val="000000"/>
          <w:highlight w:val="none"/>
        </w:rPr>
      </w:r>
      <w:r/>
    </w:p>
    <w:p>
      <w:pPr>
        <w:pStyle w:val="858"/>
        <w:ind w:firstLine="420"/>
        <w:jc w:val="left"/>
        <w:spacing w:line="400" w:lineRule="exact"/>
        <w:rPr>
          <w:rFonts w:hint="eastAsia"/>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rFonts w:hint="eastAsia"/>
          <w:color w:val="000000"/>
          <w:highlight w:val="none"/>
        </w:rPr>
      </w:r>
      <w:r/>
    </w:p>
    <w:p>
      <w:pPr>
        <w:pStyle w:val="858"/>
        <w:ind w:firstLine="420"/>
        <w:jc w:val="left"/>
        <w:spacing w:line="400" w:lineRule="exact"/>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858"/>
        <w:ind w:firstLine="4620"/>
        <w:jc w:val="left"/>
        <w:spacing w:line="400" w:lineRule="exact"/>
        <w:rPr>
          <w:rFonts w:hint="eastAsia"/>
          <w:color w:val="000000"/>
          <w:highlight w:val="none"/>
        </w:rPr>
      </w:pPr>
      <w:r>
        <w:rPr>
          <w:rFonts w:hint="eastAsia"/>
          <w:color w:val="000000"/>
          <w:highlight w:val="none"/>
        </w:rPr>
      </w:r>
      <w:r/>
    </w:p>
    <w:p>
      <w:pPr>
        <w:pStyle w:val="858"/>
        <w:ind w:firstLine="4620"/>
        <w:jc w:val="left"/>
        <w:spacing w:line="400" w:lineRule="exact"/>
        <w:rPr>
          <w:rFonts w:hint="eastAsia"/>
          <w:color w:val="000000"/>
          <w:highlight w:val="none"/>
        </w:rPr>
      </w:pPr>
      <w:r>
        <w:rPr>
          <w:rFonts w:hint="eastAsia"/>
          <w:color w:val="000000"/>
          <w:highlight w:val="none"/>
          <w:lang w:val="en-US" w:eastAsia="zh-CN"/>
        </w:rPr>
        <w:t xml:space="preserve">投标人</w:t>
      </w:r>
      <w:r>
        <w:rPr>
          <w:rFonts w:hint="eastAsia"/>
          <w:color w:val="000000"/>
          <w:highlight w:val="none"/>
        </w:rPr>
        <w:t xml:space="preserve">名称（盖章）：</w:t>
      </w:r>
      <w:r>
        <w:rPr>
          <w:rFonts w:hint="eastAsia"/>
          <w:color w:val="000000"/>
          <w:highlight w:val="none"/>
        </w:rPr>
      </w:r>
      <w:r/>
    </w:p>
    <w:p>
      <w:pPr>
        <w:pStyle w:val="861"/>
        <w:ind w:firstLine="46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lang w:val="en-US" w:eastAsia="zh-CN"/>
        </w:rPr>
        <w:t xml:space="preserve">    年   月   日</w:t>
      </w:r>
      <w:r>
        <w:rPr>
          <w:rFonts w:hint="eastAsia" w:ascii="宋体" w:hAnsi="宋体" w:eastAsia="宋体" w:cs="宋体"/>
          <w:color w:val="000000"/>
          <w:sz w:val="21"/>
          <w:szCs w:val="21"/>
          <w:highlight w:val="none"/>
          <w:lang w:val="en-US" w:eastAsia="zh-CN"/>
        </w:rPr>
      </w:r>
      <w:r/>
    </w:p>
    <w:p>
      <w:pPr>
        <w:pStyle w:val="858"/>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885"/>
        <w:jc w:val="center"/>
        <w:spacing w:before="300" w:after="300" w:line="360" w:lineRule="auto"/>
        <w:widowControl/>
        <w:rPr>
          <w:rFonts w:ascii="宋体" w:hAnsi="宋体"/>
          <w:color w:val="000000"/>
          <w:sz w:val="21"/>
          <w:szCs w:val="21"/>
          <w:highlight w:val="none"/>
        </w:rPr>
      </w:pPr>
      <w:r>
        <w:rPr>
          <w:rFonts w:hint="eastAsia" w:ascii="宋体" w:hAnsi="宋体" w:cs="微软雅黑"/>
          <w:bCs w:val="0"/>
          <w:color w:val="000000"/>
          <w:sz w:val="21"/>
          <w:szCs w:val="21"/>
          <w:highlight w:val="none"/>
        </w:rPr>
        <w:t xml:space="preserve">中小微企业划型标准 </w:t>
      </w:r>
      <w:r>
        <w:rPr>
          <w:rFonts w:ascii="宋体" w:hAnsi="宋体"/>
          <w:color w:val="000000"/>
          <w:sz w:val="21"/>
          <w:szCs w:val="21"/>
          <w:highlight w:val="none"/>
        </w:rPr>
      </w:r>
      <w:r/>
    </w:p>
    <w:p>
      <w:pPr>
        <w:pStyle w:val="901"/>
        <w:ind w:firstLine="420"/>
        <w:spacing w:before="300" w:after="452" w:line="360" w:lineRule="auto"/>
        <w:widowControl/>
        <w:rPr>
          <w:rFonts w:hint="eastAsia" w:ascii="宋体" w:hAnsi="宋体"/>
          <w:color w:val="000000"/>
          <w:sz w:val="21"/>
          <w:szCs w:val="21"/>
          <w:highlight w:val="none"/>
        </w:rPr>
      </w:pPr>
      <w:r>
        <w:rPr>
          <w:rFonts w:hint="eastAsia" w:ascii="宋体" w:hAnsi="宋体" w:cs="仿宋"/>
          <w:color w:val="000000"/>
          <w:sz w:val="21"/>
          <w:szCs w:val="21"/>
          <w:highlight w:val="none"/>
        </w:rPr>
        <w:t xml:space="preserve">    </w:t>
      </w:r>
      <w:r>
        <w:rPr>
          <w:rStyle w:val="881"/>
          <w:rFonts w:hint="eastAsia" w:ascii="宋体" w:hAnsi="宋体" w:cs="仿宋"/>
          <w:color w:val="000000"/>
          <w:sz w:val="21"/>
          <w:szCs w:val="21"/>
          <w:highlight w:val="none"/>
        </w:rPr>
        <w:t xml:space="preserve">中小微企业划型标准如下：</w:t>
      </w:r>
      <w:r>
        <w:rPr>
          <w:rFonts w:hint="eastAsia" w:ascii="宋体" w:hAnsi="宋体"/>
          <w:color w:val="000000"/>
          <w:sz w:val="21"/>
          <w:szCs w:val="21"/>
          <w:highlight w:val="none"/>
        </w:rPr>
      </w:r>
      <w:r/>
    </w:p>
    <w:tbl>
      <w:tblPr>
        <w:tblW w:w="0" w:type="auto"/>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715"/>
        <w:gridCol w:w="1695"/>
        <w:gridCol w:w="810"/>
        <w:gridCol w:w="2160"/>
        <w:gridCol w:w="1800"/>
        <w:gridCol w:w="1335"/>
      </w:tblGrid>
      <w:tr>
        <w:trPr>
          <w:tblCellSpacing w:w="15" w:type="dxa"/>
          <w:trHeight w:val="285"/>
        </w:trPr>
        <w:tc>
          <w:tcPr>
            <w:tcMar>
              <w:left w:w="105" w:type="dxa"/>
              <w:top w:w="0" w:type="dxa"/>
              <w:right w:w="105" w:type="dxa"/>
              <w:bottom w:w="0" w:type="dxa"/>
            </w:tcMar>
            <w:tcW w:w="1670"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Style w:val="881"/>
                <w:rFonts w:hint="eastAsia" w:ascii="宋体" w:hAnsi="宋体" w:cs="仿宋"/>
                <w:color w:val="000000"/>
                <w:sz w:val="21"/>
                <w:szCs w:val="21"/>
                <w:highlight w:val="none"/>
              </w:rPr>
            </w:pPr>
            <w:r>
              <w:rPr>
                <w:rStyle w:val="881"/>
                <w:rFonts w:hint="eastAsia" w:ascii="宋体" w:hAnsi="宋体" w:cs="仿宋"/>
                <w:color w:val="000000"/>
                <w:sz w:val="21"/>
                <w:szCs w:val="21"/>
                <w:highlight w:val="none"/>
              </w:rPr>
              <w:t xml:space="preserve">计量</w:t>
            </w:r>
            <w:r>
              <w:rPr>
                <w:rStyle w:val="881"/>
                <w:rFonts w:hint="eastAsia" w:ascii="宋体" w:hAnsi="宋体" w:cs="仿宋"/>
                <w:color w:val="000000"/>
                <w:sz w:val="21"/>
                <w:szCs w:val="21"/>
                <w:highlight w:val="none"/>
              </w:rPr>
            </w:r>
            <w:r/>
          </w:p>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单位</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bottom"/>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210"/>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290" w:type="dxa"/>
            <w:vAlign w:val="bottom"/>
            <w:textDirection w:val="lrTb"/>
            <w:noWrap w:val="false"/>
          </w:tcPr>
          <w:p>
            <w:pPr>
              <w:pStyle w:val="901"/>
              <w:ind w:firstLine="210"/>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670" w:type="dxa"/>
            <w:vAlign w:val="center"/>
            <w:vMerge w:val="continue"/>
            <w:textDirection w:val="lrTb"/>
            <w:noWrap w:val="false"/>
          </w:tcPr>
          <w:p>
            <w:pPr>
              <w:pStyle w:val="85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jc w:val="both"/>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670" w:type="dxa"/>
            <w:vAlign w:val="center"/>
            <w:textDirection w:val="lrTb"/>
            <w:noWrap w:val="false"/>
          </w:tcPr>
          <w:p>
            <w:pPr>
              <w:pStyle w:val="901"/>
              <w:jc w:val="left"/>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665" w:type="dxa"/>
            <w:vAlign w:val="center"/>
            <w:textDirection w:val="lrTb"/>
            <w:noWrap w:val="false"/>
          </w:tcPr>
          <w:p>
            <w:pPr>
              <w:pStyle w:val="901"/>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780" w:type="dxa"/>
            <w:vAlign w:val="center"/>
            <w:textDirection w:val="lrTb"/>
            <w:noWrap w:val="false"/>
          </w:tcPr>
          <w:p>
            <w:pPr>
              <w:pStyle w:val="901"/>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13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70" w:type="dxa"/>
            <w:vAlign w:val="center"/>
            <w:textDirection w:val="lrTb"/>
            <w:noWrap w:val="false"/>
          </w:tcPr>
          <w:p>
            <w:pPr>
              <w:pStyle w:val="901"/>
              <w:ind w:firstLine="420"/>
              <w:jc w:val="center"/>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290" w:type="dxa"/>
            <w:vAlign w:val="center"/>
            <w:textDirection w:val="lrTb"/>
            <w:noWrap w:val="false"/>
          </w:tcPr>
          <w:p>
            <w:pPr>
              <w:pStyle w:val="901"/>
              <w:ind w:firstLine="420"/>
              <w:spacing w:after="150" w:line="360" w:lineRule="auto"/>
              <w:widowControl/>
              <w:rPr>
                <w:rFonts w:ascii="宋体" w:hAnsi="宋体"/>
                <w:color w:val="000000"/>
                <w:sz w:val="21"/>
                <w:szCs w:val="21"/>
                <w:highlight w:val="none"/>
              </w:rPr>
            </w:pPr>
            <w:r>
              <w:rPr>
                <w:rStyle w:val="881"/>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901"/>
        <w:ind w:firstLine="420"/>
        <w:spacing w:before="300" w:after="452" w:line="360" w:lineRule="auto"/>
        <w:widowControl/>
        <w:rPr>
          <w:rStyle w:val="881"/>
          <w:rFonts w:hint="eastAsia" w:ascii="宋体" w:hAnsi="宋体" w:cs="仿宋"/>
          <w:color w:val="000000"/>
          <w:sz w:val="21"/>
          <w:szCs w:val="21"/>
          <w:highlight w:val="none"/>
        </w:rPr>
      </w:pPr>
      <w:r>
        <w:rPr>
          <w:rStyle w:val="881"/>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81"/>
          <w:rFonts w:hint="eastAsia" w:ascii="宋体" w:hAnsi="宋体" w:cs="仿宋"/>
          <w:color w:val="000000"/>
          <w:sz w:val="21"/>
          <w:szCs w:val="21"/>
          <w:highlight w:val="none"/>
        </w:rPr>
      </w:r>
      <w:r/>
    </w:p>
    <w:p>
      <w:pPr>
        <w:pStyle w:val="901"/>
        <w:ind w:firstLine="420"/>
        <w:spacing w:before="300" w:after="452" w:line="360" w:lineRule="auto"/>
        <w:widowControl/>
        <w:rPr>
          <w:rStyle w:val="881"/>
          <w:rFonts w:hint="eastAsia" w:ascii="宋体" w:hAnsi="宋体" w:cs="仿宋"/>
          <w:color w:val="000000"/>
          <w:sz w:val="21"/>
          <w:szCs w:val="21"/>
          <w:highlight w:val="none"/>
        </w:rPr>
      </w:pPr>
      <w:r>
        <w:rPr>
          <w:rStyle w:val="881"/>
          <w:rFonts w:hint="eastAsia" w:ascii="宋体" w:hAnsi="宋体" w:cs="仿宋"/>
          <w:color w:val="000000"/>
          <w:sz w:val="21"/>
          <w:szCs w:val="21"/>
          <w:highlight w:val="none"/>
        </w:rPr>
      </w:r>
      <w:r/>
    </w:p>
    <w:p>
      <w:pPr>
        <w:pStyle w:val="901"/>
        <w:ind w:firstLine="420"/>
        <w:spacing w:before="300" w:after="452" w:line="360" w:lineRule="auto"/>
        <w:widowControl/>
        <w:rPr>
          <w:rStyle w:val="881"/>
          <w:rFonts w:hint="eastAsia" w:ascii="宋体" w:hAnsi="宋体" w:cs="仿宋"/>
          <w:color w:val="000000"/>
          <w:sz w:val="21"/>
          <w:szCs w:val="21"/>
          <w:highlight w:val="none"/>
        </w:rPr>
      </w:pPr>
      <w:r>
        <w:rPr>
          <w:rStyle w:val="881"/>
          <w:rFonts w:hint="eastAsia" w:ascii="宋体" w:hAnsi="宋体" w:cs="仿宋"/>
          <w:color w:val="000000"/>
          <w:sz w:val="21"/>
          <w:szCs w:val="21"/>
          <w:highlight w:val="none"/>
        </w:rPr>
      </w:r>
      <w:r/>
    </w:p>
    <w:p>
      <w:pPr>
        <w:pStyle w:val="901"/>
        <w:ind w:firstLine="420"/>
        <w:spacing w:before="300" w:after="452" w:line="360" w:lineRule="auto"/>
        <w:widowControl/>
        <w:rPr>
          <w:rStyle w:val="881"/>
          <w:rFonts w:hint="eastAsia" w:ascii="宋体" w:hAnsi="宋体" w:cs="仿宋"/>
          <w:color w:val="000000"/>
          <w:sz w:val="21"/>
          <w:szCs w:val="21"/>
          <w:highlight w:val="none"/>
        </w:rPr>
      </w:pPr>
      <w:r>
        <w:rPr>
          <w:rStyle w:val="881"/>
          <w:rFonts w:hint="eastAsia" w:ascii="宋体" w:hAnsi="宋体" w:cs="仿宋"/>
          <w:color w:val="000000"/>
          <w:sz w:val="21"/>
          <w:szCs w:val="21"/>
          <w:highlight w:val="none"/>
        </w:rPr>
      </w:r>
      <w:r/>
    </w:p>
    <w:p>
      <w:pPr>
        <w:jc w:val="center"/>
        <w:spacing w:line="360" w:lineRule="auto"/>
        <w:rPr>
          <w:rFonts w:hint="eastAsia"/>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spacing w:line="360" w:lineRule="auto"/>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pStyle w:val="858"/>
        <w:jc w:val="center"/>
        <w:spacing w:line="360" w:lineRule="auto"/>
        <w:rPr>
          <w:rFonts w:hint="eastAsia" w:ascii="宋体" w:hAnsi="宋体"/>
          <w:b/>
          <w:bCs/>
          <w:color w:val="000000"/>
          <w:highlight w:val="none"/>
        </w:rPr>
      </w:pPr>
      <w:r>
        <w:rPr>
          <w:rFonts w:hint="eastAsia" w:ascii="宋体" w:hAnsi="宋体"/>
          <w:b/>
          <w:bCs/>
          <w:color w:val="000000"/>
          <w:highlight w:val="none"/>
        </w:rPr>
        <w:t xml:space="preserve">残疾人福利性单位声明函</w:t>
      </w:r>
      <w:r>
        <w:rPr>
          <w:rFonts w:hint="eastAsia"/>
          <w:color w:val="000000"/>
          <w:highlight w:val="none"/>
        </w:rPr>
      </w:r>
      <w:r/>
    </w:p>
    <w:p>
      <w:pPr>
        <w:pStyle w:val="858"/>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w:t>
      </w: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rPr>
        <w:t xml:space="preserve">如不提供此声明函，价格将不做相应扣除。2、</w:t>
      </w:r>
      <w:r>
        <w:rPr>
          <w:rFonts w:hint="eastAsia" w:ascii="宋体" w:hAnsi="宋体"/>
          <w:color w:val="000000"/>
          <w:szCs w:val="21"/>
          <w:highlight w:val="none"/>
          <w:lang w:val="en-US" w:eastAsia="zh-CN"/>
        </w:rPr>
        <w:t xml:space="preserve">中标人</w:t>
      </w:r>
      <w:r>
        <w:rPr>
          <w:rFonts w:hint="eastAsia" w:ascii="宋体" w:hAnsi="宋体"/>
          <w:color w:val="000000"/>
          <w:szCs w:val="21"/>
          <w:highlight w:val="none"/>
        </w:rPr>
        <w:t xml:space="preserve">为残疾人福利单位的，此声明函将随</w:t>
      </w:r>
      <w:r>
        <w:rPr>
          <w:rFonts w:hint="eastAsia" w:ascii="宋体" w:hAnsi="宋体"/>
          <w:color w:val="000000"/>
          <w:szCs w:val="21"/>
          <w:highlight w:val="none"/>
          <w:lang w:val="en-US" w:eastAsia="zh-CN"/>
        </w:rPr>
        <w:t xml:space="preserve">中标</w:t>
      </w:r>
      <w:r>
        <w:rPr>
          <w:rFonts w:hint="eastAsia" w:ascii="宋体" w:hAnsi="宋体"/>
          <w:color w:val="000000"/>
          <w:szCs w:val="21"/>
          <w:highlight w:val="none"/>
        </w:rPr>
        <w:t xml:space="preserve">结果同时公告，接受社会监督）</w:t>
      </w:r>
      <w:r>
        <w:rPr>
          <w:rFonts w:ascii="宋体" w:hAnsi="宋体"/>
          <w:color w:val="000000"/>
          <w:szCs w:val="21"/>
          <w:highlight w:val="none"/>
        </w:rPr>
      </w:r>
      <w:r/>
    </w:p>
    <w:p>
      <w:pPr>
        <w:pStyle w:val="858"/>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858"/>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rPr>
        <w:t xml:space="preserve">全称（盖章）：</w:t>
      </w:r>
      <w:r>
        <w:rPr>
          <w:rFonts w:ascii="宋体" w:hAnsi="宋体"/>
          <w:color w:val="000000"/>
          <w:szCs w:val="21"/>
          <w:highlight w:val="none"/>
        </w:rPr>
      </w:r>
      <w:r/>
    </w:p>
    <w:p>
      <w:pPr>
        <w:pStyle w:val="858"/>
        <w:ind w:right="1560" w:firstLine="420"/>
        <w:jc w:val="center"/>
        <w:spacing w:line="360" w:lineRule="auto"/>
        <w:tabs>
          <w:tab w:val="left" w:pos="4860" w:leader="none"/>
        </w:tabs>
        <w:rPr>
          <w:rFonts w:hint="eastAsia" w:ascii="宋体" w:hAnsi="宋体"/>
          <w:color w:val="000000"/>
          <w:szCs w:val="21"/>
          <w:highlight w:val="none"/>
        </w:rPr>
      </w:pPr>
      <w:r>
        <w:rPr>
          <w:rFonts w:hint="eastAsia" w:ascii="宋体" w:hAnsi="宋体"/>
          <w:color w:val="000000"/>
          <w:szCs w:val="21"/>
          <w:highlight w:val="none"/>
        </w:rPr>
        <w:t xml:space="preserve">                              日  期：</w:t>
      </w:r>
      <w:r>
        <w:rPr>
          <w:rFonts w:hint="eastAsia" w:ascii="宋体" w:hAnsi="宋体"/>
          <w:color w:val="000000"/>
          <w:szCs w:val="21"/>
          <w:highlight w:val="none"/>
        </w:rPr>
      </w:r>
      <w:r/>
    </w:p>
    <w:p>
      <w:pPr>
        <w:pStyle w:val="861"/>
        <w:rPr>
          <w:rFonts w:hint="eastAsia" w:ascii="宋体" w:hAnsi="宋体"/>
          <w:color w:val="000000"/>
          <w:szCs w:val="21"/>
          <w:highlight w:val="none"/>
        </w:rPr>
      </w:pPr>
      <w:r>
        <w:rPr>
          <w:rFonts w:hint="eastAsia" w:ascii="宋体" w:hAnsi="宋体"/>
          <w:color w:val="000000"/>
          <w:szCs w:val="21"/>
          <w:highlight w:val="none"/>
        </w:rPr>
      </w:r>
      <w:r/>
    </w:p>
    <w:p>
      <w:pPr>
        <w:pStyle w:val="858"/>
        <w:rPr>
          <w:rFonts w:hint="eastAsia" w:ascii="宋体" w:hAnsi="宋体"/>
          <w:color w:val="000000"/>
          <w:szCs w:val="21"/>
          <w:highlight w:val="none"/>
        </w:rPr>
      </w:pPr>
      <w:r>
        <w:rPr>
          <w:rFonts w:hint="eastAsia" w:ascii="宋体" w:hAnsi="宋体"/>
          <w:color w:val="000000"/>
          <w:szCs w:val="21"/>
          <w:highlight w:val="none"/>
        </w:rPr>
      </w:r>
      <w:r/>
    </w:p>
    <w:p>
      <w:pPr>
        <w:pStyle w:val="861"/>
        <w:rPr>
          <w:rFonts w:hint="eastAsia" w:ascii="宋体" w:hAnsi="宋体"/>
          <w:color w:val="000000"/>
          <w:szCs w:val="21"/>
          <w:highlight w:val="none"/>
        </w:rPr>
      </w:pPr>
      <w:r>
        <w:rPr>
          <w:rFonts w:hint="eastAsia" w:ascii="宋体" w:hAnsi="宋体"/>
          <w:color w:val="000000"/>
          <w:szCs w:val="21"/>
          <w:highlight w:val="none"/>
        </w:rPr>
      </w:r>
      <w:r/>
    </w:p>
    <w:p>
      <w:pPr>
        <w:pStyle w:val="858"/>
        <w:rPr>
          <w:rFonts w:hint="eastAsia" w:ascii="宋体" w:hAnsi="宋体"/>
          <w:color w:val="000000"/>
          <w:szCs w:val="21"/>
          <w:highlight w:val="none"/>
        </w:rPr>
      </w:pPr>
      <w:r>
        <w:rPr>
          <w:rFonts w:hint="eastAsia" w:ascii="宋体" w:hAnsi="宋体"/>
          <w:color w:val="000000"/>
          <w:szCs w:val="21"/>
          <w:highlight w:val="none"/>
        </w:rPr>
      </w:r>
      <w:r/>
    </w:p>
    <w:p>
      <w:pPr>
        <w:pStyle w:val="861"/>
        <w:rPr>
          <w:rFonts w:hint="eastAsia" w:ascii="宋体" w:hAnsi="宋体"/>
          <w:color w:val="000000"/>
          <w:szCs w:val="21"/>
          <w:highlight w:val="none"/>
        </w:rPr>
      </w:pPr>
      <w:r>
        <w:rPr>
          <w:rFonts w:hint="eastAsia" w:ascii="宋体" w:hAnsi="宋体"/>
          <w:color w:val="000000"/>
          <w:szCs w:val="21"/>
          <w:highlight w:val="none"/>
        </w:rPr>
      </w:r>
      <w:r/>
    </w:p>
    <w:p>
      <w:pPr>
        <w:pStyle w:val="858"/>
        <w:rPr>
          <w:rFonts w:hint="eastAsia" w:ascii="宋体" w:hAnsi="宋体"/>
          <w:color w:val="000000"/>
          <w:szCs w:val="21"/>
          <w:highlight w:val="none"/>
        </w:rPr>
      </w:pPr>
      <w:r>
        <w:rPr>
          <w:rFonts w:hint="eastAsia" w:ascii="宋体" w:hAnsi="宋体"/>
          <w:color w:val="000000"/>
          <w:szCs w:val="21"/>
          <w:highlight w:val="none"/>
        </w:rPr>
      </w:r>
      <w:r/>
    </w:p>
    <w:p>
      <w:pPr>
        <w:pStyle w:val="861"/>
        <w:rPr>
          <w:rFonts w:hint="eastAsia" w:ascii="宋体" w:hAnsi="宋体"/>
          <w:color w:val="000000"/>
          <w:szCs w:val="21"/>
          <w:highlight w:val="none"/>
        </w:rPr>
      </w:pPr>
      <w:r>
        <w:rPr>
          <w:rFonts w:hint="eastAsia" w:ascii="宋体" w:hAnsi="宋体"/>
          <w:color w:val="000000"/>
          <w:szCs w:val="21"/>
          <w:highlight w:val="none"/>
        </w:rPr>
      </w:r>
      <w:r/>
    </w:p>
    <w:p>
      <w:pPr>
        <w:pStyle w:val="858"/>
        <w:rPr>
          <w:rFonts w:hint="eastAsia" w:ascii="宋体" w:hAnsi="宋体"/>
          <w:color w:val="000000"/>
          <w:szCs w:val="21"/>
          <w:highlight w:val="none"/>
        </w:rPr>
      </w:pPr>
      <w:r>
        <w:rPr>
          <w:rFonts w:hint="eastAsia" w:ascii="宋体" w:hAnsi="宋体"/>
          <w:color w:val="000000"/>
          <w:szCs w:val="21"/>
          <w:highlight w:val="none"/>
        </w:rPr>
      </w:r>
      <w:r/>
    </w:p>
    <w:p>
      <w:pPr>
        <w:pStyle w:val="858"/>
        <w:jc w:val="center"/>
        <w:spacing w:before="156" w:after="156"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jc w:val="center"/>
        <w:spacing w:line="360" w:lineRule="auto"/>
        <w:rPr>
          <w:rFonts w:ascii="宋体" w:hAnsi="宋体" w:eastAsia="宋体"/>
          <w:b/>
          <w:bCs/>
          <w:sz w:val="28"/>
          <w:szCs w:val="28"/>
          <w:highlight w:val="none"/>
          <w:lang w:val="en-US" w:eastAsia="zh-CN"/>
        </w:rPr>
      </w:pPr>
      <w:r>
        <w:rPr>
          <w:rFonts w:hint="eastAsia" w:ascii="宋体" w:hAnsi="宋体"/>
          <w:b/>
          <w:bCs/>
          <w:sz w:val="28"/>
          <w:szCs w:val="28"/>
          <w:highlight w:val="none"/>
          <w:lang w:val="en-US" w:eastAsia="zh-CN"/>
        </w:rPr>
      </w:r>
      <w:r>
        <w:rPr>
          <w:rFonts w:hint="eastAsia" w:ascii="宋体" w:hAnsi="宋体"/>
          <w:b/>
          <w:bCs/>
          <w:sz w:val="28"/>
          <w:szCs w:val="28"/>
          <w:highlight w:val="none"/>
          <w:lang w:val="en-US" w:eastAsia="zh-CN"/>
        </w:rPr>
      </w:r>
      <w:r/>
    </w:p>
    <w:p>
      <w:pPr>
        <w:pStyle w:val="858"/>
        <w:jc w:val="center"/>
        <w:spacing w:line="360" w:lineRule="auto"/>
        <w:rPr>
          <w:rFonts w:hint="eastAsia" w:ascii="宋体" w:hAnsi="宋体"/>
          <w:b/>
          <w:bCs/>
          <w:sz w:val="28"/>
          <w:szCs w:val="28"/>
          <w:highlight w:val="none"/>
          <w:lang w:val="en-US" w:eastAsia="zh-CN"/>
        </w:rPr>
      </w:pPr>
      <w:r>
        <w:rPr>
          <w:rFonts w:hint="eastAsia" w:ascii="宋体" w:hAnsi="宋体"/>
          <w:b/>
          <w:bCs/>
          <w:sz w:val="28"/>
          <w:szCs w:val="28"/>
          <w:highlight w:val="none"/>
        </w:rPr>
        <w:t xml:space="preserve">业绩一览表</w:t>
      </w:r>
      <w:r>
        <w:rPr>
          <w:rFonts w:hint="eastAsia" w:ascii="宋体" w:hAnsi="宋体"/>
          <w:b/>
          <w:bCs/>
          <w:sz w:val="28"/>
          <w:szCs w:val="28"/>
          <w:highlight w:val="none"/>
          <w:lang w:eastAsia="zh-CN"/>
        </w:rPr>
        <w:t xml:space="preserve">（</w:t>
      </w:r>
      <w:r>
        <w:rPr>
          <w:rFonts w:hint="eastAsia" w:ascii="宋体" w:hAnsi="宋体"/>
          <w:b/>
          <w:bCs/>
          <w:sz w:val="28"/>
          <w:szCs w:val="28"/>
          <w:highlight w:val="none"/>
          <w:lang w:val="en-US" w:eastAsia="zh-CN"/>
        </w:rPr>
        <w:t xml:space="preserve">盖章）</w:t>
      </w:r>
      <w:r>
        <w:rPr>
          <w:rFonts w:ascii="宋体" w:hAnsi="宋体" w:eastAsia="宋体"/>
          <w:b/>
          <w:bCs/>
          <w:sz w:val="28"/>
          <w:szCs w:val="28"/>
          <w:highlight w:val="none"/>
          <w:lang w:val="en-US" w:eastAsia="zh-CN"/>
        </w:rPr>
      </w:r>
      <w:r/>
    </w:p>
    <w:tbl>
      <w:tblPr>
        <w:tblW w:w="94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3219"/>
        <w:gridCol w:w="1140"/>
        <w:gridCol w:w="1052"/>
        <w:gridCol w:w="1290"/>
        <w:gridCol w:w="1290"/>
        <w:gridCol w:w="786"/>
      </w:tblGrid>
      <w:tr>
        <w:trPr>
          <w:trHeight w:val="589"/>
        </w:trPr>
        <w:tc>
          <w:tcPr>
            <w:tcW w:w="677" w:type="dxa"/>
            <w:vAlign w:val="center"/>
            <w:textDirection w:val="lrTb"/>
            <w:noWrap w:val="false"/>
          </w:tcPr>
          <w:p>
            <w:pPr>
              <w:pStyle w:val="858"/>
              <w:jc w:val="center"/>
              <w:rPr>
                <w:rFonts w:ascii="宋体" w:hAnsi="宋体"/>
                <w:bCs/>
                <w:szCs w:val="21"/>
                <w:highlight w:val="none"/>
              </w:rPr>
            </w:pPr>
            <w:r>
              <w:rPr>
                <w:rFonts w:hint="eastAsia" w:ascii="宋体" w:hAnsi="宋体"/>
                <w:bCs/>
                <w:szCs w:val="21"/>
                <w:highlight w:val="none"/>
              </w:rPr>
              <w:t xml:space="preserve">序号</w:t>
            </w:r>
            <w:r>
              <w:rPr>
                <w:rFonts w:ascii="宋体" w:hAnsi="宋体"/>
                <w:bCs/>
                <w:szCs w:val="21"/>
                <w:highlight w:val="none"/>
              </w:rPr>
            </w:r>
            <w:r/>
          </w:p>
        </w:tc>
        <w:tc>
          <w:tcPr>
            <w:tcW w:w="3219" w:type="dxa"/>
            <w:vAlign w:val="center"/>
            <w:textDirection w:val="lrTb"/>
            <w:noWrap w:val="false"/>
          </w:tcPr>
          <w:p>
            <w:pPr>
              <w:pStyle w:val="858"/>
              <w:jc w:val="center"/>
              <w:rPr>
                <w:rFonts w:ascii="宋体" w:hAnsi="宋体"/>
                <w:bCs/>
                <w:szCs w:val="21"/>
                <w:highlight w:val="none"/>
              </w:rPr>
            </w:pPr>
            <w:r>
              <w:rPr>
                <w:rFonts w:hint="eastAsia" w:ascii="宋体" w:hAnsi="宋体"/>
                <w:bCs/>
                <w:szCs w:val="21"/>
                <w:highlight w:val="none"/>
              </w:rPr>
              <w:t xml:space="preserve">项目名称</w:t>
            </w:r>
            <w:r>
              <w:rPr>
                <w:rFonts w:ascii="宋体" w:hAnsi="宋体"/>
                <w:bCs/>
                <w:szCs w:val="21"/>
                <w:highlight w:val="none"/>
              </w:rPr>
            </w:r>
            <w:r/>
          </w:p>
        </w:tc>
        <w:tc>
          <w:tcPr>
            <w:tcW w:w="1140" w:type="dxa"/>
            <w:vAlign w:val="center"/>
            <w:textDirection w:val="lrTb"/>
            <w:noWrap w:val="false"/>
          </w:tcPr>
          <w:p>
            <w:pPr>
              <w:pStyle w:val="858"/>
              <w:jc w:val="center"/>
              <w:rPr>
                <w:rFonts w:hint="eastAsia" w:ascii="宋体" w:hAnsi="宋体"/>
                <w:bCs/>
                <w:szCs w:val="21"/>
                <w:highlight w:val="none"/>
              </w:rPr>
            </w:pPr>
            <w:r>
              <w:rPr>
                <w:rFonts w:hint="eastAsia" w:ascii="宋体" w:hAnsi="宋体"/>
                <w:bCs/>
                <w:szCs w:val="21"/>
                <w:highlight w:val="none"/>
              </w:rPr>
              <w:t xml:space="preserve">甲方单位名称</w:t>
            </w:r>
            <w:r>
              <w:rPr>
                <w:rFonts w:hint="eastAsia" w:ascii="宋体" w:hAnsi="宋体"/>
                <w:bCs/>
                <w:szCs w:val="21"/>
                <w:highlight w:val="none"/>
              </w:rPr>
            </w:r>
            <w:r/>
          </w:p>
        </w:tc>
        <w:tc>
          <w:tcPr>
            <w:tcW w:w="1052" w:type="dxa"/>
            <w:vAlign w:val="center"/>
            <w:textDirection w:val="lrTb"/>
            <w:noWrap w:val="false"/>
          </w:tcPr>
          <w:p>
            <w:pPr>
              <w:pStyle w:val="858"/>
              <w:jc w:val="center"/>
              <w:rPr>
                <w:rFonts w:ascii="宋体" w:hAnsi="宋体"/>
                <w:bCs/>
                <w:szCs w:val="21"/>
                <w:highlight w:val="none"/>
              </w:rPr>
            </w:pPr>
            <w:r>
              <w:rPr>
                <w:rFonts w:hint="eastAsia" w:ascii="宋体" w:hAnsi="宋体"/>
                <w:bCs/>
                <w:szCs w:val="21"/>
                <w:highlight w:val="none"/>
              </w:rPr>
              <w:t xml:space="preserve">合同签订时间</w:t>
            </w:r>
            <w:r>
              <w:rPr>
                <w:rFonts w:ascii="宋体" w:hAnsi="宋体"/>
                <w:bCs/>
                <w:szCs w:val="21"/>
                <w:highlight w:val="none"/>
              </w:rPr>
            </w:r>
            <w:r/>
          </w:p>
        </w:tc>
        <w:tc>
          <w:tcPr>
            <w:tcW w:w="1290" w:type="dxa"/>
            <w:vAlign w:val="center"/>
            <w:textDirection w:val="lrTb"/>
            <w:noWrap w:val="false"/>
          </w:tcPr>
          <w:p>
            <w:pPr>
              <w:pStyle w:val="858"/>
              <w:jc w:val="center"/>
              <w:rPr>
                <w:rFonts w:ascii="宋体" w:hAnsi="宋体" w:eastAsia="宋体"/>
                <w:bCs/>
                <w:szCs w:val="21"/>
                <w:highlight w:val="none"/>
                <w:lang w:val="en-US" w:eastAsia="zh-CN"/>
              </w:rPr>
            </w:pPr>
            <w:r>
              <w:rPr>
                <w:rFonts w:hint="eastAsia" w:ascii="宋体" w:hAnsi="宋体"/>
                <w:bCs/>
                <w:szCs w:val="21"/>
                <w:highlight w:val="none"/>
                <w:lang w:val="en-US" w:eastAsia="zh-CN"/>
              </w:rPr>
              <w:t xml:space="preserve">完竣工验收时间</w:t>
            </w:r>
            <w:r>
              <w:rPr>
                <w:rFonts w:ascii="宋体" w:hAnsi="宋体" w:eastAsia="宋体"/>
                <w:bCs/>
                <w:szCs w:val="21"/>
                <w:highlight w:val="none"/>
                <w:lang w:val="en-US" w:eastAsia="zh-CN"/>
              </w:rPr>
            </w:r>
            <w:r/>
          </w:p>
        </w:tc>
        <w:tc>
          <w:tcPr>
            <w:tcW w:w="1290" w:type="dxa"/>
            <w:vAlign w:val="center"/>
            <w:textDirection w:val="lrTb"/>
            <w:noWrap w:val="false"/>
          </w:tcPr>
          <w:p>
            <w:pPr>
              <w:pStyle w:val="858"/>
              <w:jc w:val="center"/>
              <w:rPr>
                <w:rFonts w:hint="eastAsia" w:ascii="宋体" w:hAnsi="宋体"/>
                <w:bCs/>
                <w:szCs w:val="21"/>
                <w:highlight w:val="none"/>
              </w:rPr>
            </w:pPr>
            <w:r>
              <w:rPr>
                <w:rFonts w:hint="eastAsia" w:ascii="宋体" w:hAnsi="宋体"/>
                <w:bCs/>
                <w:szCs w:val="21"/>
                <w:highlight w:val="none"/>
              </w:rPr>
              <w:t xml:space="preserve">甲方负责人及联系电话</w:t>
            </w:r>
            <w:r>
              <w:rPr>
                <w:rFonts w:hint="eastAsia" w:ascii="宋体" w:hAnsi="宋体"/>
                <w:bCs/>
                <w:szCs w:val="21"/>
                <w:highlight w:val="none"/>
              </w:rPr>
            </w:r>
            <w:r/>
          </w:p>
        </w:tc>
        <w:tc>
          <w:tcPr>
            <w:tcW w:w="786" w:type="dxa"/>
            <w:vAlign w:val="center"/>
            <w:textDirection w:val="lrTb"/>
            <w:noWrap w:val="false"/>
          </w:tcPr>
          <w:p>
            <w:pPr>
              <w:pStyle w:val="858"/>
              <w:ind w:right="-43"/>
              <w:jc w:val="center"/>
              <w:rPr>
                <w:rFonts w:hint="eastAsia" w:ascii="宋体" w:hAnsi="宋体"/>
                <w:bCs/>
                <w:szCs w:val="21"/>
                <w:highlight w:val="none"/>
              </w:rPr>
            </w:pPr>
            <w:r>
              <w:rPr>
                <w:rFonts w:hint="eastAsia" w:ascii="宋体" w:hAnsi="宋体"/>
                <w:bCs/>
                <w:szCs w:val="21"/>
                <w:highlight w:val="none"/>
              </w:rPr>
              <w:t xml:space="preserve">备注</w:t>
            </w:r>
            <w:r>
              <w:rPr>
                <w:rFonts w:hint="eastAsia" w:ascii="宋体" w:hAnsi="宋体"/>
                <w:bCs/>
                <w:szCs w:val="21"/>
                <w:highlight w:val="none"/>
              </w:rPr>
            </w:r>
            <w:r/>
          </w:p>
        </w:tc>
      </w:tr>
      <w:tr>
        <w:trPr/>
        <w:tc>
          <w:tcPr>
            <w:tcW w:w="677"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3219"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14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052"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786"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r>
      <w:tr>
        <w:trPr/>
        <w:tc>
          <w:tcPr>
            <w:tcW w:w="677"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3219"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14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052"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786"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r>
      <w:tr>
        <w:trPr/>
        <w:tc>
          <w:tcPr>
            <w:tcW w:w="677"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3219"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14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052"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786"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r>
      <w:tr>
        <w:trPr/>
        <w:tc>
          <w:tcPr>
            <w:tcW w:w="677"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3219"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14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052"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786"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r>
      <w:tr>
        <w:trPr/>
        <w:tc>
          <w:tcPr>
            <w:tcW w:w="677"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3219"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14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052"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c>
          <w:tcPr>
            <w:tcW w:w="786" w:type="dxa"/>
            <w:vAlign w:val="top"/>
            <w:textDirection w:val="lrTb"/>
            <w:noWrap w:val="false"/>
          </w:tcPr>
          <w:p>
            <w:pPr>
              <w:pStyle w:val="858"/>
              <w:spacing w:line="360" w:lineRule="auto"/>
              <w:rPr>
                <w:rFonts w:ascii="宋体" w:hAnsi="宋体"/>
                <w:b/>
                <w:bCs/>
                <w:szCs w:val="21"/>
                <w:highlight w:val="none"/>
              </w:rPr>
            </w:pPr>
            <w:r>
              <w:rPr>
                <w:rFonts w:ascii="宋体" w:hAnsi="宋体"/>
                <w:b/>
                <w:bCs/>
                <w:szCs w:val="21"/>
                <w:highlight w:val="none"/>
              </w:rPr>
            </w:r>
            <w:r/>
          </w:p>
        </w:tc>
      </w:tr>
    </w:tbl>
    <w:p>
      <w:pPr>
        <w:pStyle w:val="858"/>
        <w:ind w:firstLine="0"/>
        <w:keepLines w:val="0"/>
        <w:keepNext w:val="0"/>
        <w:pageBreakBefore w:val="0"/>
        <w:spacing w:line="340" w:lineRule="exact"/>
        <w:rPr>
          <w:rFonts w:hint="eastAsia" w:ascii="宋体" w:hAnsi="宋体"/>
          <w:b/>
          <w:bCs/>
          <w:szCs w:val="21"/>
          <w:highlight w:val="none"/>
          <w:lang w:eastAsia="zh-CN"/>
        </w:rPr>
      </w:pPr>
      <w:r>
        <w:rPr>
          <w:rFonts w:hint="eastAsia" w:ascii="宋体" w:hAnsi="宋体"/>
          <w:b/>
          <w:bCs/>
          <w:szCs w:val="21"/>
          <w:highlight w:val="none"/>
        </w:rPr>
        <w:t xml:space="preserve">注：以上表格内容必须如实填写，内容不可缺失</w:t>
      </w:r>
      <w:r>
        <w:rPr>
          <w:rFonts w:hint="eastAsia" w:ascii="宋体" w:hAnsi="宋体"/>
          <w:b/>
          <w:bCs/>
          <w:szCs w:val="21"/>
          <w:highlight w:val="none"/>
          <w:lang w:eastAsia="zh-CN"/>
        </w:rPr>
        <w:t xml:space="preserve">。</w:t>
      </w:r>
      <w:r>
        <w:rPr>
          <w:rFonts w:hint="eastAsia" w:ascii="宋体" w:hAnsi="宋体"/>
          <w:b/>
          <w:bCs/>
          <w:szCs w:val="21"/>
          <w:highlight w:val="none"/>
          <w:lang w:eastAsia="zh-CN"/>
        </w:rPr>
      </w:r>
      <w:r/>
    </w:p>
    <w:p>
      <w:pPr>
        <w:pStyle w:val="858"/>
        <w:ind w:firstLine="0"/>
        <w:keepLines w:val="0"/>
        <w:keepNext w:val="0"/>
        <w:pageBreakBefore w:val="0"/>
        <w:spacing w:line="340" w:lineRule="exact"/>
        <w:rPr>
          <w:rFonts w:hint="eastAsia" w:ascii="宋体" w:hAnsi="宋体" w:eastAsia="宋体"/>
          <w:i w:val="0"/>
          <w:iCs w:val="0"/>
          <w:color w:val="000000"/>
          <w:sz w:val="21"/>
          <w:szCs w:val="21"/>
          <w:highlight w:val="none"/>
          <w:u w:val="none"/>
          <w:lang w:eastAsia="zh-CN"/>
        </w:rPr>
      </w:pPr>
      <w:r>
        <w:rPr>
          <w:rFonts w:hint="eastAsia" w:ascii="宋体" w:hAnsi="宋体" w:eastAsia="宋体"/>
          <w:i w:val="0"/>
          <w:iCs w:val="0"/>
          <w:color w:val="000000"/>
          <w:sz w:val="21"/>
          <w:szCs w:val="21"/>
          <w:highlight w:val="none"/>
          <w:u w:val="none"/>
        </w:rPr>
        <w:t xml:space="preserve">业绩要求：</w:t>
      </w:r>
      <w:r>
        <w:rPr>
          <w:rFonts w:hint="eastAsia" w:ascii="宋体" w:hAnsi="宋体" w:eastAsia="宋体" w:cs="宋体"/>
          <w:b/>
          <w:bCs/>
          <w:i w:val="0"/>
          <w:iCs w:val="0"/>
          <w:color w:val="000000"/>
          <w:sz w:val="21"/>
          <w:szCs w:val="21"/>
          <w:highlight w:val="none"/>
          <w:u w:val="none"/>
          <w:lang w:val="en-US" w:eastAsia="zh-CN"/>
        </w:rPr>
        <w:t xml:space="preserve">1包</w:t>
      </w:r>
      <w:r>
        <w:rPr>
          <w:rFonts w:hint="eastAsia" w:ascii="宋体" w:hAnsi="宋体" w:eastAsia="宋体" w:cs="宋体"/>
          <w:i w:val="0"/>
          <w:iCs w:val="0"/>
          <w:color w:val="000000"/>
          <w:sz w:val="21"/>
          <w:szCs w:val="21"/>
          <w:highlight w:val="none"/>
          <w:u w:val="none"/>
          <w:lang w:val="en-US" w:eastAsia="zh-CN"/>
        </w:rPr>
        <w:t xml:space="preserve">投标人须</w:t>
      </w:r>
      <w:r>
        <w:rPr>
          <w:rFonts w:hint="eastAsia" w:ascii="宋体" w:hAnsi="宋体" w:eastAsia="宋体" w:cs="宋体"/>
          <w:i w:val="0"/>
          <w:iCs w:val="0"/>
          <w:color w:val="000000"/>
          <w:sz w:val="21"/>
          <w:szCs w:val="21"/>
          <w:highlight w:val="none"/>
          <w:u w:val="none"/>
        </w:rPr>
        <w:t xml:space="preserve">提供</w:t>
      </w:r>
      <w:r>
        <w:rPr>
          <w:rFonts w:hint="eastAsia" w:ascii="宋体" w:hAnsi="宋体" w:eastAsia="宋体" w:cs="宋体"/>
          <w:i w:val="0"/>
          <w:iCs w:val="0"/>
          <w:color w:val="000000"/>
          <w:sz w:val="21"/>
          <w:szCs w:val="21"/>
          <w:highlight w:val="none"/>
          <w:u w:val="none"/>
          <w:lang w:val="en-US" w:eastAsia="zh-CN"/>
        </w:rPr>
        <w:t xml:space="preserve">自</w:t>
      </w:r>
      <w:r>
        <w:rPr>
          <w:rFonts w:hint="eastAsia" w:ascii="宋体" w:hAnsi="宋体" w:eastAsia="宋体" w:cs="宋体"/>
          <w:i w:val="0"/>
          <w:iCs w:val="0"/>
          <w:color w:val="000000"/>
          <w:sz w:val="21"/>
          <w:szCs w:val="21"/>
          <w:highlight w:val="none"/>
          <w:u w:val="none"/>
        </w:rPr>
        <w:t xml:space="preserve">20</w:t>
      </w:r>
      <w:r>
        <w:rPr>
          <w:rFonts w:hint="eastAsia" w:ascii="宋体" w:hAnsi="宋体" w:eastAsia="宋体" w:cs="宋体"/>
          <w:i w:val="0"/>
          <w:iCs w:val="0"/>
          <w:color w:val="000000"/>
          <w:sz w:val="21"/>
          <w:szCs w:val="21"/>
          <w:highlight w:val="none"/>
          <w:u w:val="none"/>
          <w:lang w:val="en-US" w:eastAsia="zh-CN"/>
        </w:rPr>
        <w:t xml:space="preserve">23</w:t>
      </w:r>
      <w:r>
        <w:rPr>
          <w:rFonts w:hint="eastAsia" w:ascii="宋体" w:hAnsi="宋体" w:eastAsia="宋体" w:cs="宋体"/>
          <w:i w:val="0"/>
          <w:iCs w:val="0"/>
          <w:color w:val="000000"/>
          <w:sz w:val="21"/>
          <w:szCs w:val="21"/>
          <w:highlight w:val="none"/>
          <w:u w:val="none"/>
        </w:rPr>
        <w:t xml:space="preserve">年</w:t>
      </w: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月</w:t>
      </w:r>
      <w:r>
        <w:rPr>
          <w:rFonts w:hint="eastAsia" w:ascii="宋体" w:hAnsi="宋体" w:eastAsia="宋体" w:cs="宋体"/>
          <w:i w:val="0"/>
          <w:iCs w:val="0"/>
          <w:color w:val="000000"/>
          <w:sz w:val="21"/>
          <w:szCs w:val="21"/>
          <w:highlight w:val="none"/>
          <w:u w:val="none"/>
          <w:lang w:val="en-US" w:eastAsia="zh-CN"/>
        </w:rPr>
        <w:t xml:space="preserve">1日以来至今</w:t>
      </w:r>
      <w:r>
        <w:rPr>
          <w:rFonts w:hint="eastAsia" w:ascii="宋体" w:hAnsi="宋体" w:eastAsia="宋体" w:cs="宋体"/>
          <w:i w:val="0"/>
          <w:iCs w:val="0"/>
          <w:color w:val="000000"/>
          <w:sz w:val="21"/>
          <w:szCs w:val="21"/>
          <w:highlight w:val="none"/>
          <w:u w:val="none"/>
        </w:rPr>
        <w:t xml:space="preserve">承建</w:t>
      </w:r>
      <w:r>
        <w:rPr>
          <w:rFonts w:hint="eastAsia" w:ascii="宋体" w:hAnsi="宋体" w:eastAsia="宋体" w:cs="宋体"/>
          <w:i w:val="0"/>
          <w:iCs w:val="0"/>
          <w:color w:val="000000"/>
          <w:highlight w:val="none"/>
          <w:u w:val="none"/>
        </w:rPr>
        <w:t xml:space="preserve">的</w:t>
      </w:r>
      <w:r>
        <w:rPr>
          <w:rFonts w:hint="eastAsia" w:ascii="宋体" w:hAnsi="宋体" w:eastAsia="宋体" w:cs="宋体"/>
          <w:i w:val="0"/>
          <w:iCs w:val="0"/>
          <w:color w:val="000000"/>
          <w:highlight w:val="none"/>
          <w:u w:val="none"/>
          <w:lang w:val="en-US" w:eastAsia="zh-CN"/>
        </w:rPr>
        <w:t xml:space="preserve">类似钢架大棚</w:t>
      </w:r>
      <w:r>
        <w:rPr>
          <w:rFonts w:hint="eastAsia" w:ascii="宋体" w:hAnsi="宋体" w:eastAsia="宋体" w:cs="宋体"/>
          <w:i w:val="0"/>
          <w:iCs w:val="0"/>
          <w:color w:val="000000"/>
          <w:sz w:val="21"/>
          <w:szCs w:val="21"/>
          <w:highlight w:val="none"/>
          <w:u w:val="none"/>
        </w:rPr>
        <w:t xml:space="preserve">工程业绩证明至少</w:t>
      </w:r>
      <w:r>
        <w:rPr>
          <w:rFonts w:hint="eastAsia" w:ascii="宋体" w:hAnsi="宋体" w:eastAsia="宋体" w:cs="宋体"/>
          <w:i w:val="0"/>
          <w:iCs w:val="0"/>
          <w:color w:val="000000"/>
          <w:sz w:val="21"/>
          <w:szCs w:val="21"/>
          <w:highlight w:val="none"/>
          <w:u w:val="none"/>
          <w:lang w:val="en-US" w:eastAsia="zh-CN"/>
        </w:rPr>
        <w:t xml:space="preserve">两</w:t>
      </w:r>
      <w:r>
        <w:rPr>
          <w:rFonts w:hint="eastAsia" w:ascii="宋体" w:hAnsi="宋体" w:eastAsia="宋体" w:cs="宋体"/>
          <w:i w:val="0"/>
          <w:iCs w:val="0"/>
          <w:color w:val="000000"/>
          <w:sz w:val="21"/>
          <w:szCs w:val="21"/>
          <w:highlight w:val="none"/>
          <w:u w:val="none"/>
        </w:rPr>
        <w:t xml:space="preserve">个</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val="en-US" w:eastAsia="zh-CN"/>
        </w:rPr>
        <w:t xml:space="preserve">须同时提供以下材料：</w:t>
      </w:r>
      <w:r>
        <w:rPr>
          <w:rFonts w:hint="eastAsia" w:ascii="宋体" w:hAnsi="宋体" w:eastAsia="宋体" w:cs="宋体"/>
          <w:i w:val="0"/>
          <w:iCs w:val="0"/>
          <w:color w:val="000000"/>
          <w:sz w:val="21"/>
          <w:szCs w:val="21"/>
          <w:highlight w:val="none"/>
          <w:u w:val="none"/>
          <w:lang w:bidi="ar"/>
        </w:rPr>
        <w:t xml:space="preserve">1、须同时具备依法承发包的交易结果（中标或成交）文件、合同协议书、</w:t>
      </w:r>
      <w:r>
        <w:rPr>
          <w:rFonts w:hint="eastAsia" w:ascii="宋体" w:hAnsi="宋体" w:eastAsia="宋体" w:cs="宋体"/>
          <w:i w:val="0"/>
          <w:iCs w:val="0"/>
          <w:color w:val="000000"/>
          <w:sz w:val="21"/>
          <w:szCs w:val="21"/>
          <w:highlight w:val="none"/>
          <w:u w:val="none"/>
          <w:lang w:val="en-US" w:eastAsia="zh-CN" w:bidi="ar"/>
        </w:rPr>
        <w:t xml:space="preserve">发票、</w:t>
      </w:r>
      <w:r>
        <w:rPr>
          <w:rFonts w:hint="eastAsia" w:ascii="宋体" w:hAnsi="宋体" w:eastAsia="宋体" w:cs="宋体"/>
          <w:i w:val="0"/>
          <w:iCs w:val="0"/>
          <w:color w:val="000000"/>
          <w:sz w:val="21"/>
          <w:szCs w:val="21"/>
          <w:highlight w:val="none"/>
          <w:u w:val="none"/>
          <w:lang w:bidi="ar"/>
        </w:rPr>
        <w:t xml:space="preserve">完工或竣工验收评定资料</w:t>
      </w:r>
      <w:r>
        <w:rPr>
          <w:rFonts w:hint="eastAsia" w:ascii="宋体" w:hAnsi="宋体" w:eastAsia="宋体" w:cs="宋体"/>
          <w:i w:val="0"/>
          <w:iCs w:val="0"/>
          <w:color w:val="000000"/>
          <w:sz w:val="21"/>
          <w:szCs w:val="21"/>
          <w:highlight w:val="none"/>
          <w:u w:val="none"/>
          <w:lang w:val="en-US" w:eastAsia="zh-CN" w:bidi="ar"/>
        </w:rPr>
        <w:t xml:space="preserve">等</w:t>
      </w:r>
      <w:r>
        <w:rPr>
          <w:rFonts w:hint="eastAsia" w:ascii="宋体" w:hAnsi="宋体" w:eastAsia="宋体" w:cs="宋体"/>
          <w:i w:val="0"/>
          <w:iCs w:val="0"/>
          <w:color w:val="000000"/>
          <w:sz w:val="21"/>
          <w:szCs w:val="21"/>
          <w:highlight w:val="none"/>
          <w:u w:val="none"/>
          <w:lang w:bidi="ar"/>
        </w:rPr>
        <w:t xml:space="preserve">。2、</w:t>
      </w:r>
      <w:r>
        <w:rPr>
          <w:rFonts w:hint="eastAsia" w:ascii="宋体" w:hAnsi="宋体" w:eastAsia="宋体" w:cs="宋体"/>
          <w:i w:val="0"/>
          <w:iCs w:val="0"/>
          <w:color w:val="000000"/>
          <w:sz w:val="21"/>
          <w:szCs w:val="21"/>
          <w:highlight w:val="none"/>
          <w:u w:val="none"/>
          <w:lang w:val="en-US" w:eastAsia="zh-CN" w:bidi="ar"/>
        </w:rPr>
        <w:t xml:space="preserve">业绩证明时间以竣工（完工）验收时间为准</w:t>
      </w:r>
      <w:r>
        <w:rPr>
          <w:rFonts w:hint="eastAsia" w:ascii="宋体" w:hAnsi="宋体" w:eastAsia="宋体" w:cs="宋体"/>
          <w:i w:val="0"/>
          <w:iCs w:val="0"/>
          <w:color w:val="000000"/>
          <w:sz w:val="21"/>
          <w:szCs w:val="21"/>
          <w:highlight w:val="none"/>
          <w:u w:val="none"/>
          <w:lang w:bidi="ar"/>
        </w:rPr>
        <w:t xml:space="preserve">；3、其他证明材料（如有）。4、依法承发包的交易结果文件包括中标通知书、直接发包通知书（或备案表）和成交通知书等；依法可以不进行招标的项目，可以提供业主单位或招标代理机构出具的有关中标文件。</w:t>
      </w:r>
      <w:r>
        <w:rPr>
          <w:rFonts w:hint="eastAsia" w:ascii="宋体" w:hAnsi="宋体"/>
          <w:b/>
          <w:bCs/>
          <w:i w:val="0"/>
          <w:color w:val="000000"/>
          <w:szCs w:val="21"/>
          <w:highlight w:val="none"/>
          <w:u w:val="none"/>
        </w:rPr>
        <w:t xml:space="preserve">（原件扫描上传）</w:t>
      </w:r>
      <w:r>
        <w:rPr>
          <w:rFonts w:hint="eastAsia" w:ascii="宋体" w:hAnsi="宋体" w:eastAsia="宋体"/>
          <w:i w:val="0"/>
          <w:iCs w:val="0"/>
          <w:color w:val="000000"/>
          <w:sz w:val="21"/>
          <w:szCs w:val="21"/>
          <w:highlight w:val="none"/>
          <w:u w:val="none"/>
          <w:lang w:eastAsia="zh-CN"/>
        </w:rPr>
        <w:t xml:space="preserve">；</w:t>
      </w:r>
      <w:r>
        <w:rPr>
          <w:rFonts w:hint="eastAsia" w:ascii="宋体" w:hAnsi="宋体" w:eastAsia="宋体"/>
          <w:i w:val="0"/>
          <w:iCs w:val="0"/>
          <w:color w:val="000000"/>
          <w:sz w:val="21"/>
          <w:szCs w:val="21"/>
          <w:highlight w:val="none"/>
          <w:u w:val="none"/>
          <w:lang w:eastAsia="zh-CN"/>
        </w:rPr>
      </w:r>
      <w:r/>
    </w:p>
    <w:p>
      <w:pPr>
        <w:pStyle w:val="858"/>
        <w:ind w:left="0" w:right="-189" w:firstLine="0"/>
        <w:spacing w:line="360" w:lineRule="exact"/>
        <w:rPr>
          <w:rFonts w:hint="eastAsia" w:ascii="宋体" w:hAnsi="宋体" w:eastAsia="宋体"/>
          <w:b/>
          <w:bCs/>
          <w:szCs w:val="21"/>
          <w:highlight w:val="none"/>
          <w:lang w:val="en-US" w:eastAsia="zh-CN"/>
        </w:rPr>
      </w:pPr>
      <w:r>
        <w:rPr>
          <w:rFonts w:hint="eastAsia" w:ascii="宋体" w:hAnsi="宋体" w:eastAsia="宋体"/>
          <w:i w:val="0"/>
          <w:iCs w:val="0"/>
          <w:color w:val="000000"/>
          <w:sz w:val="21"/>
          <w:szCs w:val="21"/>
          <w:highlight w:val="none"/>
          <w:u w:val="none"/>
          <w:lang w:val="en-US" w:eastAsia="zh-CN"/>
        </w:rPr>
        <w:t xml:space="preserve">        </w:t>
      </w:r>
      <w:r>
        <w:rPr>
          <w:rFonts w:hint="eastAsia" w:ascii="宋体" w:hAnsi="宋体" w:eastAsia="宋体"/>
          <w:b/>
          <w:bCs/>
          <w:i w:val="0"/>
          <w:iCs w:val="0"/>
          <w:color w:val="000000"/>
          <w:sz w:val="21"/>
          <w:szCs w:val="21"/>
          <w:highlight w:val="none"/>
          <w:u w:val="none"/>
          <w:lang w:val="en-US" w:eastAsia="zh-CN"/>
        </w:rPr>
        <w:t xml:space="preserve"> 2包：</w:t>
      </w:r>
      <w:r>
        <w:rPr>
          <w:rFonts w:hint="eastAsia" w:ascii="宋体" w:hAnsi="宋体" w:eastAsia="宋体"/>
          <w:i w:val="0"/>
          <w:iCs w:val="0"/>
          <w:color w:val="000000"/>
          <w:sz w:val="21"/>
          <w:szCs w:val="21"/>
          <w:highlight w:val="none"/>
          <w:u w:val="none"/>
          <w:lang w:val="en-US" w:eastAsia="zh-CN"/>
        </w:rPr>
        <w:t xml:space="preserve">无。</w:t>
      </w:r>
      <w:r>
        <w:rPr>
          <w:rFonts w:hint="eastAsia" w:ascii="宋体" w:hAnsi="宋体" w:eastAsia="宋体"/>
          <w:b/>
          <w:bCs/>
          <w:szCs w:val="21"/>
          <w:highlight w:val="none"/>
          <w:lang w:val="en-US" w:eastAsia="zh-CN"/>
        </w:rPr>
      </w:r>
      <w:r/>
    </w:p>
    <w:p>
      <w:pPr>
        <w:pStyle w:val="861"/>
        <w:rPr>
          <w:highlight w:val="none"/>
          <w:lang w:val="en-US" w:eastAsia="zh-CN"/>
        </w:rPr>
      </w:pPr>
      <w:r>
        <w:rPr>
          <w:highlight w:val="none"/>
          <w:lang w:val="en-US" w:eastAsia="zh-CN"/>
        </w:rPr>
      </w:r>
      <w:r/>
    </w:p>
    <w:p>
      <w:pPr>
        <w:pStyle w:val="858"/>
        <w:rPr>
          <w:highlight w:val="none"/>
          <w:lang w:val="en-US" w:eastAsia="zh-CN"/>
        </w:rPr>
      </w:pPr>
      <w:r>
        <w:rPr>
          <w:highlight w:val="none"/>
          <w:lang w:val="en-US" w:eastAsia="zh-CN"/>
        </w:rPr>
      </w:r>
      <w:r/>
    </w:p>
    <w:p>
      <w:pPr>
        <w:pStyle w:val="861"/>
        <w:rPr>
          <w:highlight w:val="none"/>
          <w:lang w:val="en-US" w:eastAsia="zh-CN"/>
        </w:rPr>
      </w:pPr>
      <w:r>
        <w:rPr>
          <w:highlight w:val="none"/>
          <w:lang w:val="en-US" w:eastAsia="zh-CN"/>
        </w:rPr>
      </w:r>
      <w:r/>
    </w:p>
    <w:p>
      <w:pPr>
        <w:pStyle w:val="858"/>
        <w:rPr>
          <w:highlight w:val="none"/>
          <w:lang w:val="en-US" w:eastAsia="zh-CN"/>
        </w:rPr>
      </w:pPr>
      <w:r>
        <w:rPr>
          <w:highlight w:val="none"/>
          <w:lang w:val="en-US" w:eastAsia="zh-CN"/>
        </w:rPr>
      </w:r>
      <w:r/>
    </w:p>
    <w:p>
      <w:pPr>
        <w:pStyle w:val="861"/>
        <w:rPr>
          <w:highlight w:val="none"/>
          <w:lang w:val="en-US" w:eastAsia="zh-CN"/>
        </w:rPr>
      </w:pPr>
      <w:r>
        <w:rPr>
          <w:highlight w:val="none"/>
          <w:lang w:val="en-US" w:eastAsia="zh-CN"/>
        </w:rPr>
      </w:r>
      <w:r/>
    </w:p>
    <w:p>
      <w:pPr>
        <w:pStyle w:val="858"/>
        <w:rPr>
          <w:highlight w:val="none"/>
          <w:lang w:val="en-US" w:eastAsia="zh-CN"/>
        </w:rPr>
      </w:pPr>
      <w:r>
        <w:rPr>
          <w:highlight w:val="none"/>
          <w:lang w:val="en-US" w:eastAsia="zh-CN"/>
        </w:rPr>
      </w:r>
      <w:r/>
    </w:p>
    <w:p>
      <w:pPr>
        <w:pStyle w:val="861"/>
        <w:rPr>
          <w:highlight w:val="none"/>
          <w:lang w:val="en-US" w:eastAsia="zh-CN"/>
        </w:rPr>
      </w:pPr>
      <w:r>
        <w:rPr>
          <w:highlight w:val="none"/>
          <w:lang w:val="en-US" w:eastAsia="zh-CN"/>
        </w:rPr>
      </w:r>
      <w:r/>
    </w:p>
    <w:p>
      <w:pPr>
        <w:pStyle w:val="858"/>
        <w:rPr>
          <w:highlight w:val="none"/>
          <w:lang w:val="en-US" w:eastAsia="zh-CN"/>
        </w:rPr>
      </w:pPr>
      <w:r>
        <w:rPr>
          <w:highlight w:val="none"/>
          <w:lang w:val="en-US" w:eastAsia="zh-CN"/>
        </w:rPr>
      </w:r>
      <w:r/>
    </w:p>
    <w:p>
      <w:pPr>
        <w:pStyle w:val="861"/>
        <w:rPr>
          <w:highlight w:val="none"/>
          <w:lang w:val="en-US" w:eastAsia="zh-CN"/>
        </w:rPr>
      </w:pPr>
      <w:r>
        <w:rPr>
          <w:highlight w:val="none"/>
          <w:lang w:val="en-US" w:eastAsia="zh-CN"/>
        </w:rPr>
      </w:r>
      <w:r/>
    </w:p>
    <w:p>
      <w:pPr>
        <w:pStyle w:val="858"/>
        <w:rPr>
          <w:highlight w:val="none"/>
          <w:lang w:val="en-US" w:eastAsia="zh-CN"/>
        </w:rPr>
      </w:pPr>
      <w:r>
        <w:rPr>
          <w:highlight w:val="none"/>
          <w:lang w:val="en-US" w:eastAsia="zh-CN"/>
        </w:rPr>
      </w:r>
      <w:r/>
    </w:p>
    <w:p>
      <w:pPr>
        <w:ind w:left="0" w:firstLine="0"/>
        <w:jc w:val="center"/>
        <w:rPr>
          <w:rFonts w:hint="eastAsia" w:ascii="宋体" w:hAnsi="宋体"/>
          <w:b/>
          <w:bCs/>
          <w:color w:val="000000"/>
          <w:sz w:val="32"/>
          <w:szCs w:val="32"/>
          <w:highlight w:val="none"/>
        </w:rPr>
      </w:pPr>
      <w:r>
        <w:rPr>
          <w:rFonts w:hint="eastAsia" w:ascii="宋体" w:hAnsi="宋体"/>
          <w:b/>
          <w:color w:val="000000"/>
          <w:sz w:val="32"/>
          <w:szCs w:val="32"/>
          <w:highlight w:val="none"/>
        </w:rPr>
      </w:r>
      <w:r>
        <w:rPr>
          <w:rFonts w:hint="eastAsia" w:ascii="宋体" w:hAnsi="宋体"/>
          <w:b/>
          <w:color w:val="000000"/>
          <w:sz w:val="32"/>
          <w:szCs w:val="32"/>
          <w:highlight w:val="none"/>
        </w:rPr>
      </w:r>
      <w:r/>
    </w:p>
    <w:p>
      <w:pPr>
        <w:pStyle w:val="858"/>
        <w:numPr>
          <w:ilvl w:val="0"/>
          <w:numId w:val="4"/>
        </w:numPr>
        <w:jc w:val="center"/>
        <w:rPr>
          <w:rFonts w:hint="eastAsia"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rPr>
          <w:rFonts w:hint="eastAsia" w:ascii="宋体" w:hAnsi="宋体"/>
          <w:b/>
          <w:color w:val="000000"/>
          <w:sz w:val="32"/>
          <w:szCs w:val="32"/>
          <w:highlight w:val="none"/>
        </w:rPr>
      </w:r>
      <w:r/>
    </w:p>
    <w:p>
      <w:pPr>
        <w:pStyle w:val="858"/>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5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5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符合性审查响应内容</w:t>
            </w:r>
            <w:r>
              <w:rPr>
                <w:rFonts w:ascii="幼圆" w:eastAsia="幼圆"/>
                <w:b/>
                <w:color w:val="000000"/>
                <w:szCs w:val="21"/>
                <w:highlight w:val="none"/>
              </w:rPr>
            </w:r>
            <w:r/>
          </w:p>
        </w:tc>
        <w:tc>
          <w:tcPr>
            <w:tcW w:w="1680" w:type="dxa"/>
            <w:vAlign w:val="center"/>
            <w:textDirection w:val="lrTb"/>
            <w:noWrap w:val="false"/>
          </w:tcPr>
          <w:p>
            <w:pPr>
              <w:pStyle w:val="858"/>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85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85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858"/>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858"/>
              <w:spacing w:line="0" w:lineRule="atLeast"/>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680" w:type="dxa"/>
            <w:vAlign w:val="center"/>
            <w:textDirection w:val="lrTb"/>
            <w:noWrap w:val="false"/>
          </w:tcPr>
          <w:p>
            <w:pPr>
              <w:pStyle w:val="858"/>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858"/>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58"/>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58"/>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858"/>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858"/>
              <w:spacing w:line="0" w:lineRule="atLeast"/>
              <w:rPr>
                <w:rFonts w:ascii="宋体" w:hAnsi="宋体"/>
                <w:iCs/>
                <w:color w:val="000000"/>
                <w:szCs w:val="21"/>
                <w:highlight w:val="none"/>
              </w:rPr>
            </w:pPr>
            <w:r>
              <w:rPr>
                <w:rFonts w:hint="eastAsia"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r>
    </w:tbl>
    <w:p>
      <w:pPr>
        <w:pStyle w:val="858"/>
        <w:spacing w:line="6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注：符合性审查需要提供的相关证明文件在制作标书时随此表一起上传。</w:t>
      </w:r>
      <w:r>
        <w:rPr>
          <w:rFonts w:hint="eastAsia" w:ascii="宋体" w:hAnsi="宋体"/>
          <w:b/>
          <w:bCs/>
          <w:color w:val="000000"/>
          <w:sz w:val="24"/>
          <w:szCs w:val="24"/>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rPr>
          <w:rFonts w:hint="eastAsia"/>
          <w:color w:val="000000"/>
          <w:highlight w:val="none"/>
        </w:rPr>
      </w:pPr>
      <w:r>
        <w:rPr>
          <w:rFonts w:hint="eastAsia"/>
          <w:color w:val="000000"/>
          <w:highlight w:val="none"/>
        </w:rPr>
      </w:r>
      <w:r/>
    </w:p>
    <w:p>
      <w:pPr>
        <w:pStyle w:val="858"/>
        <w:numPr>
          <w:ilvl w:val="0"/>
          <w:numId w:val="4"/>
        </w:numPr>
        <w:jc w:val="center"/>
        <w:rPr>
          <w:rFonts w:hint="eastAsia" w:ascii="宋体" w:hAnsi="宋体"/>
          <w:b/>
          <w:color w:val="000000"/>
          <w:sz w:val="32"/>
          <w:szCs w:val="32"/>
          <w:highlight w:val="none"/>
        </w:rPr>
      </w:pPr>
      <w:r>
        <w:rPr>
          <w:rFonts w:hint="eastAsia" w:ascii="宋体" w:hAnsi="宋体"/>
          <w:b/>
          <w:color w:val="000000"/>
          <w:sz w:val="32"/>
          <w:szCs w:val="32"/>
          <w:highlight w:val="none"/>
        </w:rPr>
        <w:t xml:space="preserve">非实质性响应对照表</w:t>
      </w:r>
      <w:r>
        <w:rPr>
          <w:rFonts w:hint="eastAsia" w:ascii="宋体" w:hAnsi="宋体"/>
          <w:b/>
          <w:color w:val="000000"/>
          <w:sz w:val="32"/>
          <w:szCs w:val="32"/>
          <w:highlight w:val="none"/>
        </w:rPr>
      </w:r>
      <w:r/>
    </w:p>
    <w:p>
      <w:pPr>
        <w:pStyle w:val="858"/>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5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5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rPr>
                <w:rFonts w:ascii="幼圆" w:eastAsia="幼圆"/>
                <w:b/>
                <w:color w:val="000000"/>
                <w:szCs w:val="21"/>
                <w:highlight w:val="none"/>
              </w:rPr>
            </w:r>
            <w:r/>
          </w:p>
        </w:tc>
        <w:tc>
          <w:tcPr>
            <w:tcW w:w="1680" w:type="dxa"/>
            <w:vAlign w:val="center"/>
            <w:textDirection w:val="lrTb"/>
            <w:noWrap w:val="false"/>
          </w:tcPr>
          <w:p>
            <w:pPr>
              <w:pStyle w:val="858"/>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85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858"/>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ascii="宋体" w:hAnsi="宋体" w:cs="宋体"/>
                <w:b/>
                <w:color w:val="000000"/>
                <w:szCs w:val="21"/>
                <w:highlight w:val="none"/>
              </w:rPr>
            </w:r>
            <w:r/>
          </w:p>
        </w:tc>
      </w:tr>
      <w:tr>
        <w:trPr>
          <w:trHeight w:val="585"/>
        </w:trPr>
        <w:tc>
          <w:tcPr>
            <w:tcW w:w="646" w:type="dxa"/>
            <w:vAlign w:val="center"/>
            <w:textDirection w:val="lrTb"/>
            <w:noWrap w:val="false"/>
          </w:tcPr>
          <w:p>
            <w:pPr>
              <w:pStyle w:val="858"/>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858"/>
              <w:spacing w:line="0" w:lineRule="atLeast"/>
              <w:rPr>
                <w:rFonts w:ascii="宋体" w:hAnsi="宋体"/>
                <w:iCs/>
                <w:color w:val="000000"/>
                <w:szCs w:val="21"/>
                <w:highlight w:val="none"/>
              </w:rPr>
            </w:pPr>
            <w:r>
              <w:rPr>
                <w:rFonts w:hint="eastAsia" w:ascii="宋体" w:hAnsi="宋体"/>
                <w:color w:val="000000"/>
                <w:szCs w:val="21"/>
                <w:highlight w:val="none"/>
              </w:rPr>
              <w:t xml:space="preserve">《企业声明函》</w:t>
            </w:r>
            <w:r>
              <w:rPr>
                <w:rFonts w:ascii="宋体" w:hAnsi="宋体"/>
                <w:iCs/>
                <w:color w:val="000000"/>
                <w:szCs w:val="21"/>
                <w:highlight w:val="none"/>
              </w:rPr>
            </w:r>
            <w:r/>
          </w:p>
        </w:tc>
        <w:tc>
          <w:tcPr>
            <w:tcW w:w="1680" w:type="dxa"/>
            <w:vAlign w:val="center"/>
            <w:textDirection w:val="lrTb"/>
            <w:noWrap w:val="false"/>
          </w:tcPr>
          <w:p>
            <w:pPr>
              <w:pStyle w:val="858"/>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858"/>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58"/>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680"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58"/>
              <w:spacing w:line="0" w:lineRule="atLeast"/>
              <w:rPr>
                <w:rFonts w:ascii="宋体" w:hAnsi="宋体"/>
                <w:iCs/>
                <w:color w:val="000000"/>
                <w:szCs w:val="21"/>
                <w:highlight w:val="none"/>
              </w:rPr>
            </w:pPr>
            <w:r>
              <w:rPr>
                <w:rFonts w:hint="eastAsia"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58"/>
              <w:rPr>
                <w:rFonts w:ascii="宋体" w:hAnsi="宋体"/>
                <w:color w:val="000000"/>
                <w:szCs w:val="21"/>
                <w:highlight w:val="none"/>
              </w:rPr>
            </w:pPr>
            <w:r>
              <w:rPr>
                <w:rFonts w:ascii="宋体" w:hAnsi="宋体"/>
                <w:color w:val="000000"/>
                <w:szCs w:val="21"/>
                <w:highlight w:val="none"/>
              </w:rPr>
            </w:r>
            <w:r/>
          </w:p>
        </w:tc>
      </w:tr>
    </w:tbl>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jc w:val="center"/>
        <w:spacing w:line="6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58"/>
        <w:rPr>
          <w:rFonts w:hint="eastAsia"/>
          <w:color w:val="000000"/>
          <w:highlight w:val="none"/>
        </w:rPr>
      </w:pPr>
      <w:r>
        <w:rPr>
          <w:rFonts w:hint="eastAsia"/>
          <w:color w:val="000000"/>
          <w:highlight w:val="none"/>
        </w:rPr>
      </w:r>
      <w:r/>
    </w:p>
    <w:p>
      <w:pPr>
        <w:pStyle w:val="858"/>
        <w:jc w:val="left"/>
        <w:widowControl/>
        <w:rPr>
          <w:rFonts w:ascii="宋体" w:hAnsi="宋体" w:cs="Arial"/>
          <w:b/>
          <w:bCs/>
          <w:color w:val="000000"/>
          <w:highlight w:val="none"/>
        </w:rPr>
      </w:pPr>
      <w:r>
        <w:rPr>
          <w:rFonts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bCs/>
          <w:color w:val="000000"/>
          <w:sz w:val="32"/>
          <w:szCs w:val="32"/>
          <w:highlight w:val="none"/>
        </w:rPr>
      </w:pPr>
      <w:r>
        <w:rPr>
          <w:rFonts w:hint="eastAsia" w:ascii="宋体" w:hAnsi="宋体"/>
          <w:b/>
          <w:color w:val="000000"/>
          <w:sz w:val="32"/>
          <w:szCs w:val="32"/>
          <w:highlight w:val="none"/>
        </w:rPr>
      </w:r>
      <w:r>
        <w:rPr>
          <w:rFonts w:hint="eastAsia" w:ascii="宋体" w:hAnsi="宋体"/>
          <w:b/>
          <w:color w:val="000000"/>
          <w:sz w:val="32"/>
          <w:szCs w:val="32"/>
          <w:highlight w:val="none"/>
        </w:rPr>
      </w:r>
      <w:r/>
    </w:p>
    <w:p>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pStyle w:val="858"/>
        <w:jc w:val="center"/>
        <w:rPr>
          <w:rFonts w:hint="eastAsia" w:ascii="宋体" w:hAnsi="宋体"/>
          <w:b/>
          <w:bCs/>
          <w:color w:val="000000"/>
          <w:sz w:val="32"/>
          <w:szCs w:val="32"/>
          <w:highlight w:val="none"/>
        </w:rPr>
      </w:pPr>
      <w:r>
        <w:rPr>
          <w:rFonts w:hint="eastAsia" w:ascii="宋体" w:hAnsi="宋体"/>
          <w:b/>
          <w:color w:val="000000"/>
          <w:sz w:val="32"/>
          <w:szCs w:val="32"/>
          <w:highlight w:val="none"/>
        </w:rPr>
      </w:r>
      <w:r/>
    </w:p>
    <w:p>
      <w:pPr>
        <w:pStyle w:val="858"/>
        <w:numPr>
          <w:ilvl w:val="0"/>
          <w:numId w:val="4"/>
        </w:numPr>
        <w:jc w:val="center"/>
        <w:rPr>
          <w:rFonts w:hint="eastAsia" w:ascii="宋体" w:hAnsi="宋体"/>
          <w:b/>
          <w:color w:val="000000"/>
          <w:sz w:val="32"/>
          <w:szCs w:val="32"/>
          <w:highlight w:val="none"/>
        </w:rPr>
      </w:pPr>
      <w:r>
        <w:rPr>
          <w:rFonts w:hint="eastAsia" w:ascii="宋体" w:hAnsi="宋体"/>
          <w:b/>
          <w:color w:val="000000"/>
          <w:sz w:val="32"/>
          <w:szCs w:val="32"/>
          <w:highlight w:val="none"/>
        </w:rPr>
        <w:t xml:space="preserve">开标一览表</w:t>
      </w:r>
      <w:r>
        <w:rPr>
          <w:rFonts w:hint="eastAsia" w:ascii="宋体" w:hAnsi="宋体"/>
          <w:b/>
          <w:color w:val="000000"/>
          <w:sz w:val="32"/>
          <w:szCs w:val="32"/>
          <w:highlight w:val="none"/>
        </w:rPr>
      </w:r>
      <w:r/>
    </w:p>
    <w:p>
      <w:pPr>
        <w:pStyle w:val="861"/>
        <w:numPr>
          <w:ilvl w:val="0"/>
          <w:numId w:val="0"/>
        </w:num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8"/>
        <w:ind w:firstLine="480"/>
        <w:spacing w:line="360" w:lineRule="auto"/>
        <w:rPr>
          <w:color w:val="000000"/>
          <w:szCs w:val="21"/>
          <w:highlight w:val="none"/>
          <w:u w:val="single"/>
        </w:rPr>
      </w:pPr>
      <w:r>
        <w:rPr>
          <w:rFonts w:hint="eastAsia" w:ascii="宋体" w:hAnsi="宋体"/>
          <w:color w:val="000000"/>
          <w:szCs w:val="21"/>
          <w:highlight w:val="none"/>
        </w:rPr>
        <w:t xml:space="preserve">项目名称：</w:t>
      </w:r>
      <w:r>
        <w:rPr>
          <w:rFonts w:hint="eastAsia" w:ascii="宋体" w:hAnsi="宋体"/>
          <w:color w:val="000000"/>
          <w:szCs w:val="21"/>
          <w:highlight w:val="none"/>
          <w:u w:val="single"/>
          <w:lang w:val="en-US" w:eastAsia="zh-CN"/>
        </w:rPr>
        <w:t xml:space="preserve">                            </w:t>
      </w:r>
      <w:r>
        <w:rPr>
          <w:color w:val="000000"/>
          <w:szCs w:val="21"/>
          <w:highlight w:val="none"/>
          <w:u w:val="single"/>
        </w:rPr>
      </w:r>
      <w:r/>
    </w:p>
    <w:p>
      <w:pPr>
        <w:pStyle w:val="858"/>
        <w:ind w:firstLine="480"/>
        <w:spacing w:line="360" w:lineRule="auto"/>
        <w:rPr>
          <w:rFonts w:ascii="宋体" w:hAnsi="宋体"/>
          <w:color w:val="000000"/>
          <w:szCs w:val="21"/>
          <w:highlight w:val="none"/>
          <w:u w:val="single"/>
        </w:rPr>
      </w:pPr>
      <w:r>
        <w:rPr>
          <w:rFonts w:hint="eastAsia" w:ascii="宋体" w:hAnsi="宋体"/>
          <w:color w:val="000000"/>
          <w:szCs w:val="21"/>
          <w:highlight w:val="none"/>
        </w:rPr>
        <w:t xml:space="preserve">项目编号：</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u w:val="single"/>
        </w:rPr>
      </w:r>
      <w:r/>
    </w:p>
    <w:p>
      <w:pPr>
        <w:pStyle w:val="858"/>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分包号(如有)：</w:t>
      </w:r>
      <w:r>
        <w:rPr>
          <w:rFonts w:hint="eastAsia" w:ascii="宋体" w:hAnsi="宋体"/>
          <w:color w:val="000000"/>
          <w:szCs w:val="21"/>
          <w:highlight w:val="none"/>
          <w:u w:val="single"/>
          <w:lang w:val="en-US" w:eastAsia="zh-CN"/>
        </w:rPr>
        <w:t xml:space="preserve">   （  ）包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58"/>
        <w:ind w:firstLine="480"/>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68"/>
              <w:spacing w:line="30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投标工程和服务名称</w:t>
            </w:r>
            <w:r>
              <w:rPr>
                <w:rFonts w:ascii="宋体" w:hAnsi="宋体" w:eastAsia="宋体" w:cs="宋体"/>
                <w:color w:val="000000"/>
                <w:sz w:val="21"/>
                <w:szCs w:val="21"/>
                <w:highlight w:val="none"/>
                <w:lang w:val="en-US" w:eastAsia="zh-CN"/>
              </w:rPr>
            </w:r>
            <w:r/>
          </w:p>
        </w:tc>
        <w:tc>
          <w:tcPr>
            <w:tcW w:w="6405" w:type="dxa"/>
            <w:vAlign w:val="center"/>
            <w:textDirection w:val="lrTb"/>
            <w:noWrap w:val="false"/>
          </w:tcPr>
          <w:p>
            <w:pPr>
              <w:pStyle w:val="858"/>
              <w:rPr>
                <w:rFonts w:ascii="宋体" w:hAnsi="宋体"/>
                <w:color w:val="000000"/>
                <w:szCs w:val="21"/>
                <w:highlight w:val="none"/>
              </w:rPr>
            </w:pP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投标总报价</w:t>
            </w:r>
            <w:r>
              <w:rPr>
                <w:rFonts w:ascii="宋体" w:hAnsi="宋体"/>
                <w:color w:val="000000"/>
                <w:szCs w:val="21"/>
                <w:highlight w:val="none"/>
              </w:rPr>
            </w:r>
            <w:r/>
          </w:p>
        </w:tc>
      </w:tr>
      <w:tr>
        <w:trPr>
          <w:cantSplit/>
          <w:trHeight w:val="1697"/>
        </w:trPr>
        <w:tc>
          <w:tcPr>
            <w:tcW w:w="2481" w:type="dxa"/>
            <w:vAlign w:val="center"/>
            <w:textDirection w:val="lrTb"/>
            <w:noWrap w:val="false"/>
          </w:tcPr>
          <w:p>
            <w:pPr>
              <w:pStyle w:val="868"/>
              <w:jc w:val="left"/>
              <w:spacing w:line="300" w:lineRule="auto"/>
              <w:rPr>
                <w:rFonts w:ascii="宋体" w:hAnsi="宋体" w:eastAsia="宋体" w:cs="宋体"/>
                <w:bCs w:val="0"/>
                <w:color w:val="00000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2025年市级现代农业发展专项（市区“菜篮子”工程绿色蔬菜保供基地建设）</w:t>
            </w:r>
            <w:r>
              <w:rPr>
                <w:rFonts w:hint="eastAsia" w:ascii="宋体" w:hAnsi="宋体" w:eastAsia="宋体" w:cs="宋体"/>
                <w:bCs w:val="0"/>
                <w:color w:val="000000"/>
                <w:sz w:val="21"/>
                <w:szCs w:val="21"/>
                <w:highlight w:val="none"/>
                <w:u w:val="none"/>
                <w:lang w:val="en-US" w:eastAsia="zh-CN"/>
              </w:rPr>
              <w:t xml:space="preserve">（  ）包</w:t>
            </w:r>
            <w:r>
              <w:rPr>
                <w:rFonts w:ascii="宋体" w:hAnsi="宋体" w:eastAsia="宋体" w:cs="宋体"/>
                <w:bCs w:val="0"/>
                <w:color w:val="000000"/>
                <w:sz w:val="21"/>
                <w:szCs w:val="21"/>
                <w:highlight w:val="none"/>
                <w:u w:val="none"/>
                <w:lang w:val="en-US" w:eastAsia="zh-CN"/>
              </w:rPr>
            </w:r>
            <w:r/>
          </w:p>
        </w:tc>
        <w:tc>
          <w:tcPr>
            <w:tcW w:w="6405" w:type="dxa"/>
            <w:vAlign w:val="center"/>
            <w:textDirection w:val="lrTb"/>
            <w:noWrap w:val="false"/>
          </w:tcPr>
          <w:p>
            <w:pPr>
              <w:pStyle w:val="883"/>
              <w:ind w:firstLine="0"/>
              <w:spacing w:before="0" w:after="0" w:line="5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小写：                             （人民币：元）</w:t>
            </w:r>
            <w:r>
              <w:rPr>
                <w:rFonts w:hint="eastAsia" w:ascii="宋体" w:hAnsi="宋体" w:cs="宋体"/>
                <w:color w:val="000000"/>
                <w:sz w:val="21"/>
                <w:szCs w:val="21"/>
                <w:highlight w:val="none"/>
              </w:rPr>
            </w:r>
            <w:r/>
          </w:p>
          <w:p>
            <w:pPr>
              <w:pStyle w:val="883"/>
              <w:ind w:firstLine="0"/>
              <w:spacing w:before="0" w:after="0" w:line="5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大写：</w:t>
            </w:r>
            <w:r>
              <w:rPr>
                <w:rFonts w:hint="eastAsia" w:ascii="宋体" w:hAnsi="宋体" w:eastAsia="宋体" w:cs="宋体"/>
                <w:color w:val="000000"/>
                <w:sz w:val="21"/>
                <w:szCs w:val="21"/>
                <w:highlight w:val="none"/>
                <w:lang w:val="en-US" w:eastAsia="zh-CN"/>
              </w:rPr>
            </w:r>
            <w:r/>
          </w:p>
        </w:tc>
      </w:tr>
      <w:tr>
        <w:trPr>
          <w:cantSplit/>
          <w:trHeight w:val="1697"/>
        </w:trPr>
        <w:tc>
          <w:tcPr>
            <w:tcW w:w="2481" w:type="dxa"/>
            <w:vAlign w:val="center"/>
            <w:textDirection w:val="lrTb"/>
            <w:noWrap w:val="false"/>
          </w:tcPr>
          <w:p>
            <w:pPr>
              <w:pStyle w:val="868"/>
              <w:jc w:val="center"/>
              <w:spacing w:line="30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工期</w:t>
            </w:r>
            <w:r>
              <w:rPr>
                <w:rFonts w:ascii="宋体" w:hAnsi="宋体" w:eastAsia="宋体" w:cs="宋体"/>
                <w:color w:val="000000"/>
                <w:sz w:val="21"/>
                <w:szCs w:val="21"/>
                <w:highlight w:val="none"/>
                <w:lang w:val="en-US" w:eastAsia="zh-CN"/>
              </w:rPr>
            </w:r>
            <w:r/>
          </w:p>
        </w:tc>
        <w:tc>
          <w:tcPr>
            <w:tcW w:w="6405" w:type="dxa"/>
            <w:vAlign w:val="center"/>
            <w:textDirection w:val="lrTb"/>
            <w:noWrap w:val="false"/>
          </w:tcPr>
          <w:p>
            <w:pPr>
              <w:pStyle w:val="883"/>
              <w:ind w:firstLine="0"/>
              <w:spacing w:before="0" w:after="0" w:line="500"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cantSplit/>
          <w:trHeight w:val="1697"/>
        </w:trPr>
        <w:tc>
          <w:tcPr>
            <w:tcW w:w="2481" w:type="dxa"/>
            <w:vAlign w:val="center"/>
            <w:textDirection w:val="lrTb"/>
            <w:noWrap w:val="false"/>
          </w:tcPr>
          <w:p>
            <w:pPr>
              <w:pStyle w:val="868"/>
              <w:jc w:val="center"/>
              <w:spacing w:line="30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质量标准</w:t>
            </w:r>
            <w:r>
              <w:rPr>
                <w:rFonts w:ascii="宋体" w:hAnsi="宋体" w:eastAsia="宋体" w:cs="宋体"/>
                <w:color w:val="000000"/>
                <w:sz w:val="21"/>
                <w:szCs w:val="21"/>
                <w:highlight w:val="none"/>
                <w:lang w:val="en-US" w:eastAsia="zh-CN"/>
              </w:rPr>
            </w:r>
            <w:r/>
          </w:p>
        </w:tc>
        <w:tc>
          <w:tcPr>
            <w:tcW w:w="6405" w:type="dxa"/>
            <w:vAlign w:val="center"/>
            <w:textDirection w:val="lrTb"/>
            <w:noWrap w:val="false"/>
          </w:tcPr>
          <w:p>
            <w:pPr>
              <w:pStyle w:val="883"/>
              <w:ind w:firstLine="0"/>
              <w:spacing w:before="0" w:after="0" w:line="500"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bl>
    <w:p>
      <w:pPr>
        <w:pStyle w:val="858"/>
        <w:rPr>
          <w:rFonts w:hint="eastAsia" w:ascii="宋体" w:hAnsi="宋体"/>
          <w:color w:val="000000"/>
          <w:szCs w:val="21"/>
          <w:highlight w:val="none"/>
        </w:rPr>
      </w:pPr>
      <w:r>
        <w:rPr>
          <w:rFonts w:hint="eastAsia" w:ascii="宋体" w:hAnsi="宋体"/>
          <w:color w:val="000000"/>
          <w:szCs w:val="21"/>
          <w:highlight w:val="none"/>
        </w:rPr>
      </w:r>
      <w:r/>
    </w:p>
    <w:p>
      <w:pPr>
        <w:pStyle w:val="858"/>
        <w:ind w:firstLine="480"/>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58"/>
        <w:ind w:firstLine="480"/>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highlight w:val="none"/>
          <w:lang w:val="en-US" w:eastAsia="zh-CN"/>
        </w:rPr>
        <w:t xml:space="preserve">                               投标人（盖章）：</w:t>
      </w:r>
      <w:r>
        <w:rPr>
          <w:rFonts w:hint="eastAsia" w:ascii="宋体" w:hAnsi="宋体"/>
          <w:color w:val="000000"/>
          <w:highlight w:val="none"/>
          <w:u w:val="single"/>
          <w:lang w:val="en-US" w:eastAsia="zh-CN"/>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58"/>
        <w:ind w:firstLine="480"/>
        <w:rPr>
          <w:rFonts w:hint="eastAsia" w:ascii="宋体" w:hAnsi="宋体"/>
          <w:color w:val="000000"/>
          <w:szCs w:val="21"/>
          <w:highlight w:val="none"/>
        </w:rPr>
      </w:pPr>
      <w:r>
        <w:rPr>
          <w:rFonts w:hint="eastAsia" w:ascii="宋体" w:hAnsi="宋体"/>
          <w:color w:val="000000"/>
          <w:szCs w:val="21"/>
          <w:highlight w:val="none"/>
        </w:rPr>
      </w:r>
      <w:r/>
    </w:p>
    <w:p>
      <w:pPr>
        <w:pStyle w:val="858"/>
        <w:ind w:firstLine="480"/>
        <w:rPr>
          <w:rFonts w:hint="eastAsia" w:ascii="宋体" w:hAnsi="宋体"/>
          <w:color w:val="000000"/>
          <w:sz w:val="32"/>
          <w:szCs w:val="32"/>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hint="eastAsia" w:ascii="宋体" w:hAnsi="宋体"/>
          <w:color w:val="000000"/>
          <w:sz w:val="32"/>
          <w:szCs w:val="32"/>
          <w:highlight w:val="none"/>
        </w:rPr>
      </w:r>
      <w:r/>
    </w:p>
    <w:p>
      <w:pPr>
        <w:pStyle w:val="867"/>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867"/>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8"/>
        <w:jc w:val="left"/>
        <w:rPr>
          <w:rFonts w:hint="eastAsia" w:ascii="宋体" w:hAnsi="宋体" w:eastAsia="宋体"/>
          <w:b/>
          <w:sz w:val="24"/>
          <w:szCs w:val="24"/>
          <w:highlight w:val="none"/>
        </w:rPr>
      </w:pPr>
      <w:r>
        <w:rPr>
          <w:rFonts w:hint="eastAsia" w:ascii="宋体" w:hAnsi="宋体"/>
          <w:color w:val="000000"/>
          <w:sz w:val="32"/>
          <w:szCs w:val="32"/>
          <w:highlight w:val="none"/>
        </w:rPr>
        <w:br w:type="page" w:clear="all"/>
      </w:r>
      <w:r>
        <w:rPr>
          <w:rFonts w:hint="eastAsia" w:ascii="宋体" w:hAnsi="宋体" w:eastAsia="宋体"/>
          <w:b/>
          <w:sz w:val="24"/>
          <w:szCs w:val="24"/>
          <w:highlight w:val="none"/>
        </w:rPr>
      </w:r>
      <w:r/>
    </w:p>
    <w:p>
      <w:pPr>
        <w:pStyle w:val="858"/>
        <w:jc w:val="center"/>
        <w:rPr>
          <w:rFonts w:ascii="宋体" w:hAnsi="宋体" w:eastAsia="宋体"/>
          <w:b/>
          <w:sz w:val="24"/>
          <w:szCs w:val="24"/>
          <w:highlight w:val="none"/>
        </w:rPr>
      </w:pPr>
      <w:r>
        <w:rPr>
          <w:rFonts w:hint="eastAsia" w:ascii="宋体" w:hAnsi="宋体" w:eastAsia="宋体"/>
          <w:b/>
          <w:sz w:val="24"/>
          <w:szCs w:val="24"/>
          <w:highlight w:val="none"/>
        </w:rPr>
        <w:t xml:space="preserve">投标总价扉页</w:t>
      </w:r>
      <w:r>
        <w:rPr>
          <w:rFonts w:ascii="宋体" w:hAnsi="宋体" w:eastAsia="宋体"/>
          <w:b/>
          <w:sz w:val="24"/>
          <w:szCs w:val="24"/>
          <w:highlight w:val="none"/>
        </w:rPr>
      </w:r>
      <w:r/>
    </w:p>
    <w:p>
      <w:pPr>
        <w:pStyle w:val="858"/>
        <w:jc w:val="center"/>
        <w:spacing w:line="597" w:lineRule="exact"/>
        <w:tabs>
          <w:tab w:val="left" w:pos="662" w:leader="none"/>
          <w:tab w:val="left" w:pos="1305" w:leader="none"/>
          <w:tab w:val="left" w:pos="1987" w:leader="none"/>
          <w:tab w:val="left" w:pos="2649" w:leader="none"/>
        </w:tabs>
        <w:rPr>
          <w:rFonts w:ascii="宋体" w:hAnsi="宋体" w:eastAsia="宋体" w:cs="宋体"/>
          <w:b/>
          <w:bCs/>
          <w:sz w:val="44"/>
          <w:szCs w:val="44"/>
          <w:highlight w:val="none"/>
        </w:rPr>
      </w:pPr>
      <w:r>
        <w:rPr>
          <w:rFonts w:ascii="宋体" w:hAnsi="宋体" w:eastAsia="宋体" w:cs="宋体"/>
          <w:b/>
          <w:bCs/>
          <w:sz w:val="44"/>
          <w:szCs w:val="44"/>
          <w:highlight w:val="none"/>
        </w:rPr>
      </w:r>
      <w:r/>
    </w:p>
    <w:p>
      <w:pPr>
        <w:pStyle w:val="858"/>
        <w:jc w:val="center"/>
        <w:spacing w:line="597" w:lineRule="exact"/>
        <w:tabs>
          <w:tab w:val="left" w:pos="662" w:leader="none"/>
          <w:tab w:val="left" w:pos="1305" w:leader="none"/>
          <w:tab w:val="left" w:pos="1987" w:leader="none"/>
          <w:tab w:val="left" w:pos="2649" w:leader="none"/>
        </w:tabs>
        <w:rPr>
          <w:rFonts w:ascii="宋体" w:hAnsi="宋体" w:eastAsia="宋体" w:cs="宋体"/>
          <w:b/>
          <w:bCs/>
          <w:sz w:val="44"/>
          <w:szCs w:val="44"/>
          <w:highlight w:val="none"/>
        </w:rPr>
      </w:pPr>
      <w:r>
        <w:rPr>
          <w:rFonts w:hint="eastAsia" w:ascii="宋体" w:hAnsi="宋体" w:eastAsia="宋体" w:cs="宋体"/>
          <w:b/>
          <w:bCs/>
          <w:sz w:val="44"/>
          <w:szCs w:val="44"/>
          <w:highlight w:val="none"/>
        </w:rPr>
        <w:t xml:space="preserve">投 标 总 价</w:t>
      </w:r>
      <w:r>
        <w:rPr>
          <w:rFonts w:ascii="宋体" w:hAnsi="宋体" w:eastAsia="宋体" w:cs="宋体"/>
          <w:b/>
          <w:bCs/>
          <w:sz w:val="44"/>
          <w:szCs w:val="44"/>
          <w:highlight w:val="none"/>
        </w:rPr>
      </w:r>
      <w:r/>
    </w:p>
    <w:p>
      <w:pPr>
        <w:pStyle w:val="858"/>
        <w:tabs>
          <w:tab w:val="left" w:pos="1305" w:leader="none"/>
          <w:tab w:val="left" w:pos="1788" w:leader="none"/>
          <w:tab w:val="left" w:pos="7069" w:leader="none"/>
        </w:tabs>
        <w:rPr>
          <w:rFonts w:ascii="宋体" w:hAnsi="宋体" w:eastAsia="宋体"/>
          <w:highlight w:val="none"/>
        </w:rPr>
      </w:pPr>
      <w:r>
        <w:rPr>
          <w:rFonts w:ascii="宋体" w:hAnsi="宋体" w:eastAsia="宋体"/>
          <w:highlight w:val="none"/>
        </w:rPr>
      </w:r>
      <w:r/>
    </w:p>
    <w:p>
      <w:pPr>
        <w:pStyle w:val="858"/>
        <w:rPr>
          <w:highlight w:val="none"/>
        </w:rPr>
      </w:pPr>
      <w:r>
        <w:rPr>
          <w:highlight w:val="none"/>
        </w:rPr>
      </w:r>
      <w:r/>
    </w:p>
    <w:p>
      <w:pPr>
        <w:pStyle w:val="858"/>
        <w:rPr>
          <w:highlight w:val="none"/>
        </w:rPr>
      </w:pPr>
      <w:r>
        <w:rPr>
          <w:highlight w:val="none"/>
        </w:rPr>
      </w:r>
      <w:r/>
    </w:p>
    <w:p>
      <w:pPr>
        <w:pStyle w:val="858"/>
        <w:keepLines w:val="0"/>
        <w:keepNext w:val="0"/>
        <w:pageBreakBefore w:val="0"/>
        <w:spacing w:line="480" w:lineRule="auto"/>
        <w:widowControl w:val="off"/>
        <w:rPr>
          <w:rFonts w:ascii="宋体" w:hAnsi="宋体" w:eastAsia="宋体"/>
          <w:sz w:val="28"/>
          <w:szCs w:val="28"/>
          <w:highlight w:val="none"/>
          <w:u w:val="single"/>
        </w:rPr>
      </w:pPr>
      <w:r>
        <w:rPr>
          <w:rFonts w:hint="eastAsia" w:ascii="宋体" w:hAnsi="宋体" w:eastAsia="宋体" w:cs="宋体"/>
          <w:sz w:val="28"/>
          <w:szCs w:val="28"/>
          <w:highlight w:val="none"/>
        </w:rPr>
        <w:t xml:space="preserve">招 标 </w:t>
      </w:r>
      <w:r>
        <w:rPr>
          <w:rFonts w:hint="eastAsia" w:ascii="宋体" w:hAnsi="宋体" w:eastAsia="宋体" w:cs="宋体"/>
          <w:spacing w:val="2"/>
          <w:sz w:val="28"/>
          <w:szCs w:val="28"/>
          <w:highlight w:val="none"/>
        </w:rPr>
        <w:t xml:space="preserve">人</w:t>
      </w:r>
      <w:r>
        <w:rPr>
          <w:rFonts w:hint="eastAsia" w:ascii="宋体" w:hAnsi="宋体" w:eastAsia="宋体" w:cs="宋体"/>
          <w:sz w:val="28"/>
          <w:szCs w:val="28"/>
          <w:highlight w:val="none"/>
        </w:rPr>
        <w:t xml:space="preserve">：</w:t>
      </w:r>
      <w:r>
        <w:rPr>
          <w:rFonts w:hint="eastAsia" w:ascii="宋体" w:hAnsi="宋体" w:eastAsia="宋体"/>
          <w:sz w:val="28"/>
          <w:szCs w:val="28"/>
          <w:highlight w:val="none"/>
          <w:u w:val="single"/>
        </w:rPr>
        <w:tab/>
      </w:r>
      <w:r>
        <w:rPr>
          <w:rFonts w:hint="eastAsia" w:ascii="宋体" w:hAnsi="宋体" w:eastAsia="宋体"/>
          <w:sz w:val="28"/>
          <w:szCs w:val="28"/>
          <w:highlight w:val="none"/>
          <w:u w:val="single"/>
        </w:rPr>
        <w:t xml:space="preserve">                                          </w:t>
      </w:r>
      <w:r>
        <w:rPr>
          <w:rFonts w:ascii="宋体" w:hAnsi="宋体" w:eastAsia="宋体"/>
          <w:sz w:val="28"/>
          <w:szCs w:val="28"/>
          <w:highlight w:val="none"/>
          <w:u w:val="single"/>
        </w:rPr>
      </w:r>
      <w:r/>
    </w:p>
    <w:p>
      <w:pPr>
        <w:pStyle w:val="858"/>
        <w:keepLines w:val="0"/>
        <w:keepNext w:val="0"/>
        <w:pageBreakBefore w:val="0"/>
        <w:spacing w:line="480" w:lineRule="auto"/>
        <w:widowControl w:val="off"/>
        <w:tabs>
          <w:tab w:val="left" w:pos="7669" w:leader="none"/>
        </w:tabs>
        <w:rPr>
          <w:rFonts w:ascii="宋体" w:hAnsi="宋体" w:eastAsia="宋体"/>
          <w:sz w:val="28"/>
          <w:szCs w:val="28"/>
          <w:highlight w:val="none"/>
        </w:rPr>
      </w:pPr>
      <w:r>
        <w:rPr>
          <w:rFonts w:hint="eastAsia" w:ascii="宋体" w:hAnsi="宋体" w:eastAsia="宋体" w:cs="宋体"/>
          <w:spacing w:val="14"/>
          <w:sz w:val="28"/>
          <w:szCs w:val="28"/>
          <w:highlight w:val="none"/>
        </w:rPr>
        <w:t xml:space="preserve">工程</w:t>
      </w:r>
      <w:r>
        <w:rPr>
          <w:rFonts w:hint="eastAsia" w:ascii="宋体" w:hAnsi="宋体" w:eastAsia="宋体" w:cs="宋体"/>
          <w:sz w:val="28"/>
          <w:szCs w:val="28"/>
          <w:highlight w:val="none"/>
        </w:rPr>
        <w:t xml:space="preserve">名称：</w:t>
      </w:r>
      <w:r>
        <w:rPr>
          <w:rFonts w:hint="eastAsia" w:ascii="宋体" w:hAnsi="宋体" w:eastAsia="宋体"/>
          <w:sz w:val="28"/>
          <w:szCs w:val="28"/>
          <w:highlight w:val="none"/>
          <w:u w:val="single"/>
        </w:rPr>
        <w:tab/>
      </w:r>
      <w:r>
        <w:rPr>
          <w:rFonts w:ascii="宋体" w:hAnsi="宋体" w:eastAsia="宋体"/>
          <w:sz w:val="28"/>
          <w:szCs w:val="28"/>
          <w:highlight w:val="none"/>
        </w:rPr>
      </w:r>
      <w:r/>
    </w:p>
    <w:p>
      <w:pPr>
        <w:pStyle w:val="858"/>
        <w:keepLines w:val="0"/>
        <w:keepNext w:val="0"/>
        <w:pageBreakBefore w:val="0"/>
        <w:spacing w:line="480" w:lineRule="auto"/>
        <w:widowControl w:val="off"/>
        <w:tabs>
          <w:tab w:val="left" w:pos="7537" w:leader="none"/>
        </w:tabs>
        <w:rPr>
          <w:rFonts w:ascii="宋体" w:hAnsi="宋体" w:eastAsia="宋体"/>
          <w:sz w:val="28"/>
          <w:szCs w:val="28"/>
          <w:highlight w:val="none"/>
        </w:rPr>
      </w:pPr>
      <w:r>
        <w:rPr>
          <w:rFonts w:hint="eastAsia" w:ascii="宋体" w:hAnsi="宋体" w:eastAsia="宋体" w:cs="宋体"/>
          <w:spacing w:val="2"/>
          <w:sz w:val="28"/>
          <w:szCs w:val="28"/>
          <w:highlight w:val="none"/>
        </w:rPr>
        <w:t xml:space="preserve">投</w:t>
      </w:r>
      <w:r>
        <w:rPr>
          <w:rFonts w:hint="eastAsia" w:ascii="宋体" w:hAnsi="宋体" w:eastAsia="宋体" w:cs="宋体"/>
          <w:sz w:val="28"/>
          <w:szCs w:val="28"/>
          <w:highlight w:val="none"/>
        </w:rPr>
        <w:t xml:space="preserve">标</w:t>
      </w:r>
      <w:r>
        <w:rPr>
          <w:rFonts w:hint="eastAsia" w:ascii="宋体" w:hAnsi="宋体" w:eastAsia="宋体" w:cs="宋体"/>
          <w:spacing w:val="2"/>
          <w:sz w:val="28"/>
          <w:szCs w:val="28"/>
          <w:highlight w:val="none"/>
        </w:rPr>
        <w:t xml:space="preserve">总</w:t>
      </w:r>
      <w:r>
        <w:rPr>
          <w:rFonts w:hint="eastAsia" w:ascii="宋体" w:hAnsi="宋体" w:eastAsia="宋体" w:cs="宋体"/>
          <w:sz w:val="28"/>
          <w:szCs w:val="28"/>
          <w:highlight w:val="none"/>
        </w:rPr>
        <w:t xml:space="preserve">价：</w:t>
      </w:r>
      <w:r>
        <w:rPr>
          <w:rFonts w:hint="eastAsia" w:ascii="宋体" w:hAnsi="宋体" w:eastAsia="宋体" w:cs="宋体"/>
          <w:spacing w:val="2"/>
          <w:sz w:val="28"/>
          <w:szCs w:val="28"/>
          <w:highlight w:val="none"/>
        </w:rPr>
        <w:t xml:space="preserve">（</w:t>
      </w:r>
      <w:r>
        <w:rPr>
          <w:rFonts w:hint="eastAsia" w:ascii="宋体" w:hAnsi="宋体" w:eastAsia="宋体" w:cs="宋体"/>
          <w:sz w:val="28"/>
          <w:szCs w:val="28"/>
          <w:highlight w:val="none"/>
        </w:rPr>
        <w:t xml:space="preserve">小写</w:t>
      </w:r>
      <w:r>
        <w:rPr>
          <w:rFonts w:hint="eastAsia" w:ascii="宋体" w:hAnsi="宋体" w:eastAsia="宋体" w:cs="宋体"/>
          <w:spacing w:val="-117"/>
          <w:sz w:val="28"/>
          <w:szCs w:val="28"/>
          <w:highlight w:val="none"/>
        </w:rPr>
        <w:t xml:space="preserve">）</w:t>
      </w:r>
      <w:r>
        <w:rPr>
          <w:rFonts w:hint="eastAsia" w:ascii="宋体" w:hAnsi="宋体" w:eastAsia="宋体"/>
          <w:sz w:val="28"/>
          <w:szCs w:val="28"/>
          <w:highlight w:val="none"/>
          <w:u w:val="single"/>
        </w:rPr>
        <w:tab/>
      </w:r>
      <w:r>
        <w:rPr>
          <w:rFonts w:ascii="宋体" w:hAnsi="宋体" w:eastAsia="宋体"/>
          <w:sz w:val="28"/>
          <w:szCs w:val="28"/>
          <w:highlight w:val="none"/>
        </w:rPr>
      </w:r>
      <w:r/>
    </w:p>
    <w:p>
      <w:pPr>
        <w:pStyle w:val="858"/>
        <w:ind w:firstLine="1420"/>
        <w:keepLines w:val="0"/>
        <w:keepNext w:val="0"/>
        <w:pageBreakBefore w:val="0"/>
        <w:spacing w:line="480" w:lineRule="auto"/>
        <w:widowControl w:val="off"/>
        <w:tabs>
          <w:tab w:val="left" w:pos="7537" w:leader="none"/>
        </w:tabs>
        <w:rPr>
          <w:rFonts w:ascii="宋体" w:hAnsi="宋体" w:eastAsia="宋体"/>
          <w:sz w:val="28"/>
          <w:szCs w:val="28"/>
          <w:highlight w:val="none"/>
        </w:rPr>
      </w:pPr>
      <w:r>
        <w:rPr>
          <w:rFonts w:hint="eastAsia" w:ascii="宋体" w:hAnsi="宋体" w:eastAsia="宋体" w:cs="宋体"/>
          <w:spacing w:val="2"/>
          <w:sz w:val="28"/>
          <w:szCs w:val="28"/>
          <w:highlight w:val="none"/>
        </w:rPr>
        <w:t xml:space="preserve">（</w:t>
      </w:r>
      <w:r>
        <w:rPr>
          <w:rFonts w:hint="eastAsia" w:ascii="宋体" w:hAnsi="宋体" w:eastAsia="宋体" w:cs="宋体"/>
          <w:sz w:val="28"/>
          <w:szCs w:val="28"/>
          <w:highlight w:val="none"/>
        </w:rPr>
        <w:t xml:space="preserve">大写）</w:t>
      </w:r>
      <w:r>
        <w:rPr>
          <w:rFonts w:hint="eastAsia" w:ascii="宋体" w:hAnsi="宋体" w:eastAsia="宋体"/>
          <w:sz w:val="28"/>
          <w:szCs w:val="28"/>
          <w:highlight w:val="none"/>
          <w:u w:val="single"/>
        </w:rPr>
        <w:tab/>
      </w:r>
      <w:r>
        <w:rPr>
          <w:rFonts w:ascii="宋体" w:hAnsi="宋体" w:eastAsia="宋体"/>
          <w:sz w:val="28"/>
          <w:szCs w:val="28"/>
          <w:highlight w:val="none"/>
        </w:rPr>
      </w:r>
      <w:r/>
    </w:p>
    <w:p>
      <w:pPr>
        <w:pStyle w:val="858"/>
        <w:keepLines w:val="0"/>
        <w:keepNext w:val="0"/>
        <w:pageBreakBefore w:val="0"/>
        <w:spacing w:line="480" w:lineRule="auto"/>
        <w:widowControl w:val="off"/>
        <w:rPr>
          <w:rFonts w:ascii="宋体" w:hAnsi="宋体" w:eastAsia="宋体"/>
          <w:sz w:val="28"/>
          <w:szCs w:val="28"/>
          <w:highlight w:val="none"/>
        </w:rPr>
      </w:pPr>
      <w:r>
        <w:rPr>
          <w:rFonts w:ascii="宋体" w:hAnsi="宋体" w:eastAsia="宋体"/>
          <w:sz w:val="28"/>
          <w:szCs w:val="28"/>
          <w:highlight w:val="none"/>
        </w:rPr>
      </w:r>
      <w:r/>
    </w:p>
    <w:p>
      <w:pPr>
        <w:pStyle w:val="858"/>
        <w:keepLines w:val="0"/>
        <w:keepNext w:val="0"/>
        <w:pageBreakBefore w:val="0"/>
        <w:spacing w:line="480" w:lineRule="auto"/>
        <w:widowControl w:val="off"/>
        <w:rPr>
          <w:rFonts w:ascii="宋体" w:hAnsi="宋体" w:eastAsia="宋体"/>
          <w:sz w:val="28"/>
          <w:szCs w:val="28"/>
          <w:highlight w:val="none"/>
        </w:rPr>
      </w:pPr>
      <w:r>
        <w:rPr>
          <w:rFonts w:ascii="宋体" w:hAnsi="宋体" w:eastAsia="宋体"/>
          <w:sz w:val="28"/>
          <w:szCs w:val="28"/>
          <w:highlight w:val="none"/>
        </w:rPr>
      </w:r>
      <w:r/>
    </w:p>
    <w:p>
      <w:pPr>
        <w:pStyle w:val="858"/>
        <w:rPr>
          <w:highlight w:val="none"/>
        </w:rPr>
      </w:pPr>
      <w:r>
        <w:rPr>
          <w:highlight w:val="none"/>
        </w:rPr>
      </w:r>
      <w:r/>
    </w:p>
    <w:p>
      <w:pPr>
        <w:pStyle w:val="858"/>
        <w:ind w:firstLine="2800"/>
        <w:spacing w:line="303" w:lineRule="exact"/>
        <w:rPr>
          <w:rFonts w:ascii="宋体" w:hAnsi="宋体" w:eastAsia="宋体"/>
          <w:sz w:val="28"/>
          <w:szCs w:val="28"/>
          <w:highlight w:val="none"/>
          <w:u w:val="single"/>
        </w:rPr>
      </w:pPr>
      <w:r>
        <w:rPr>
          <w:rFonts w:hint="eastAsia" w:ascii="宋体" w:hAnsi="宋体" w:eastAsia="宋体" w:cs="宋体"/>
          <w:sz w:val="28"/>
          <w:szCs w:val="28"/>
          <w:highlight w:val="none"/>
        </w:rPr>
        <w:t xml:space="preserve">投标</w:t>
      </w:r>
      <w:r>
        <w:rPr>
          <w:rFonts w:hint="eastAsia" w:ascii="宋体" w:hAnsi="宋体" w:eastAsia="宋体" w:cs="宋体"/>
          <w:spacing w:val="2"/>
          <w:sz w:val="28"/>
          <w:szCs w:val="28"/>
          <w:highlight w:val="none"/>
        </w:rPr>
        <w:t xml:space="preserve">人</w:t>
      </w:r>
      <w:r>
        <w:rPr>
          <w:rFonts w:hint="eastAsia" w:ascii="宋体" w:hAnsi="宋体" w:eastAsia="宋体" w:cs="宋体"/>
          <w:sz w:val="28"/>
          <w:szCs w:val="28"/>
          <w:highlight w:val="none"/>
        </w:rPr>
        <w:t xml:space="preserve">：</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u w:val="single"/>
        </w:rPr>
        <w:t xml:space="preserve">                                    </w:t>
      </w:r>
      <w:r>
        <w:rPr>
          <w:rFonts w:ascii="宋体" w:hAnsi="宋体" w:eastAsia="宋体"/>
          <w:sz w:val="28"/>
          <w:szCs w:val="28"/>
          <w:highlight w:val="none"/>
          <w:u w:val="single"/>
        </w:rPr>
      </w:r>
      <w:r/>
    </w:p>
    <w:p>
      <w:pPr>
        <w:pStyle w:val="858"/>
        <w:ind w:firstLine="2840"/>
        <w:spacing w:line="303" w:lineRule="exact"/>
        <w:rPr>
          <w:rFonts w:ascii="宋体" w:hAnsi="宋体" w:eastAsia="宋体" w:cs="宋体"/>
          <w:spacing w:val="2"/>
          <w:sz w:val="28"/>
          <w:szCs w:val="28"/>
          <w:highlight w:val="none"/>
        </w:rPr>
      </w:pPr>
      <w:r>
        <w:rPr>
          <w:rFonts w:ascii="宋体" w:hAnsi="宋体" w:eastAsia="宋体" w:cs="宋体"/>
          <w:spacing w:val="2"/>
          <w:sz w:val="28"/>
          <w:szCs w:val="28"/>
          <w:highlight w:val="none"/>
        </w:rPr>
      </w:r>
      <w:r/>
    </w:p>
    <w:p>
      <w:pPr>
        <w:pStyle w:val="858"/>
        <w:ind w:firstLine="2840"/>
        <w:spacing w:line="303" w:lineRule="exact"/>
        <w:rPr>
          <w:rFonts w:ascii="宋体" w:hAnsi="宋体" w:eastAsia="宋体"/>
          <w:sz w:val="28"/>
          <w:szCs w:val="28"/>
          <w:highlight w:val="none"/>
          <w:u w:val="single"/>
        </w:rPr>
      </w:pPr>
      <w:r>
        <w:rPr>
          <w:rFonts w:hint="eastAsia" w:ascii="宋体" w:hAnsi="宋体" w:eastAsia="宋体" w:cs="宋体"/>
          <w:spacing w:val="2"/>
          <w:sz w:val="28"/>
          <w:szCs w:val="28"/>
          <w:highlight w:val="none"/>
        </w:rPr>
        <w:t xml:space="preserve">法</w:t>
      </w:r>
      <w:r>
        <w:rPr>
          <w:rFonts w:hint="eastAsia" w:ascii="宋体" w:hAnsi="宋体" w:eastAsia="宋体" w:cs="宋体"/>
          <w:sz w:val="28"/>
          <w:szCs w:val="28"/>
          <w:highlight w:val="none"/>
        </w:rPr>
        <w:t xml:space="preserve">定</w:t>
      </w:r>
      <w:r>
        <w:rPr>
          <w:rFonts w:hint="eastAsia" w:ascii="宋体" w:hAnsi="宋体" w:eastAsia="宋体" w:cs="宋体"/>
          <w:spacing w:val="2"/>
          <w:sz w:val="28"/>
          <w:szCs w:val="28"/>
          <w:highlight w:val="none"/>
        </w:rPr>
        <w:t xml:space="preserve">代</w:t>
      </w:r>
      <w:r>
        <w:rPr>
          <w:rFonts w:hint="eastAsia" w:ascii="宋体" w:hAnsi="宋体" w:eastAsia="宋体" w:cs="宋体"/>
          <w:sz w:val="28"/>
          <w:szCs w:val="28"/>
          <w:highlight w:val="none"/>
        </w:rPr>
        <w:t xml:space="preserve">表人</w:t>
      </w:r>
      <w:r>
        <w:rPr>
          <w:rFonts w:hint="eastAsia" w:ascii="宋体" w:hAnsi="宋体" w:eastAsia="宋体" w:cs="宋体"/>
          <w:spacing w:val="2"/>
          <w:sz w:val="28"/>
          <w:szCs w:val="28"/>
          <w:highlight w:val="none"/>
        </w:rPr>
        <w:t xml:space="preserve">或</w:t>
      </w:r>
      <w:r>
        <w:rPr>
          <w:rFonts w:hint="eastAsia" w:ascii="宋体" w:hAnsi="宋体" w:eastAsia="宋体" w:cs="宋体"/>
          <w:sz w:val="28"/>
          <w:szCs w:val="28"/>
          <w:highlight w:val="none"/>
        </w:rPr>
        <w:t xml:space="preserve">其</w:t>
      </w:r>
      <w:r>
        <w:rPr>
          <w:rFonts w:hint="eastAsia" w:ascii="宋体" w:hAnsi="宋体" w:eastAsia="宋体" w:cs="宋体"/>
          <w:spacing w:val="2"/>
          <w:sz w:val="28"/>
          <w:szCs w:val="28"/>
          <w:highlight w:val="none"/>
        </w:rPr>
        <w:t xml:space="preserve">授</w:t>
      </w:r>
      <w:r>
        <w:rPr>
          <w:rFonts w:hint="eastAsia" w:ascii="宋体" w:hAnsi="宋体" w:eastAsia="宋体" w:cs="宋体"/>
          <w:sz w:val="28"/>
          <w:szCs w:val="28"/>
          <w:highlight w:val="none"/>
        </w:rPr>
        <w:t xml:space="preserve">权</w:t>
      </w:r>
      <w:r>
        <w:rPr>
          <w:rFonts w:hint="eastAsia" w:ascii="宋体" w:hAnsi="宋体" w:eastAsia="宋体" w:cs="宋体"/>
          <w:spacing w:val="3"/>
          <w:sz w:val="28"/>
          <w:szCs w:val="28"/>
          <w:highlight w:val="none"/>
        </w:rPr>
        <w:t xml:space="preserve">人</w:t>
      </w:r>
      <w:r>
        <w:rPr>
          <w:rFonts w:hint="eastAsia" w:ascii="宋体" w:hAnsi="宋体" w:eastAsia="宋体" w:cs="宋体"/>
          <w:sz w:val="28"/>
          <w:szCs w:val="28"/>
          <w:highlight w:val="none"/>
        </w:rPr>
        <w:t xml:space="preserve">：</w:t>
      </w:r>
      <w:r>
        <w:rPr>
          <w:rFonts w:hint="eastAsia" w:ascii="宋体" w:hAnsi="宋体" w:eastAsia="宋体" w:cs="宋体"/>
          <w:sz w:val="21"/>
          <w:szCs w:val="21"/>
          <w:highlight w:val="none"/>
        </w:rPr>
        <w:t xml:space="preserve">（签字或盖章）</w:t>
      </w:r>
      <w:r>
        <w:rPr>
          <w:rFonts w:hint="eastAsia" w:ascii="宋体" w:hAnsi="宋体" w:eastAsia="宋体" w:cs="宋体"/>
          <w:sz w:val="21"/>
          <w:szCs w:val="21"/>
          <w:highlight w:val="none"/>
          <w:u w:val="single"/>
        </w:rPr>
        <w:t xml:space="preserve">               </w:t>
      </w:r>
      <w:r>
        <w:rPr>
          <w:rFonts w:ascii="宋体" w:hAnsi="宋体" w:eastAsia="宋体"/>
          <w:sz w:val="28"/>
          <w:szCs w:val="28"/>
          <w:highlight w:val="none"/>
          <w:u w:val="single"/>
        </w:rPr>
      </w:r>
      <w:r/>
    </w:p>
    <w:p>
      <w:pPr>
        <w:pStyle w:val="858"/>
        <w:ind w:firstLine="2840"/>
        <w:spacing w:line="303" w:lineRule="exact"/>
        <w:rPr>
          <w:rFonts w:ascii="宋体" w:hAnsi="宋体" w:eastAsia="宋体" w:cs="宋体"/>
          <w:spacing w:val="2"/>
          <w:sz w:val="28"/>
          <w:szCs w:val="28"/>
          <w:highlight w:val="none"/>
        </w:rPr>
      </w:pPr>
      <w:r>
        <w:rPr>
          <w:rFonts w:ascii="宋体" w:hAnsi="宋体" w:eastAsia="宋体" w:cs="宋体"/>
          <w:spacing w:val="2"/>
          <w:sz w:val="28"/>
          <w:szCs w:val="28"/>
          <w:highlight w:val="none"/>
        </w:rPr>
      </w:r>
      <w:r/>
    </w:p>
    <w:p>
      <w:pPr>
        <w:pStyle w:val="858"/>
        <w:ind w:firstLine="2840"/>
        <w:spacing w:line="303" w:lineRule="exact"/>
        <w:rPr>
          <w:rFonts w:ascii="宋体" w:hAnsi="宋体" w:eastAsia="宋体"/>
          <w:spacing w:val="2"/>
          <w:sz w:val="28"/>
          <w:szCs w:val="28"/>
          <w:highlight w:val="none"/>
        </w:rPr>
      </w:pPr>
      <w:r>
        <w:rPr>
          <w:rFonts w:hint="eastAsia" w:ascii="宋体" w:hAnsi="宋体" w:eastAsia="宋体" w:cs="宋体"/>
          <w:spacing w:val="2"/>
          <w:sz w:val="28"/>
          <w:szCs w:val="28"/>
          <w:highlight w:val="none"/>
        </w:rPr>
        <w:t xml:space="preserve">编制人：</w:t>
      </w:r>
      <w:r>
        <w:rPr>
          <w:rFonts w:hint="eastAsia" w:ascii="宋体" w:hAnsi="宋体" w:eastAsia="宋体" w:cs="宋体"/>
          <w:sz w:val="21"/>
          <w:szCs w:val="21"/>
          <w:highlight w:val="none"/>
        </w:rPr>
        <w:t xml:space="preserve">（造价人员签字盖专用章）</w:t>
      </w:r>
      <w:r>
        <w:rPr>
          <w:rFonts w:hint="eastAsia" w:ascii="宋体" w:hAnsi="宋体" w:eastAsia="宋体"/>
          <w:spacing w:val="2"/>
          <w:sz w:val="28"/>
          <w:szCs w:val="28"/>
          <w:highlight w:val="none"/>
          <w:u w:val="single"/>
        </w:rPr>
        <w:tab/>
      </w:r>
      <w:r>
        <w:rPr>
          <w:rFonts w:hint="eastAsia" w:ascii="宋体" w:hAnsi="宋体" w:eastAsia="宋体"/>
          <w:spacing w:val="2"/>
          <w:sz w:val="28"/>
          <w:szCs w:val="28"/>
          <w:highlight w:val="none"/>
          <w:u w:val="single"/>
        </w:rPr>
        <w:t xml:space="preserve">                </w:t>
      </w:r>
      <w:r>
        <w:rPr>
          <w:rFonts w:ascii="宋体" w:hAnsi="宋体" w:eastAsia="宋体"/>
          <w:spacing w:val="2"/>
          <w:sz w:val="28"/>
          <w:szCs w:val="28"/>
          <w:highlight w:val="none"/>
        </w:rPr>
      </w:r>
      <w:r/>
    </w:p>
    <w:p>
      <w:pPr>
        <w:pStyle w:val="858"/>
        <w:spacing w:before="1" w:line="240" w:lineRule="exact"/>
        <w:rPr>
          <w:rFonts w:ascii="宋体" w:hAnsi="宋体" w:eastAsia="宋体"/>
          <w:sz w:val="28"/>
          <w:szCs w:val="28"/>
          <w:highlight w:val="none"/>
        </w:rPr>
      </w:pPr>
      <w:r>
        <w:rPr>
          <w:rFonts w:ascii="宋体" w:hAnsi="宋体" w:eastAsia="宋体"/>
          <w:sz w:val="28"/>
          <w:szCs w:val="28"/>
          <w:highlight w:val="none"/>
        </w:rPr>
      </w:r>
      <w:r/>
    </w:p>
    <w:p>
      <w:pPr>
        <w:pStyle w:val="858"/>
        <w:ind w:firstLine="2800"/>
        <w:tabs>
          <w:tab w:val="left" w:pos="2840" w:leader="none"/>
          <w:tab w:val="left" w:pos="3922" w:leader="none"/>
          <w:tab w:val="left" w:pos="4520" w:leader="none"/>
          <w:tab w:val="left" w:pos="5120" w:leader="none"/>
        </w:tabs>
        <w:rPr>
          <w:rFonts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rPr>
          <w:rFonts w:ascii="宋体" w:hAnsi="宋体" w:eastAsia="宋体" w:cs="宋体"/>
          <w:sz w:val="28"/>
          <w:szCs w:val="28"/>
          <w:highlight w:val="none"/>
        </w:rPr>
      </w:r>
      <w:r/>
    </w:p>
    <w:p>
      <w:pPr>
        <w:pStyle w:val="858"/>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8"/>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8"/>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8"/>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8"/>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8"/>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8"/>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rPr>
          <w:rFonts w:hint="eastAsia" w:ascii="宋体" w:hAnsi="宋体"/>
          <w:color w:val="000000"/>
          <w:sz w:val="32"/>
          <w:szCs w:val="32"/>
          <w:highlight w:val="none"/>
        </w:rPr>
      </w:r>
      <w:r/>
    </w:p>
    <w:p>
      <w:pPr>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rPr>
          <w:rFonts w:hint="eastAsia" w:ascii="宋体" w:hAnsi="宋体"/>
          <w:color w:val="000000"/>
          <w:sz w:val="32"/>
          <w:szCs w:val="32"/>
          <w:highlight w:val="none"/>
        </w:rPr>
      </w:r>
      <w:r/>
    </w:p>
    <w:p>
      <w:pPr>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rPr>
          <w:rFonts w:hint="eastAsia" w:ascii="宋体" w:hAnsi="宋体"/>
          <w:color w:val="000000"/>
          <w:sz w:val="32"/>
          <w:szCs w:val="32"/>
          <w:highlight w:val="none"/>
        </w:rPr>
      </w:r>
      <w:r/>
    </w:p>
    <w:p>
      <w:pPr>
        <w:pStyle w:val="858"/>
        <w:ind w:firstLine="0"/>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8"/>
        <w:ind w:firstLine="0"/>
        <w:jc w:val="center"/>
        <w:rPr>
          <w:rFonts w:ascii="宋体" w:hAnsi="宋体"/>
          <w:b/>
          <w:color w:val="000000"/>
          <w:sz w:val="24"/>
          <w:szCs w:val="24"/>
          <w:highlight w:val="none"/>
        </w:rPr>
      </w:pPr>
      <w:r>
        <w:rPr>
          <w:rFonts w:hint="eastAsia" w:ascii="宋体" w:hAnsi="宋体"/>
          <w:b/>
          <w:color w:val="000000"/>
          <w:sz w:val="24"/>
          <w:szCs w:val="24"/>
          <w:highlight w:val="none"/>
        </w:rPr>
        <w:t xml:space="preserve">五、分项报价表</w:t>
      </w:r>
      <w:r>
        <w:rPr>
          <w:rFonts w:ascii="宋体" w:hAnsi="宋体"/>
          <w:b/>
          <w:color w:val="000000"/>
          <w:sz w:val="24"/>
          <w:szCs w:val="24"/>
          <w:highlight w:val="none"/>
        </w:rPr>
      </w:r>
      <w:r/>
    </w:p>
    <w:p>
      <w:pPr>
        <w:pStyle w:val="858"/>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858"/>
        <w:ind w:firstLine="480"/>
        <w:spacing w:line="360" w:lineRule="auto"/>
        <w:rPr>
          <w:rFonts w:ascii="宋体" w:hAnsi="宋体"/>
          <w:color w:val="000000"/>
          <w:szCs w:val="21"/>
          <w:highlight w:val="none"/>
        </w:rPr>
      </w:pPr>
      <w:r>
        <w:rPr>
          <w:rFonts w:hint="eastAsia" w:ascii="宋体" w:hAnsi="宋体"/>
          <w:b/>
          <w:color w:val="000000"/>
          <w:szCs w:val="21"/>
          <w:highlight w:val="none"/>
        </w:rPr>
        <w:t xml:space="preserve">分项报价表格式</w:t>
      </w:r>
      <w:r>
        <w:rPr>
          <w:rFonts w:hint="eastAsia" w:ascii="宋体" w:hAnsi="宋体"/>
          <w:color w:val="000000"/>
          <w:szCs w:val="21"/>
          <w:highlight w:val="none"/>
        </w:rPr>
        <w:t xml:space="preserve">须</w:t>
      </w:r>
      <w:r>
        <w:rPr>
          <w:rFonts w:hint="eastAsia" w:ascii="宋体" w:hAnsi="宋体"/>
          <w:color w:val="000000"/>
          <w:szCs w:val="21"/>
          <w:highlight w:val="none"/>
          <w:lang w:val="en-US" w:eastAsia="zh-CN"/>
        </w:rPr>
        <w:t xml:space="preserve">按</w:t>
      </w:r>
      <w:r>
        <w:rPr>
          <w:rFonts w:hint="eastAsia" w:ascii="宋体" w:hAnsi="宋体"/>
          <w:color w:val="000000"/>
          <w:szCs w:val="21"/>
          <w:highlight w:val="none"/>
        </w:rPr>
        <w:t xml:space="preserve">本次所投对应包的</w:t>
      </w:r>
      <w:r>
        <w:rPr>
          <w:rFonts w:hint="eastAsia" w:ascii="宋体" w:hAnsi="宋体"/>
          <w:color w:val="000000"/>
          <w:szCs w:val="21"/>
          <w:highlight w:val="none"/>
          <w:lang w:val="en-US" w:eastAsia="zh-CN"/>
        </w:rPr>
        <w:t xml:space="preserve">工程量清单填报</w:t>
      </w:r>
      <w:r>
        <w:rPr>
          <w:rFonts w:hint="eastAsia" w:ascii="宋体" w:hAnsi="宋体"/>
          <w:color w:val="000000"/>
          <w:szCs w:val="21"/>
          <w:highlight w:val="none"/>
        </w:rPr>
        <w:t xml:space="preserve">，如有漏项，则认为投标人</w:t>
      </w:r>
      <w:r>
        <w:rPr>
          <w:rFonts w:hint="eastAsia" w:ascii="宋体" w:hAnsi="宋体"/>
          <w:color w:val="000000"/>
          <w:szCs w:val="21"/>
          <w:highlight w:val="none"/>
          <w:lang w:val="en-US" w:eastAsia="zh-CN"/>
        </w:rPr>
        <w:t xml:space="preserve">已将此费用包含在总报价中</w:t>
      </w:r>
      <w:r>
        <w:rPr>
          <w:rFonts w:hint="eastAsia" w:ascii="宋体" w:hAnsi="宋体"/>
          <w:color w:val="000000"/>
          <w:szCs w:val="21"/>
          <w:highlight w:val="none"/>
        </w:rPr>
        <w:t xml:space="preserve">。</w:t>
      </w:r>
      <w:r>
        <w:rPr>
          <w:rFonts w:ascii="宋体" w:hAnsi="宋体"/>
          <w:color w:val="000000"/>
          <w:szCs w:val="21"/>
          <w:highlight w:val="none"/>
        </w:rPr>
      </w:r>
      <w:r/>
    </w:p>
    <w:p>
      <w:pPr>
        <w:pStyle w:val="858"/>
        <w:rPr>
          <w:color w:val="000000"/>
          <w:highlight w:val="none"/>
        </w:rPr>
      </w:pPr>
      <w:r>
        <w:rPr>
          <w:color w:val="000000"/>
          <w:highlight w:val="none"/>
        </w:rPr>
      </w:r>
      <w:r/>
    </w:p>
    <w:p>
      <w:pPr>
        <w:pStyle w:val="858"/>
        <w:ind w:firstLine="643"/>
        <w:jc w:val="center"/>
        <w:rPr>
          <w:rFonts w:ascii="宋体" w:hAnsi="宋体"/>
          <w:b/>
          <w:color w:val="000000"/>
          <w:sz w:val="32"/>
          <w:szCs w:val="32"/>
          <w:highlight w:val="none"/>
        </w:rPr>
      </w:pPr>
      <w:r>
        <w:rPr>
          <w:rFonts w:ascii="宋体" w:hAnsi="宋体"/>
          <w:b/>
          <w:color w:val="000000"/>
          <w:sz w:val="32"/>
          <w:szCs w:val="32"/>
          <w:highlight w:val="none"/>
        </w:rPr>
      </w:r>
      <w:r/>
    </w:p>
    <w:p>
      <w:pPr>
        <w:pStyle w:val="858"/>
        <w:jc w:val="left"/>
        <w:widowControl/>
        <w:rPr>
          <w:rFonts w:ascii="宋体" w:hAnsi="宋体" w:cs="Arial"/>
          <w:b/>
          <w:bCs/>
          <w:color w:val="000000"/>
          <w:highlight w:val="none"/>
        </w:rPr>
      </w:pPr>
      <w:r>
        <w:rPr>
          <w:rFonts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58"/>
        <w:jc w:val="left"/>
        <w:widowControl/>
        <w:rPr>
          <w:rFonts w:hint="eastAsia" w:ascii="宋体" w:hAnsi="宋体" w:cs="Arial"/>
          <w:b/>
          <w:bCs/>
          <w:color w:val="000000"/>
          <w:highlight w:val="none"/>
        </w:rPr>
      </w:pPr>
      <w:r>
        <w:rPr>
          <w:rFonts w:hint="eastAsia" w:ascii="宋体" w:hAnsi="宋体" w:cs="Arial"/>
          <w:b/>
          <w:bCs/>
          <w:color w:val="000000"/>
          <w:highlight w:val="none"/>
        </w:rPr>
      </w:r>
      <w:r/>
    </w:p>
    <w:p>
      <w:pPr>
        <w:pStyle w:val="861"/>
        <w:rPr>
          <w:rFonts w:hint="eastAsia" w:ascii="宋体" w:hAnsi="宋体" w:cs="Arial"/>
          <w:b/>
          <w:bCs/>
          <w:color w:val="000000"/>
          <w:highlight w:val="none"/>
        </w:rPr>
      </w:pPr>
      <w:r>
        <w:rPr>
          <w:rFonts w:hint="eastAsia" w:ascii="宋体" w:hAnsi="宋体" w:cs="Arial"/>
          <w:b/>
          <w:bCs/>
          <w:color w:val="000000"/>
          <w:highlight w:val="none"/>
        </w:rPr>
      </w:r>
      <w:r/>
    </w:p>
    <w:p>
      <w:pPr>
        <w:pStyle w:val="858"/>
        <w:rPr>
          <w:rFonts w:hint="eastAsia" w:ascii="宋体" w:hAnsi="宋体" w:cs="Arial"/>
          <w:b/>
          <w:bCs/>
          <w:color w:val="000000"/>
          <w:highlight w:val="none"/>
        </w:rPr>
      </w:pPr>
      <w:r>
        <w:rPr>
          <w:rFonts w:hint="eastAsia" w:ascii="宋体" w:hAnsi="宋体" w:cs="Arial"/>
          <w:b/>
          <w:bCs/>
          <w:color w:val="000000"/>
          <w:highlight w:val="none"/>
        </w:rPr>
      </w:r>
      <w:r/>
    </w:p>
    <w:p>
      <w:pPr>
        <w:pStyle w:val="861"/>
        <w:rPr>
          <w:rFonts w:hint="eastAsia" w:ascii="宋体" w:hAnsi="宋体" w:cs="Arial"/>
          <w:b/>
          <w:bCs/>
          <w:color w:val="000000"/>
          <w:highlight w:val="none"/>
        </w:rPr>
      </w:pPr>
      <w:r>
        <w:rPr>
          <w:rFonts w:hint="eastAsia" w:ascii="宋体" w:hAnsi="宋体" w:cs="Arial"/>
          <w:b/>
          <w:bCs/>
          <w:color w:val="000000"/>
          <w:highlight w:val="none"/>
        </w:rPr>
      </w:r>
      <w:r/>
    </w:p>
    <w:p>
      <w:pPr>
        <w:pStyle w:val="858"/>
        <w:rPr>
          <w:rFonts w:hint="eastAsia" w:ascii="宋体" w:hAnsi="宋体" w:cs="Arial"/>
          <w:b/>
          <w:bCs/>
          <w:color w:val="000000"/>
          <w:highlight w:val="none"/>
        </w:rPr>
      </w:pPr>
      <w:r>
        <w:rPr>
          <w:rFonts w:hint="eastAsia" w:ascii="宋体" w:hAnsi="宋体" w:cs="Arial"/>
          <w:b/>
          <w:bCs/>
          <w:color w:val="000000"/>
          <w:highlight w:val="none"/>
        </w:rPr>
      </w:r>
      <w:r/>
    </w:p>
    <w:p>
      <w:pPr>
        <w:pStyle w:val="861"/>
        <w:rPr>
          <w:rFonts w:hint="eastAsia" w:ascii="宋体" w:hAnsi="宋体" w:cs="Arial"/>
          <w:b/>
          <w:bCs/>
          <w:color w:val="000000"/>
          <w:highlight w:val="none"/>
        </w:rPr>
      </w:pPr>
      <w:r>
        <w:rPr>
          <w:rFonts w:hint="eastAsia" w:ascii="宋体" w:hAnsi="宋体" w:cs="Arial"/>
          <w:b/>
          <w:bCs/>
          <w:color w:val="000000"/>
          <w:highlight w:val="none"/>
        </w:rPr>
      </w:r>
      <w:r/>
    </w:p>
    <w:p>
      <w:pPr>
        <w:pStyle w:val="858"/>
        <w:rPr>
          <w:rFonts w:hint="eastAsia" w:ascii="宋体" w:hAnsi="宋体" w:cs="Arial"/>
          <w:b/>
          <w:bCs/>
          <w:color w:val="000000"/>
          <w:highlight w:val="none"/>
        </w:rPr>
      </w:pPr>
      <w:r>
        <w:rPr>
          <w:rFonts w:hint="eastAsia" w:ascii="宋体" w:hAnsi="宋体" w:cs="Arial"/>
          <w:b/>
          <w:bCs/>
          <w:color w:val="000000"/>
          <w:highlight w:val="none"/>
        </w:rPr>
      </w:r>
      <w:r/>
    </w:p>
    <w:p>
      <w:pPr>
        <w:pStyle w:val="861"/>
        <w:rPr>
          <w:rFonts w:hint="eastAsia" w:ascii="宋体" w:hAnsi="宋体" w:cs="Arial"/>
          <w:b/>
          <w:bCs/>
          <w:color w:val="000000"/>
          <w:highlight w:val="none"/>
        </w:rPr>
      </w:pPr>
      <w:r>
        <w:rPr>
          <w:rFonts w:hint="eastAsia" w:ascii="宋体" w:hAnsi="宋体" w:cs="Arial"/>
          <w:b/>
          <w:bCs/>
          <w:color w:val="000000"/>
          <w:highlight w:val="none"/>
        </w:rPr>
      </w:r>
      <w:r/>
    </w:p>
    <w:p>
      <w:pPr>
        <w:pStyle w:val="858"/>
        <w:rPr>
          <w:rFonts w:hint="eastAsia" w:ascii="宋体" w:hAnsi="宋体" w:cs="Arial"/>
          <w:b/>
          <w:bCs/>
          <w:color w:val="000000"/>
          <w:highlight w:val="none"/>
        </w:rPr>
      </w:pPr>
      <w:r>
        <w:rPr>
          <w:rFonts w:hint="eastAsia" w:ascii="宋体" w:hAnsi="宋体" w:cs="Arial"/>
          <w:b/>
          <w:bCs/>
          <w:color w:val="000000"/>
          <w:highlight w:val="none"/>
        </w:rPr>
      </w:r>
      <w:r/>
    </w:p>
    <w:p>
      <w:pPr>
        <w:pStyle w:val="861"/>
        <w:rPr>
          <w:rFonts w:hint="eastAsia" w:ascii="宋体" w:hAnsi="宋体" w:cs="Arial"/>
          <w:b/>
          <w:bCs/>
          <w:color w:val="000000"/>
          <w:highlight w:val="none"/>
        </w:rPr>
      </w:pPr>
      <w:r>
        <w:rPr>
          <w:rFonts w:hint="eastAsia" w:ascii="宋体" w:hAnsi="宋体" w:cs="Arial"/>
          <w:b/>
          <w:bCs/>
          <w:color w:val="000000"/>
          <w:highlight w:val="none"/>
        </w:rPr>
      </w:r>
      <w:r/>
    </w:p>
    <w:p>
      <w:pPr>
        <w:rPr>
          <w:rFonts w:hint="eastAsia" w:ascii="宋体" w:hAnsi="宋体" w:cs="Arial"/>
          <w:b/>
          <w:bCs/>
          <w:color w:val="000000"/>
          <w:highlight w:val="none"/>
        </w:rPr>
      </w:pPr>
      <w:r>
        <w:rPr>
          <w:rFonts w:hint="eastAsia" w:ascii="宋体" w:hAnsi="宋体" w:cs="Arial"/>
          <w:b/>
          <w:bCs/>
          <w:color w:val="000000"/>
          <w:highlight w:val="none"/>
        </w:rPr>
      </w:r>
      <w:r>
        <w:rPr>
          <w:rFonts w:hint="eastAsia" w:ascii="宋体" w:hAnsi="宋体" w:cs="Arial"/>
          <w:b/>
          <w:bCs/>
          <w:color w:val="000000"/>
          <w:highlight w:val="none"/>
        </w:rPr>
      </w:r>
      <w:r/>
    </w:p>
    <w:p>
      <w:pPr>
        <w:rPr>
          <w:rFonts w:hint="eastAsia" w:ascii="宋体" w:hAnsi="宋体" w:cs="Arial"/>
          <w:b/>
          <w:bCs/>
          <w:color w:val="000000"/>
          <w:highlight w:val="none"/>
        </w:rPr>
      </w:pPr>
      <w:r>
        <w:rPr>
          <w:rFonts w:hint="eastAsia" w:ascii="宋体" w:hAnsi="宋体" w:cs="Arial"/>
          <w:b/>
          <w:bCs/>
          <w:color w:val="000000"/>
          <w:highlight w:val="none"/>
        </w:rPr>
      </w:r>
      <w:r>
        <w:rPr>
          <w:rFonts w:hint="eastAsia" w:ascii="宋体" w:hAnsi="宋体" w:cs="Arial"/>
          <w:b/>
          <w:bCs/>
          <w:color w:val="000000"/>
          <w:highlight w:val="none"/>
        </w:rPr>
      </w:r>
      <w:r/>
    </w:p>
    <w:p>
      <w:pPr>
        <w:rPr>
          <w:rFonts w:hint="eastAsia" w:ascii="宋体" w:hAnsi="宋体" w:cs="Arial"/>
          <w:b/>
          <w:bCs/>
          <w:color w:val="000000"/>
          <w:highlight w:val="none"/>
        </w:rPr>
      </w:pPr>
      <w:r>
        <w:rPr>
          <w:rFonts w:hint="eastAsia" w:ascii="宋体" w:hAnsi="宋体" w:cs="Arial"/>
          <w:b/>
          <w:bCs/>
          <w:color w:val="000000"/>
          <w:highlight w:val="none"/>
        </w:rPr>
      </w:r>
      <w:r>
        <w:rPr>
          <w:rFonts w:hint="eastAsia" w:ascii="宋体" w:hAnsi="宋体" w:cs="Arial"/>
          <w:b/>
          <w:bCs/>
          <w:color w:val="000000"/>
          <w:highlight w:val="none"/>
        </w:rPr>
      </w:r>
      <w:r/>
    </w:p>
    <w:p>
      <w:pPr>
        <w:rPr>
          <w:rFonts w:hint="eastAsia" w:ascii="宋体" w:hAnsi="宋体" w:cs="Arial"/>
          <w:b/>
          <w:bCs/>
          <w:color w:val="000000"/>
          <w:highlight w:val="none"/>
        </w:rPr>
      </w:pPr>
      <w:r>
        <w:rPr>
          <w:rFonts w:hint="eastAsia" w:ascii="宋体" w:hAnsi="宋体" w:cs="Arial"/>
          <w:b/>
          <w:bCs/>
          <w:color w:val="000000"/>
          <w:highlight w:val="none"/>
        </w:rPr>
      </w:r>
      <w:r>
        <w:rPr>
          <w:rFonts w:hint="eastAsia" w:ascii="宋体" w:hAnsi="宋体" w:cs="Arial"/>
          <w:b/>
          <w:bCs/>
          <w:color w:val="000000"/>
          <w:highlight w:val="none"/>
        </w:rPr>
      </w:r>
      <w:r/>
    </w:p>
    <w:p>
      <w:pPr>
        <w:rPr>
          <w:rFonts w:hint="eastAsia" w:ascii="宋体" w:hAnsi="宋体" w:cs="Arial"/>
          <w:b/>
          <w:bCs/>
          <w:color w:val="000000"/>
          <w:highlight w:val="none"/>
        </w:rPr>
      </w:pPr>
      <w:r>
        <w:rPr>
          <w:rFonts w:hint="eastAsia" w:ascii="宋体" w:hAnsi="宋体" w:cs="Arial"/>
          <w:b/>
          <w:bCs/>
          <w:color w:val="000000"/>
          <w:highlight w:val="none"/>
        </w:rPr>
      </w:r>
      <w:r>
        <w:rPr>
          <w:rFonts w:hint="eastAsia" w:ascii="宋体" w:hAnsi="宋体" w:cs="Arial"/>
          <w:b/>
          <w:bCs/>
          <w:color w:val="000000"/>
          <w:highlight w:val="none"/>
        </w:rPr>
      </w:r>
      <w:r/>
    </w:p>
    <w:p>
      <w:pPr>
        <w:pStyle w:val="858"/>
        <w:rPr>
          <w:rFonts w:hint="eastAsia" w:ascii="宋体" w:hAnsi="宋体" w:cs="Arial"/>
          <w:b/>
          <w:bCs/>
          <w:color w:val="000000"/>
          <w:highlight w:val="none"/>
        </w:rPr>
      </w:pPr>
      <w:r>
        <w:rPr>
          <w:rFonts w:hint="eastAsia" w:ascii="宋体" w:hAnsi="宋体" w:cs="Arial"/>
          <w:b/>
          <w:bCs/>
          <w:color w:val="000000"/>
          <w:highlight w:val="none"/>
        </w:rPr>
      </w:r>
      <w:r/>
    </w:p>
    <w:p>
      <w:pPr>
        <w:pStyle w:val="858"/>
        <w:rPr>
          <w:rFonts w:hint="eastAsia"/>
          <w:highlight w:val="none"/>
        </w:rPr>
      </w:pPr>
      <w:r>
        <w:rPr>
          <w:rFonts w:hint="eastAsia"/>
          <w:highlight w:val="none"/>
        </w:rPr>
      </w:r>
      <w:r/>
    </w:p>
    <w:p>
      <w:pPr>
        <w:pStyle w:val="858"/>
        <w:rPr>
          <w:rFonts w:hint="eastAsia"/>
          <w:color w:val="000000"/>
          <w:highlight w:val="none"/>
        </w:rPr>
      </w:pPr>
      <w:r>
        <w:rPr>
          <w:rFonts w:hint="eastAsia"/>
          <w:color w:val="000000"/>
          <w:highlight w:val="none"/>
        </w:rPr>
      </w:r>
      <w:r/>
    </w:p>
    <w:p>
      <w:pPr>
        <w:pStyle w:val="85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六、技术参数响应及偏离表</w:t>
      </w:r>
      <w:r>
        <w:rPr>
          <w:rFonts w:hint="eastAsia" w:ascii="宋体" w:hAnsi="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852"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招标要求</w:t>
            </w:r>
            <w:r>
              <w:rPr>
                <w:rFonts w:ascii="宋体" w:hAnsi="宋体"/>
                <w:color w:val="000000"/>
                <w:szCs w:val="21"/>
                <w:highlight w:val="none"/>
              </w:rPr>
            </w:r>
            <w:r/>
          </w:p>
        </w:tc>
        <w:tc>
          <w:tcPr>
            <w:tcW w:w="2852"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投标响应</w:t>
            </w:r>
            <w:r>
              <w:rPr>
                <w:rFonts w:ascii="宋体" w:hAnsi="宋体"/>
                <w:color w:val="000000"/>
                <w:szCs w:val="21"/>
                <w:highlight w:val="none"/>
              </w:rPr>
            </w:r>
            <w:r/>
          </w:p>
        </w:tc>
        <w:tc>
          <w:tcPr>
            <w:tcW w:w="1308"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173" w:type="dxa"/>
            <w:vAlign w:val="center"/>
            <w:textDirection w:val="lrTb"/>
            <w:noWrap w:val="false"/>
          </w:tcPr>
          <w:p>
            <w:pPr>
              <w:pStyle w:val="858"/>
              <w:jc w:val="center"/>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984"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58"/>
              <w:jc w:val="center"/>
              <w:rPr>
                <w:rFonts w:ascii="宋体" w:hAnsi="宋体"/>
                <w:color w:val="000000"/>
                <w:szCs w:val="21"/>
                <w:highlight w:val="none"/>
              </w:rPr>
            </w:pPr>
            <w:r>
              <w:rPr>
                <w:rFonts w:ascii="宋体" w:hAnsi="宋体"/>
                <w:color w:val="000000"/>
                <w:szCs w:val="21"/>
                <w:highlight w:val="none"/>
              </w:rPr>
            </w:r>
            <w:r/>
          </w:p>
        </w:tc>
      </w:tr>
    </w:tbl>
    <w:p>
      <w:pPr>
        <w:pStyle w:val="858"/>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8"/>
        <w:rPr>
          <w:rFonts w:hint="eastAsia" w:ascii="宋体" w:hAnsi="宋体"/>
          <w:color w:val="000000"/>
          <w:sz w:val="24"/>
          <w:szCs w:val="24"/>
          <w:highlight w:val="none"/>
        </w:rPr>
      </w:pPr>
      <w:r>
        <w:rPr>
          <w:rFonts w:hint="eastAsia" w:ascii="宋体" w:hAnsi="宋体"/>
          <w:color w:val="000000"/>
          <w:sz w:val="24"/>
          <w:szCs w:val="24"/>
          <w:highlight w:val="none"/>
        </w:rPr>
        <w:t xml:space="preserve">注：1、按照基本技术要求详细填列。</w:t>
      </w:r>
      <w:r>
        <w:rPr>
          <w:rFonts w:hint="eastAsia" w:ascii="宋体" w:hAnsi="宋体"/>
          <w:color w:val="000000"/>
          <w:sz w:val="24"/>
          <w:szCs w:val="24"/>
          <w:highlight w:val="none"/>
        </w:rPr>
      </w:r>
      <w:r/>
    </w:p>
    <w:p>
      <w:pPr>
        <w:pStyle w:val="85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2、行数不够，可自行添加。</w:t>
      </w:r>
      <w:r>
        <w:rPr>
          <w:rFonts w:hint="eastAsia" w:ascii="宋体" w:hAnsi="宋体"/>
          <w:color w:val="000000"/>
          <w:sz w:val="24"/>
          <w:szCs w:val="24"/>
          <w:highlight w:val="none"/>
        </w:rPr>
      </w:r>
      <w:r/>
    </w:p>
    <w:p>
      <w:pPr>
        <w:pStyle w:val="858"/>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858"/>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858"/>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858"/>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858"/>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858"/>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858"/>
        <w:jc w:val="center"/>
        <w:rPr>
          <w:rFonts w:hint="eastAsia" w:ascii="宋体" w:hAnsi="宋体"/>
          <w:b/>
          <w:color w:val="000000"/>
          <w:sz w:val="32"/>
          <w:szCs w:val="32"/>
          <w:highlight w:val="none"/>
        </w:rPr>
      </w:pPr>
      <w:r>
        <w:rPr>
          <w:rFonts w:hint="eastAsia" w:ascii="黑体" w:hAnsi="Arial" w:eastAsia="黑体"/>
          <w:color w:val="000000"/>
          <w:sz w:val="32"/>
          <w:highlight w:val="none"/>
        </w:rPr>
        <w:br w:type="page" w:clear="all"/>
      </w:r>
      <w:bookmarkStart w:id="55" w:name="_Hlt26955054"/>
      <w:r/>
      <w:bookmarkEnd w:id="55"/>
      <w:r>
        <w:rPr>
          <w:rFonts w:hint="eastAsia" w:ascii="宋体" w:hAnsi="宋体"/>
          <w:b/>
          <w:color w:val="000000"/>
          <w:sz w:val="24"/>
          <w:szCs w:val="24"/>
          <w:highlight w:val="none"/>
        </w:rPr>
        <w:t xml:space="preserve">七、商务条款响应及偏离表</w:t>
      </w:r>
      <w:r>
        <w:rPr>
          <w:rFonts w:hint="eastAsia" w:ascii="宋体" w:hAnsi="宋体"/>
          <w:b/>
          <w:color w:val="000000"/>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vAlign w:val="top"/>
            <w:textDirection w:val="lrTb"/>
            <w:noWrap w:val="false"/>
          </w:tcPr>
          <w:p>
            <w:pPr>
              <w:pStyle w:val="858"/>
              <w:jc w:val="center"/>
              <w:spacing w:before="156"/>
              <w:rPr>
                <w:rFonts w:ascii="仿宋_GB2312" w:hAnsi="宋体" w:eastAsia="仿宋_GB2312"/>
                <w:color w:val="000000"/>
                <w:szCs w:val="21"/>
                <w:highlight w:val="none"/>
              </w:rPr>
            </w:pPr>
            <w:r/>
            <w:bookmarkStart w:id="56" w:name="_Hlt26609391"/>
            <w:r/>
            <w:bookmarkEnd w:id="56"/>
            <w:r/>
            <w:bookmarkStart w:id="57" w:name="_Hlt26671372"/>
            <w:r/>
            <w:bookmarkEnd w:id="57"/>
            <w:r/>
            <w:bookmarkStart w:id="58" w:name="_Hlt26955056"/>
            <w:r/>
            <w:bookmarkEnd w:id="58"/>
            <w:r/>
            <w:bookmarkStart w:id="59" w:name="_Hlt26671343"/>
            <w:r/>
            <w:bookmarkEnd w:id="59"/>
            <w:r/>
            <w:bookmarkStart w:id="60" w:name="_Hlt26955064"/>
            <w:r/>
            <w:bookmarkEnd w:id="60"/>
            <w:r/>
            <w:bookmarkStart w:id="61" w:name="_Hlt24879081"/>
            <w:r/>
            <w:bookmarkEnd w:id="61"/>
            <w:r/>
            <w:bookmarkStart w:id="62" w:name="_Hlt26782999"/>
            <w:r/>
            <w:bookmarkEnd w:id="62"/>
            <w:r/>
            <w:bookmarkStart w:id="63" w:name="_Hlt26580838"/>
            <w:r/>
            <w:bookmarkEnd w:id="63"/>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招标文件要求</w:t>
            </w:r>
            <w:r>
              <w:rPr>
                <w:rFonts w:ascii="仿宋_GB2312" w:hAnsi="宋体" w:eastAsia="仿宋_GB2312"/>
                <w:color w:val="000000"/>
                <w:szCs w:val="21"/>
                <w:highlight w:val="none"/>
              </w:rPr>
            </w:r>
            <w:r/>
          </w:p>
        </w:tc>
        <w:tc>
          <w:tcPr>
            <w:tcW w:w="1837"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98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投标人的承诺或说明</w:t>
            </w:r>
            <w:r>
              <w:rPr>
                <w:rFonts w:ascii="仿宋_GB2312" w:hAnsi="宋体" w:eastAsia="仿宋_GB2312"/>
                <w:color w:val="000000"/>
                <w:szCs w:val="21"/>
                <w:highlight w:val="none"/>
              </w:rPr>
            </w:r>
            <w:r/>
          </w:p>
        </w:tc>
      </w:tr>
      <w:tr>
        <w:trPr>
          <w:trHeight w:val="469"/>
        </w:trPr>
        <w:tc>
          <w:tcPr>
            <w:tcW w:w="1638"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lang w:val="en-US" w:eastAsia="zh-CN"/>
              </w:rPr>
              <w:t xml:space="preserve">工期</w:t>
            </w:r>
            <w:r>
              <w:rPr>
                <w:rFonts w:ascii="仿宋_GB2312" w:hAnsi="宋体" w:eastAsia="仿宋_GB2312"/>
                <w:color w:val="000000"/>
                <w:szCs w:val="21"/>
                <w:highlight w:val="none"/>
              </w:rPr>
            </w:r>
            <w:r/>
          </w:p>
        </w:tc>
        <w:tc>
          <w:tcPr>
            <w:tcW w:w="250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89"/>
        </w:trPr>
        <w:tc>
          <w:tcPr>
            <w:tcW w:w="1638" w:type="dxa"/>
            <w:vAlign w:val="center"/>
            <w:textDirection w:val="lrTb"/>
            <w:noWrap w:val="false"/>
          </w:tcPr>
          <w:p>
            <w:pPr>
              <w:pStyle w:val="858"/>
              <w:jc w:val="center"/>
              <w:spacing w:before="156"/>
              <w:rPr>
                <w:rFonts w:ascii="仿宋_GB2312" w:hAnsi="宋体" w:eastAsia="仿宋_GB2312"/>
                <w:color w:val="000000"/>
                <w:szCs w:val="21"/>
                <w:highlight w:val="none"/>
              </w:rPr>
            </w:pPr>
            <w:r>
              <w:rPr>
                <w:rFonts w:hint="eastAsia" w:ascii="仿宋_GB2312"/>
                <w:color w:val="000000"/>
                <w:szCs w:val="21"/>
                <w:highlight w:val="none"/>
                <w:lang w:val="en-US" w:eastAsia="zh-CN"/>
              </w:rPr>
              <w:t xml:space="preserve">实施</w:t>
            </w:r>
            <w:r>
              <w:rPr>
                <w:rFonts w:hint="eastAsia" w:ascii="仿宋_GB2312"/>
                <w:color w:val="000000"/>
                <w:szCs w:val="21"/>
                <w:highlight w:val="none"/>
              </w:rPr>
              <w:t xml:space="preserve">地点</w:t>
            </w:r>
            <w:r>
              <w:rPr>
                <w:rFonts w:ascii="仿宋_GB2312" w:hAnsi="宋体" w:eastAsia="仿宋_GB2312"/>
                <w:color w:val="000000"/>
                <w:szCs w:val="21"/>
                <w:highlight w:val="none"/>
              </w:rPr>
            </w:r>
            <w:r/>
          </w:p>
        </w:tc>
        <w:tc>
          <w:tcPr>
            <w:tcW w:w="250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hint="eastAsia" w:ascii="宋体" w:hAnsi="宋体" w:cs="宋体"/>
                <w:color w:val="000000"/>
                <w:szCs w:val="21"/>
                <w:highlight w:val="none"/>
                <w:lang w:val="en-US" w:eastAsia="zh-CN"/>
              </w:rPr>
              <w:t xml:space="preserve">质量标准</w:t>
            </w:r>
            <w:r>
              <w:rPr>
                <w:rFonts w:ascii="仿宋_GB2312" w:hAnsi="宋体" w:eastAsia="仿宋_GB2312"/>
                <w:color w:val="000000"/>
                <w:szCs w:val="21"/>
                <w:highlight w:val="none"/>
              </w:rPr>
            </w:r>
            <w:r/>
          </w:p>
        </w:tc>
        <w:tc>
          <w:tcPr>
            <w:tcW w:w="250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58"/>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58"/>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858"/>
              <w:jc w:val="center"/>
              <w:spacing w:before="156"/>
              <w:rPr>
                <w:rFonts w:hint="eastAsia" w:ascii="仿宋_GB2312" w:eastAsia="宋体"/>
                <w:color w:val="000000"/>
                <w:szCs w:val="21"/>
                <w:highlight w:val="none"/>
                <w:lang w:eastAsia="zh-CN"/>
              </w:rPr>
            </w:pPr>
            <w:r>
              <w:rPr>
                <w:rFonts w:hint="eastAsia" w:ascii="宋体" w:hAnsi="宋体"/>
                <w:b w:val="0"/>
                <w:bCs/>
                <w:color w:val="000000"/>
                <w:szCs w:val="21"/>
                <w:highlight w:val="none"/>
                <w:lang w:val="en-US" w:eastAsia="zh-CN"/>
              </w:rPr>
              <w:t xml:space="preserve">安全目标</w:t>
            </w:r>
            <w:r>
              <w:rPr>
                <w:rFonts w:hint="eastAsia" w:ascii="仿宋_GB2312" w:eastAsia="宋体"/>
                <w:color w:val="000000"/>
                <w:szCs w:val="21"/>
                <w:highlight w:val="none"/>
                <w:lang w:eastAsia="zh-CN"/>
              </w:rPr>
            </w:r>
            <w:r/>
          </w:p>
        </w:tc>
        <w:tc>
          <w:tcPr>
            <w:tcW w:w="2502" w:type="dxa"/>
            <w:vAlign w:val="top"/>
            <w:textDirection w:val="lrTb"/>
            <w:noWrap w:val="false"/>
          </w:tcPr>
          <w:p>
            <w:pPr>
              <w:pStyle w:val="858"/>
              <w:spacing w:before="156"/>
              <w:rPr>
                <w:rFonts w:ascii="仿宋_GB2312" w:hAnsi="宋体"/>
                <w:color w:val="000000"/>
                <w:szCs w:val="21"/>
                <w:highlight w:val="none"/>
              </w:rPr>
            </w:pPr>
            <w:r>
              <w:rPr>
                <w:rFonts w:ascii="仿宋_GB2312" w:hAnsi="宋体"/>
                <w:color w:val="000000"/>
                <w:szCs w:val="21"/>
                <w:highlight w:val="none"/>
              </w:rPr>
            </w:r>
            <w:r/>
          </w:p>
        </w:tc>
        <w:tc>
          <w:tcPr>
            <w:tcW w:w="1837" w:type="dxa"/>
            <w:vAlign w:val="top"/>
            <w:textDirection w:val="lrTb"/>
            <w:noWrap w:val="false"/>
          </w:tcPr>
          <w:p>
            <w:pPr>
              <w:pStyle w:val="858"/>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58"/>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858"/>
              <w:jc w:val="center"/>
              <w:spacing w:before="156"/>
              <w:rPr>
                <w:rFonts w:ascii="仿宋_GB2312"/>
                <w:color w:val="000000"/>
                <w:szCs w:val="21"/>
                <w:highlight w:val="none"/>
              </w:rPr>
            </w:pPr>
            <w:r>
              <w:rPr>
                <w:rFonts w:hint="eastAsia" w:ascii="宋体" w:hAnsi="宋体" w:cs="宋体"/>
                <w:color w:val="000000"/>
                <w:szCs w:val="21"/>
                <w:highlight w:val="none"/>
                <w:lang w:val="en-US" w:eastAsia="zh-CN"/>
              </w:rPr>
              <w:t xml:space="preserve">分包转包</w:t>
            </w:r>
            <w:r>
              <w:rPr>
                <w:rFonts w:ascii="仿宋_GB2312"/>
                <w:color w:val="000000"/>
                <w:szCs w:val="21"/>
                <w:highlight w:val="none"/>
              </w:rPr>
            </w:r>
            <w:r/>
          </w:p>
        </w:tc>
        <w:tc>
          <w:tcPr>
            <w:tcW w:w="2502" w:type="dxa"/>
            <w:vAlign w:val="top"/>
            <w:textDirection w:val="lrTb"/>
            <w:noWrap w:val="false"/>
          </w:tcPr>
          <w:p>
            <w:pPr>
              <w:pStyle w:val="858"/>
              <w:spacing w:before="156"/>
              <w:rPr>
                <w:rFonts w:ascii="仿宋_GB2312" w:hAnsi="宋体"/>
                <w:color w:val="000000"/>
                <w:szCs w:val="21"/>
                <w:highlight w:val="none"/>
              </w:rPr>
            </w:pPr>
            <w:r>
              <w:rPr>
                <w:rFonts w:ascii="仿宋_GB2312" w:hAnsi="宋体"/>
                <w:color w:val="000000"/>
                <w:szCs w:val="21"/>
                <w:highlight w:val="none"/>
              </w:rPr>
            </w:r>
            <w:r/>
          </w:p>
        </w:tc>
        <w:tc>
          <w:tcPr>
            <w:tcW w:w="1837" w:type="dxa"/>
            <w:vAlign w:val="top"/>
            <w:textDirection w:val="lrTb"/>
            <w:noWrap w:val="false"/>
          </w:tcPr>
          <w:p>
            <w:pPr>
              <w:pStyle w:val="858"/>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58"/>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858"/>
              <w:jc w:val="center"/>
              <w:spacing w:before="156"/>
              <w:rPr>
                <w:rFonts w:ascii="仿宋_GB2312" w:hAnsi="宋体" w:eastAsia="仿宋_GB2312"/>
                <w:color w:val="000000"/>
                <w:szCs w:val="21"/>
                <w:highlight w:val="none"/>
                <w:lang w:val="en-US"/>
              </w:rPr>
            </w:pPr>
            <w:r>
              <w:rPr>
                <w:rFonts w:hint="eastAsia" w:hAnsi="宋体"/>
                <w:color w:val="000000"/>
                <w:sz w:val="21"/>
                <w:highlight w:val="none"/>
                <w:lang w:val="en-US" w:eastAsia="zh-CN"/>
              </w:rPr>
              <w:t xml:space="preserve">矛盾协调</w:t>
            </w:r>
            <w:r>
              <w:rPr>
                <w:rFonts w:ascii="仿宋_GB2312" w:hAnsi="宋体" w:eastAsia="仿宋_GB2312"/>
                <w:color w:val="000000"/>
                <w:szCs w:val="21"/>
                <w:highlight w:val="none"/>
                <w:lang w:val="en-US"/>
              </w:rPr>
            </w:r>
            <w:r/>
          </w:p>
        </w:tc>
        <w:tc>
          <w:tcPr>
            <w:tcW w:w="2502" w:type="dxa"/>
            <w:vAlign w:val="top"/>
            <w:textDirection w:val="lrTb"/>
            <w:noWrap w:val="false"/>
          </w:tcPr>
          <w:p>
            <w:pPr>
              <w:pStyle w:val="858"/>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858"/>
              <w:jc w:val="center"/>
              <w:spacing w:before="156"/>
              <w:rPr>
                <w:rFonts w:hAnsi="宋体"/>
                <w:color w:val="000000"/>
                <w:sz w:val="21"/>
                <w:highlight w:val="none"/>
                <w:lang w:val="en-US" w:eastAsia="zh-CN"/>
              </w:rPr>
            </w:pPr>
            <w:r>
              <w:rPr>
                <w:rFonts w:hint="eastAsia" w:hAnsi="宋体"/>
                <w:color w:val="000000"/>
                <w:sz w:val="21"/>
                <w:highlight w:val="none"/>
                <w:lang w:val="en-US" w:eastAsia="zh-CN"/>
              </w:rPr>
              <w:t xml:space="preserve">三通一平</w:t>
            </w:r>
            <w:r>
              <w:rPr>
                <w:rFonts w:hAnsi="宋体"/>
                <w:color w:val="000000"/>
                <w:sz w:val="21"/>
                <w:highlight w:val="none"/>
                <w:lang w:val="en-US" w:eastAsia="zh-CN"/>
              </w:rPr>
            </w:r>
            <w:r/>
          </w:p>
        </w:tc>
        <w:tc>
          <w:tcPr>
            <w:tcW w:w="2502" w:type="dxa"/>
            <w:vAlign w:val="top"/>
            <w:textDirection w:val="lrTb"/>
            <w:noWrap w:val="false"/>
          </w:tcPr>
          <w:p>
            <w:pPr>
              <w:pStyle w:val="858"/>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858"/>
              <w:jc w:val="center"/>
              <w:spacing w:before="156"/>
              <w:rPr>
                <w:rFonts w:hAnsi="宋体"/>
                <w:color w:val="000000"/>
                <w:sz w:val="21"/>
                <w:highlight w:val="none"/>
                <w:lang w:val="en-US" w:eastAsia="zh-CN"/>
              </w:rPr>
            </w:pPr>
            <w:r>
              <w:rPr>
                <w:rFonts w:hint="eastAsia" w:ascii="宋体" w:hAnsi="宋体" w:eastAsia="宋体" w:cs="宋体"/>
                <w:color w:val="000000"/>
                <w:sz w:val="28"/>
                <w:szCs w:val="28"/>
                <w:highlight w:val="none"/>
                <w:lang w:val="en-US" w:eastAsia="zh-CN"/>
              </w:rPr>
              <w:t xml:space="preserve">……</w:t>
            </w:r>
            <w:r>
              <w:rPr>
                <w:rFonts w:hAnsi="宋体"/>
                <w:color w:val="000000"/>
                <w:sz w:val="21"/>
                <w:highlight w:val="none"/>
                <w:lang w:val="en-US" w:eastAsia="zh-CN"/>
              </w:rPr>
            </w:r>
            <w:r/>
          </w:p>
        </w:tc>
        <w:tc>
          <w:tcPr>
            <w:tcW w:w="2502" w:type="dxa"/>
            <w:vAlign w:val="top"/>
            <w:textDirection w:val="lrTb"/>
            <w:noWrap w:val="false"/>
          </w:tcPr>
          <w:p>
            <w:pPr>
              <w:pStyle w:val="858"/>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58"/>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858"/>
        <w:spacing w:line="480" w:lineRule="auto"/>
        <w:rPr>
          <w:rFonts w:hint="eastAsia" w:ascii="宋体" w:hAnsi="宋体"/>
          <w:color w:val="000000"/>
          <w:sz w:val="24"/>
          <w:highlight w:val="none"/>
        </w:rPr>
      </w:pPr>
      <w:r>
        <w:rPr>
          <w:rFonts w:hint="eastAsia" w:ascii="宋体" w:hAnsi="宋体"/>
          <w:color w:val="000000"/>
          <w:sz w:val="24"/>
          <w:highlight w:val="none"/>
        </w:rPr>
      </w:r>
      <w:r/>
    </w:p>
    <w:p>
      <w:pPr>
        <w:pStyle w:val="858"/>
        <w:spacing w:line="480" w:lineRule="auto"/>
        <w:rPr>
          <w:rFonts w:hint="eastAsia" w:ascii="仿宋_GB2312" w:hAnsi="Arial"/>
          <w:color w:val="000000"/>
          <w:sz w:val="30"/>
          <w:highlight w:val="none"/>
        </w:rPr>
      </w:pPr>
      <w:r>
        <w:rPr>
          <w:rFonts w:hint="eastAsia" w:ascii="仿宋_GB2312" w:hAnsi="Arial"/>
          <w:color w:val="000000"/>
          <w:sz w:val="30"/>
          <w:highlight w:val="none"/>
        </w:rPr>
      </w:r>
      <w:r/>
    </w:p>
    <w:p>
      <w:pPr>
        <w:pStyle w:val="867"/>
        <w:ind w:firstLine="480"/>
        <w:rPr>
          <w:rFonts w:hint="eastAsia" w:ascii="宋体" w:hAnsi="宋体"/>
          <w:color w:val="000000"/>
          <w:sz w:val="24"/>
          <w:highlight w:val="none"/>
        </w:rPr>
      </w:pPr>
      <w:r/>
      <w:bookmarkStart w:id="64" w:name="_Hlt26671374"/>
      <w:r/>
      <w:bookmarkEnd w:id="64"/>
      <w:r/>
      <w:bookmarkStart w:id="65" w:name="_Hlt26609389"/>
      <w:r/>
      <w:bookmarkEnd w:id="65"/>
      <w:r/>
      <w:bookmarkStart w:id="66" w:name="_Hlt26955066"/>
      <w:r/>
      <w:bookmarkEnd w:id="66"/>
      <w:r/>
      <w:bookmarkStart w:id="67" w:name="_Toc462564146"/>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67"/>
        <w:ind w:firstLine="480"/>
        <w:rPr>
          <w:rFonts w:hint="eastAsia" w:ascii="宋体" w:hAnsi="宋体"/>
          <w:color w:val="000000"/>
          <w:sz w:val="24"/>
          <w:highlight w:val="none"/>
        </w:rPr>
      </w:pPr>
      <w:r>
        <w:rPr>
          <w:rFonts w:hint="eastAsia" w:ascii="宋体" w:hAnsi="宋体"/>
          <w:color w:val="000000"/>
          <w:sz w:val="24"/>
          <w:highlight w:val="none"/>
        </w:rPr>
      </w:r>
      <w:r/>
    </w:p>
    <w:p>
      <w:pPr>
        <w:pStyle w:val="858"/>
        <w:jc w:val="center"/>
        <w:spacing w:before="0" w:line="240" w:lineRule="auto"/>
        <w:widowControl/>
        <w:rPr>
          <w:rFonts w:hint="eastAsia" w:ascii="宋体" w:hAnsi="宋体"/>
          <w:b/>
          <w:color w:val="000000"/>
          <w:sz w:val="24"/>
          <w:szCs w:val="24"/>
          <w:highlight w:val="none"/>
        </w:rPr>
      </w:pPr>
      <w:r/>
      <w:bookmarkEnd w:id="67"/>
      <w:r>
        <w:rPr>
          <w:rFonts w:hint="eastAsia" w:ascii="宋体" w:hAnsi="宋体"/>
          <w:b/>
          <w:color w:val="000000"/>
          <w:highlight w:val="none"/>
        </w:rPr>
        <w:br w:type="page" w:clear="all"/>
      </w:r>
      <w:bookmarkStart w:id="68" w:name="_格式2__法定代表人授权书"/>
      <w:r/>
      <w:bookmarkEnd w:id="68"/>
      <w:r>
        <w:rPr>
          <w:rFonts w:hint="eastAsia" w:ascii="宋体" w:hAnsi="宋体"/>
          <w:b/>
          <w:color w:val="000000"/>
          <w:sz w:val="24"/>
          <w:szCs w:val="24"/>
          <w:highlight w:val="none"/>
        </w:rPr>
        <w:t xml:space="preserve">主要标的信息（中标后将公示）</w:t>
      </w:r>
      <w:r>
        <w:rPr>
          <w:rFonts w:hint="eastAsia" w:ascii="宋体" w:hAnsi="宋体"/>
          <w:b/>
          <w:color w:val="000000"/>
          <w:sz w:val="24"/>
          <w:szCs w:val="24"/>
          <w:highlight w:val="none"/>
        </w:rPr>
      </w:r>
      <w:r/>
    </w:p>
    <w:p>
      <w:pPr>
        <w:pStyle w:val="858"/>
        <w:spacing w:after="312" w:line="360" w:lineRule="auto"/>
        <w:rPr>
          <w:rFonts w:hint="eastAsia" w:ascii="宋体" w:hAnsi="宋体"/>
          <w:b/>
          <w:color w:val="000000"/>
          <w:highlight w:val="none"/>
        </w:rPr>
      </w:pPr>
      <w:r>
        <w:rPr>
          <w:rFonts w:hint="eastAsia" w:ascii="宋体" w:hAnsi="宋体"/>
          <w:color w:val="000000"/>
          <w:highlight w:val="none"/>
        </w:rPr>
        <w:t xml:space="preserve">投标人全称：</w:t>
      </w:r>
      <w:r>
        <w:rPr>
          <w:rFonts w:hint="eastAsia"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7"/>
      </w:tblGrid>
      <w:tr>
        <w:trPr/>
        <w:tc>
          <w:tcPr>
            <w:tcW w:w="9227" w:type="dxa"/>
            <w:vAlign w:val="top"/>
            <w:textDirection w:val="lrTb"/>
            <w:noWrap w:val="false"/>
          </w:tcPr>
          <w:p>
            <w:pPr>
              <w:pStyle w:val="858"/>
              <w:jc w:val="center"/>
              <w:rPr>
                <w:rFonts w:ascii="宋体" w:hAnsi="宋体" w:cs="宋体"/>
                <w:color w:val="000000"/>
                <w:highlight w:val="none"/>
              </w:rPr>
            </w:pPr>
            <w:r>
              <w:rPr>
                <w:rFonts w:hint="eastAsia" w:ascii="宋体" w:hAnsi="宋体" w:cs="宋体"/>
                <w:color w:val="000000"/>
                <w:highlight w:val="none"/>
                <w:lang w:val="en-US" w:eastAsia="zh-CN"/>
              </w:rPr>
              <w:t xml:space="preserve">工程</w:t>
            </w:r>
            <w:r>
              <w:rPr>
                <w:rFonts w:hint="eastAsia" w:ascii="宋体" w:hAnsi="宋体" w:cs="宋体"/>
                <w:color w:val="000000"/>
                <w:highlight w:val="none"/>
              </w:rPr>
              <w:t xml:space="preserve">类</w:t>
            </w:r>
            <w:r>
              <w:rPr>
                <w:rFonts w:ascii="宋体" w:hAnsi="宋体" w:cs="宋体"/>
                <w:color w:val="000000"/>
                <w:highlight w:val="none"/>
              </w:rPr>
            </w:r>
            <w:r/>
          </w:p>
        </w:tc>
      </w:tr>
      <w:tr>
        <w:trPr>
          <w:trHeight w:val="3810"/>
        </w:trPr>
        <w:tc>
          <w:tcPr>
            <w:tcW w:w="9227" w:type="dxa"/>
            <w:vAlign w:val="top"/>
            <w:textDirection w:val="lrTb"/>
            <w:noWrap w:val="false"/>
          </w:tcPr>
          <w:p>
            <w:pPr>
              <w:pStyle w:val="858"/>
              <w:spacing w:line="360" w:lineRule="auto"/>
              <w:rPr>
                <w:rFonts w:ascii="Calibri" w:hAnsi="Calibri" w:cs="Times New Roman"/>
                <w:b w:val="0"/>
                <w:bCs w:val="0"/>
                <w:szCs w:val="21"/>
                <w:highlight w:val="none"/>
              </w:rPr>
            </w:pPr>
            <w:r>
              <w:rPr>
                <w:rFonts w:ascii="Calibri" w:hAnsi="Calibri" w:cs="Times New Roman"/>
                <w:b w:val="0"/>
                <w:bCs w:val="0"/>
                <w:szCs w:val="21"/>
                <w:highlight w:val="none"/>
                <w:lang w:val="en-US" w:eastAsia="zh-CN"/>
              </w:rPr>
              <w:t xml:space="preserve">项目</w:t>
            </w:r>
            <w:r>
              <w:rPr>
                <w:rFonts w:ascii="Calibri" w:hAnsi="Calibri" w:cs="Times New Roman"/>
                <w:b w:val="0"/>
                <w:bCs w:val="0"/>
                <w:szCs w:val="21"/>
                <w:highlight w:val="none"/>
              </w:rPr>
              <w:t xml:space="preserve">名称：</w:t>
            </w:r>
            <w:r>
              <w:rPr>
                <w:rFonts w:ascii="Calibri" w:hAnsi="Calibri" w:cs="Times New Roman"/>
                <w:b w:val="0"/>
                <w:bCs w:val="0"/>
                <w:szCs w:val="21"/>
                <w:highlight w:val="none"/>
              </w:rPr>
            </w:r>
            <w:r/>
          </w:p>
          <w:p>
            <w:pPr>
              <w:pStyle w:val="858"/>
              <w:spacing w:line="360" w:lineRule="auto"/>
              <w:rPr>
                <w:rFonts w:ascii="Calibri" w:hAnsi="Calibri" w:cs="Times New Roman"/>
                <w:b w:val="0"/>
                <w:bCs w:val="0"/>
                <w:szCs w:val="21"/>
                <w:highlight w:val="none"/>
              </w:rPr>
            </w:pPr>
            <w:r>
              <w:rPr>
                <w:rFonts w:ascii="Calibri" w:hAnsi="Calibri" w:cs="Times New Roman"/>
                <w:b w:val="0"/>
                <w:bCs w:val="0"/>
                <w:szCs w:val="21"/>
                <w:highlight w:val="none"/>
                <w:lang w:val="en-US" w:eastAsia="zh-CN"/>
              </w:rPr>
              <w:t xml:space="preserve">标段名称</w:t>
            </w:r>
            <w:r>
              <w:rPr>
                <w:rFonts w:ascii="Calibri" w:hAnsi="Calibri" w:cs="Times New Roman"/>
                <w:b w:val="0"/>
                <w:bCs w:val="0"/>
                <w:szCs w:val="21"/>
                <w:highlight w:val="none"/>
              </w:rPr>
              <w:t xml:space="preserve">：</w:t>
            </w:r>
            <w:r>
              <w:rPr>
                <w:rFonts w:ascii="Calibri" w:hAnsi="Calibri" w:cs="Times New Roman"/>
                <w:b w:val="0"/>
                <w:bCs w:val="0"/>
                <w:szCs w:val="21"/>
                <w:highlight w:val="none"/>
              </w:rPr>
            </w:r>
            <w:r/>
          </w:p>
          <w:p>
            <w:pPr>
              <w:pStyle w:val="858"/>
              <w:spacing w:line="360" w:lineRule="auto"/>
              <w:rPr>
                <w:rFonts w:ascii="Calibri" w:hAnsi="Calibri" w:cs="Times New Roman"/>
                <w:b w:val="0"/>
                <w:bCs w:val="0"/>
                <w:szCs w:val="21"/>
                <w:highlight w:val="none"/>
                <w:u w:val="none"/>
              </w:rPr>
            </w:pPr>
            <w:r>
              <w:rPr>
                <w:rFonts w:ascii="Calibri" w:hAnsi="Calibri" w:cs="Times New Roman"/>
                <w:b w:val="0"/>
                <w:bCs w:val="0"/>
                <w:szCs w:val="21"/>
                <w:highlight w:val="none"/>
                <w:lang w:val="en-US" w:eastAsia="zh-CN"/>
              </w:rPr>
              <w:t xml:space="preserve">工</w:t>
            </w:r>
            <w:r>
              <w:rPr>
                <w:rFonts w:hint="eastAsia" w:cs="Times New Roman"/>
                <w:b w:val="0"/>
                <w:bCs w:val="0"/>
                <w:szCs w:val="21"/>
                <w:highlight w:val="none"/>
                <w:lang w:val="en-US" w:eastAsia="zh-CN"/>
              </w:rPr>
              <w:t xml:space="preserve">    </w:t>
            </w:r>
            <w:r>
              <w:rPr>
                <w:rFonts w:ascii="Calibri" w:hAnsi="Calibri" w:cs="Times New Roman"/>
                <w:b w:val="0"/>
                <w:bCs w:val="0"/>
                <w:szCs w:val="21"/>
                <w:highlight w:val="none"/>
                <w:lang w:val="en-US" w:eastAsia="zh-CN"/>
              </w:rPr>
              <w:t xml:space="preserve">期</w:t>
            </w:r>
            <w:r>
              <w:rPr>
                <w:rFonts w:ascii="Calibri" w:hAnsi="Calibri" w:cs="Times New Roman"/>
                <w:b w:val="0"/>
                <w:bCs w:val="0"/>
                <w:szCs w:val="21"/>
                <w:highlight w:val="none"/>
              </w:rPr>
              <w:t xml:space="preserve">：</w:t>
            </w:r>
            <w:r>
              <w:rPr>
                <w:rFonts w:ascii="Calibri" w:hAnsi="Calibri" w:cs="Times New Roman"/>
                <w:b w:val="0"/>
                <w:bCs w:val="0"/>
                <w:szCs w:val="21"/>
                <w:highlight w:val="none"/>
                <w:u w:val="none"/>
              </w:rPr>
            </w:r>
            <w:r/>
          </w:p>
          <w:p>
            <w:pPr>
              <w:pStyle w:val="858"/>
              <w:spacing w:line="360" w:lineRule="auto"/>
              <w:rPr>
                <w:rFonts w:ascii="Calibri" w:hAnsi="Calibri" w:eastAsia="宋体" w:cs="Times New Roman"/>
                <w:b w:val="0"/>
                <w:bCs w:val="0"/>
                <w:szCs w:val="21"/>
                <w:highlight w:val="none"/>
                <w:lang w:val="en-US" w:eastAsia="zh-CN"/>
              </w:rPr>
            </w:pPr>
            <w:r>
              <w:rPr>
                <w:rFonts w:ascii="Calibri" w:hAnsi="Calibri" w:cs="Times New Roman"/>
                <w:b w:val="0"/>
                <w:bCs w:val="0"/>
                <w:szCs w:val="21"/>
                <w:highlight w:val="none"/>
                <w:lang w:val="en-US" w:eastAsia="zh-CN"/>
              </w:rPr>
              <w:t xml:space="preserve">质量标准：</w:t>
            </w:r>
            <w:r>
              <w:rPr>
                <w:rFonts w:ascii="Calibri" w:hAnsi="Calibri" w:eastAsia="宋体" w:cs="Times New Roman"/>
                <w:b w:val="0"/>
                <w:bCs w:val="0"/>
                <w:szCs w:val="21"/>
                <w:highlight w:val="none"/>
                <w:lang w:val="en-US" w:eastAsia="zh-CN"/>
              </w:rPr>
            </w:r>
            <w:r/>
          </w:p>
          <w:p>
            <w:pPr>
              <w:pStyle w:val="858"/>
              <w:spacing w:line="360" w:lineRule="auto"/>
              <w:rPr>
                <w:rFonts w:ascii="Calibri" w:hAnsi="Calibri"/>
                <w:b w:val="0"/>
                <w:bCs w:val="0"/>
                <w:szCs w:val="21"/>
                <w:highlight w:val="none"/>
                <w:lang w:val="en-US" w:eastAsia="zh-CN"/>
              </w:rPr>
            </w:pPr>
            <w:r>
              <w:rPr>
                <w:rFonts w:ascii="Calibri" w:hAnsi="Calibri"/>
                <w:b w:val="0"/>
                <w:bCs w:val="0"/>
                <w:szCs w:val="21"/>
                <w:highlight w:val="none"/>
                <w:lang w:val="en-US" w:eastAsia="zh-CN"/>
              </w:rPr>
              <w:t xml:space="preserve">安全目标：</w:t>
            </w:r>
            <w:r>
              <w:rPr>
                <w:rFonts w:ascii="Calibri" w:hAnsi="Calibri"/>
                <w:b w:val="0"/>
                <w:bCs w:val="0"/>
                <w:szCs w:val="21"/>
                <w:highlight w:val="none"/>
                <w:lang w:val="en-US" w:eastAsia="zh-CN"/>
              </w:rPr>
            </w:r>
            <w:r/>
          </w:p>
          <w:p>
            <w:pPr>
              <w:pStyle w:val="858"/>
              <w:spacing w:line="360" w:lineRule="auto"/>
              <w:rPr>
                <w:highlight w:val="none"/>
                <w:lang w:val="en-US"/>
              </w:rPr>
            </w:pPr>
            <w:r>
              <w:rPr>
                <w:rFonts w:hint="eastAsia" w:ascii="Cambria" w:hAnsi="Cambria"/>
                <w:b w:val="0"/>
                <w:bCs w:val="0"/>
                <w:sz w:val="21"/>
                <w:szCs w:val="21"/>
                <w:highlight w:val="none"/>
                <w:lang w:val="en-US" w:eastAsia="zh-CN"/>
              </w:rPr>
              <w:t xml:space="preserve">投标报</w:t>
            </w:r>
            <w:r>
              <w:rPr>
                <w:rFonts w:ascii="Cambria" w:hAnsi="Cambria"/>
                <w:b w:val="0"/>
                <w:bCs w:val="0"/>
                <w:sz w:val="21"/>
                <w:szCs w:val="21"/>
                <w:highlight w:val="none"/>
                <w:lang w:val="en-US" w:eastAsia="zh-CN"/>
              </w:rPr>
              <w:t xml:space="preserve">价：</w:t>
            </w:r>
            <w:r>
              <w:rPr>
                <w:highlight w:val="none"/>
                <w:lang w:val="en-US"/>
              </w:rPr>
            </w:r>
            <w:r/>
          </w:p>
        </w:tc>
      </w:tr>
    </w:tbl>
    <w:p>
      <w:pPr>
        <w:pStyle w:val="907"/>
        <w:jc w:val="left"/>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color w:val="000000"/>
          <w:sz w:val="24"/>
          <w:szCs w:val="24"/>
          <w:highlight w:val="none"/>
        </w:rPr>
        <w:t xml:space="preserve">附件：</w:t>
      </w:r>
      <w:r>
        <w:rPr>
          <w:rFonts w:ascii="宋体" w:hAnsi="宋体" w:cs="宋体"/>
          <w:color w:val="000000"/>
          <w:sz w:val="24"/>
          <w:szCs w:val="24"/>
          <w:highlight w:val="none"/>
        </w:rPr>
      </w:r>
      <w:r/>
    </w:p>
    <w:p>
      <w:pPr>
        <w:pStyle w:val="907"/>
        <w:jc w:val="center"/>
        <w:spacing w:line="44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承包人用于本工程施工的机械设备表</w:t>
      </w:r>
      <w:r>
        <w:rPr>
          <w:rFonts w:ascii="宋体" w:hAnsi="宋体" w:cs="宋体"/>
          <w:b/>
          <w:color w:val="000000"/>
          <w:sz w:val="24"/>
          <w:szCs w:val="24"/>
          <w:highlight w:val="none"/>
        </w:rPr>
      </w:r>
      <w:r/>
    </w:p>
    <w:p>
      <w:pPr>
        <w:pStyle w:val="907"/>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项目名称：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tbl>
      <w:tblPr>
        <w:tblW w:w="9240"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5"/>
        <w:gridCol w:w="1335"/>
        <w:gridCol w:w="801"/>
        <w:gridCol w:w="997"/>
        <w:gridCol w:w="829"/>
        <w:gridCol w:w="960"/>
        <w:gridCol w:w="1395"/>
        <w:gridCol w:w="960"/>
        <w:gridCol w:w="868"/>
      </w:tblGrid>
      <w:tr>
        <w:trPr>
          <w:trHeight w:val="909"/>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机械或设备名称</w:t>
            </w: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规格型号</w:t>
            </w: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数量</w:t>
            </w: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产地</w:t>
            </w: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制造年份</w:t>
            </w: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额定功率(kW)</w:t>
            </w: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生产能力</w:t>
            </w: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ascii="宋体" w:hAnsi="宋体" w:cs="宋体"/>
                <w:color w:val="000000"/>
                <w:sz w:val="21"/>
                <w:szCs w:val="21"/>
                <w:highlight w:val="none"/>
              </w:rPr>
            </w:r>
            <w:r/>
          </w:p>
        </w:tc>
      </w:tr>
      <w:tr>
        <w:trPr>
          <w:trHeight w:val="61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r>
      <w:tr>
        <w:trPr>
          <w:trHeight w:val="582"/>
        </w:trPr>
        <w:tc>
          <w:tcPr>
            <w:tcW w:w="10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82"/>
        </w:trPr>
        <w:tc>
          <w:tcPr>
            <w:tcW w:w="10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r>
      <w:tr>
        <w:trPr>
          <w:trHeight w:val="582"/>
        </w:trPr>
        <w:tc>
          <w:tcPr>
            <w:tcW w:w="10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r>
      <w:tr>
        <w:trPr>
          <w:trHeight w:val="582"/>
        </w:trPr>
        <w:tc>
          <w:tcPr>
            <w:tcW w:w="10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r>
      <w:tr>
        <w:trPr>
          <w:trHeight w:val="582"/>
        </w:trPr>
        <w:tc>
          <w:tcPr>
            <w:tcW w:w="10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r>
      <w:tr>
        <w:trPr>
          <w:trHeight w:val="582"/>
        </w:trPr>
        <w:tc>
          <w:tcPr>
            <w:tcW w:w="10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r>
      <w:tr>
        <w:trPr>
          <w:trHeight w:val="582"/>
        </w:trPr>
        <w:tc>
          <w:tcPr>
            <w:tcW w:w="10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07"/>
              <w:rPr>
                <w:rFonts w:ascii="宋体" w:hAnsi="宋体" w:cs="宋体"/>
                <w:color w:val="000000"/>
                <w:szCs w:val="21"/>
                <w:highlight w:val="none"/>
              </w:rPr>
            </w:pPr>
            <w:r>
              <w:rPr>
                <w:rFonts w:ascii="宋体" w:hAnsi="宋体" w:cs="宋体"/>
                <w:color w:val="000000"/>
                <w:szCs w:val="21"/>
                <w:highlight w:val="none"/>
              </w:rPr>
            </w:r>
            <w:r/>
          </w:p>
        </w:tc>
      </w:tr>
    </w:tbl>
    <w:p>
      <w:pPr>
        <w:pStyle w:val="861"/>
        <w:rPr>
          <w:highlight w:val="none"/>
        </w:rPr>
      </w:pP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pStyle w:val="858"/>
        <w:rPr>
          <w:highlight w:val="none"/>
        </w:rPr>
      </w:pPr>
      <w:r>
        <w:rPr>
          <w:highlight w:val="none"/>
        </w:rPr>
      </w:r>
      <w:r/>
    </w:p>
    <w:p>
      <w:pPr>
        <w:pStyle w:val="858"/>
        <w:rPr>
          <w:rFonts w:hint="eastAsia" w:eastAsia="宋体"/>
          <w:b w:val="0"/>
          <w:bCs w:val="0"/>
          <w:sz w:val="24"/>
          <w:szCs w:val="24"/>
          <w:highlight w:val="none"/>
          <w:lang w:val="en-US" w:eastAsia="zh-CN"/>
        </w:rPr>
      </w:pPr>
      <w:r>
        <w:rPr>
          <w:rFonts w:hint="eastAsia" w:eastAsia="宋体"/>
          <w:b w:val="0"/>
          <w:bCs w:val="0"/>
          <w:sz w:val="24"/>
          <w:szCs w:val="24"/>
          <w:highlight w:val="none"/>
          <w:lang w:val="en-US" w:eastAsia="zh-CN"/>
        </w:rPr>
        <w:t xml:space="preserve">附件：</w:t>
      </w:r>
      <w:r>
        <w:rPr>
          <w:rFonts w:hint="eastAsia" w:eastAsia="宋体"/>
          <w:b w:val="0"/>
          <w:bCs w:val="0"/>
          <w:sz w:val="24"/>
          <w:szCs w:val="24"/>
          <w:highlight w:val="none"/>
          <w:lang w:val="en-US" w:eastAsia="zh-CN"/>
        </w:rPr>
      </w:r>
      <w:r/>
    </w:p>
    <w:p>
      <w:pPr>
        <w:pStyle w:val="858"/>
        <w:jc w:val="center"/>
        <w:rPr>
          <w:rFonts w:ascii="宋体" w:hAnsi="宋体" w:eastAsia="宋体"/>
          <w:b/>
          <w:sz w:val="24"/>
          <w:szCs w:val="24"/>
          <w:highlight w:val="none"/>
        </w:rPr>
      </w:pPr>
      <w:r>
        <w:rPr>
          <w:rFonts w:ascii="宋体" w:hAnsi="宋体" w:eastAsia="宋体"/>
          <w:b/>
          <w:sz w:val="24"/>
          <w:szCs w:val="24"/>
          <w:highlight w:val="none"/>
        </w:rPr>
        <w:t xml:space="preserve">投标人基本情况表</w:t>
      </w:r>
      <w:r>
        <w:rPr>
          <w:rFonts w:ascii="宋体" w:hAnsi="宋体" w:eastAsia="宋体"/>
          <w:b/>
          <w:sz w:val="24"/>
          <w:szCs w:val="24"/>
          <w:highlight w:val="none"/>
        </w:rPr>
      </w:r>
      <w:r/>
    </w:p>
    <w:p>
      <w:pPr>
        <w:pStyle w:val="907"/>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项目名称：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投标人名称</w:t>
            </w:r>
            <w:r>
              <w:rPr>
                <w:rFonts w:ascii="宋体" w:hAnsi="宋体" w:eastAsia="宋体"/>
                <w:sz w:val="21"/>
                <w:szCs w:val="21"/>
                <w:highlight w:val="none"/>
              </w:rPr>
            </w:r>
            <w:r/>
          </w:p>
        </w:tc>
        <w:tc>
          <w:tcPr>
            <w:gridSpan w:val="8"/>
            <w:tcW w:w="7341"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注册地址</w:t>
            </w:r>
            <w:r>
              <w:rPr>
                <w:rFonts w:ascii="宋体" w:hAnsi="宋体" w:eastAsia="宋体"/>
                <w:sz w:val="21"/>
                <w:szCs w:val="21"/>
                <w:highlight w:val="none"/>
              </w:rPr>
            </w:r>
            <w:r/>
          </w:p>
        </w:tc>
        <w:tc>
          <w:tcPr>
            <w:gridSpan w:val="4"/>
            <w:tcW w:w="3389"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24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邮政编码</w:t>
            </w:r>
            <w:r>
              <w:rPr>
                <w:rFonts w:ascii="宋体" w:hAnsi="宋体" w:eastAsia="宋体"/>
                <w:sz w:val="21"/>
                <w:szCs w:val="21"/>
                <w:highlight w:val="none"/>
              </w:rPr>
            </w:r>
            <w:r/>
          </w:p>
        </w:tc>
        <w:tc>
          <w:tcPr>
            <w:gridSpan w:val="3"/>
            <w:tcW w:w="270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vMerge w:val="restart"/>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联系方式</w:t>
            </w:r>
            <w:r>
              <w:rPr>
                <w:rFonts w:ascii="宋体" w:hAnsi="宋体" w:eastAsia="宋体"/>
                <w:sz w:val="21"/>
                <w:szCs w:val="21"/>
                <w:highlight w:val="none"/>
              </w:rPr>
            </w:r>
            <w:r/>
          </w:p>
        </w:tc>
        <w:tc>
          <w:tcPr>
            <w:tcW w:w="897"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联系人</w:t>
            </w:r>
            <w:r>
              <w:rPr>
                <w:rFonts w:ascii="宋体" w:hAnsi="宋体" w:eastAsia="宋体"/>
                <w:sz w:val="21"/>
                <w:szCs w:val="21"/>
                <w:highlight w:val="none"/>
              </w:rPr>
            </w:r>
            <w:r/>
          </w:p>
        </w:tc>
        <w:tc>
          <w:tcPr>
            <w:gridSpan w:val="3"/>
            <w:tcW w:w="2492"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24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电  话</w:t>
            </w:r>
            <w:r>
              <w:rPr>
                <w:rFonts w:ascii="宋体" w:hAnsi="宋体" w:eastAsia="宋体"/>
                <w:sz w:val="21"/>
                <w:szCs w:val="21"/>
                <w:highlight w:val="none"/>
              </w:rPr>
            </w:r>
            <w:r/>
          </w:p>
        </w:tc>
        <w:tc>
          <w:tcPr>
            <w:gridSpan w:val="3"/>
            <w:tcW w:w="270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vMerge w:val="continue"/>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897"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传  真</w:t>
            </w:r>
            <w:r>
              <w:rPr>
                <w:rFonts w:ascii="宋体" w:hAnsi="宋体" w:eastAsia="宋体"/>
                <w:sz w:val="21"/>
                <w:szCs w:val="21"/>
                <w:highlight w:val="none"/>
              </w:rPr>
            </w:r>
            <w:r/>
          </w:p>
        </w:tc>
        <w:tc>
          <w:tcPr>
            <w:gridSpan w:val="3"/>
            <w:tcW w:w="2492"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24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网  址</w:t>
            </w:r>
            <w:r>
              <w:rPr>
                <w:rFonts w:ascii="宋体" w:hAnsi="宋体" w:eastAsia="宋体"/>
                <w:sz w:val="21"/>
                <w:szCs w:val="21"/>
                <w:highlight w:val="none"/>
              </w:rPr>
            </w:r>
            <w:r/>
          </w:p>
        </w:tc>
        <w:tc>
          <w:tcPr>
            <w:gridSpan w:val="3"/>
            <w:tcW w:w="270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color w:val="ff0000"/>
                <w:sz w:val="21"/>
                <w:szCs w:val="21"/>
                <w:highlight w:val="none"/>
              </w:rPr>
            </w:pPr>
            <w:r>
              <w:rPr>
                <w:rFonts w:hint="eastAsia" w:ascii="宋体" w:hAnsi="宋体" w:eastAsia="宋体"/>
                <w:sz w:val="21"/>
                <w:szCs w:val="21"/>
                <w:highlight w:val="none"/>
              </w:rPr>
              <w:t xml:space="preserve">企业统一社会信用</w:t>
            </w:r>
            <w:r>
              <w:rPr>
                <w:rFonts w:ascii="宋体" w:hAnsi="宋体" w:eastAsia="宋体"/>
                <w:sz w:val="21"/>
                <w:szCs w:val="21"/>
                <w:highlight w:val="none"/>
              </w:rPr>
              <w:t xml:space="preserve">代码</w:t>
            </w:r>
            <w:r>
              <w:rPr>
                <w:rFonts w:ascii="宋体" w:hAnsi="宋体" w:eastAsia="宋体"/>
                <w:color w:val="ff0000"/>
                <w:sz w:val="21"/>
                <w:szCs w:val="21"/>
                <w:highlight w:val="none"/>
              </w:rPr>
            </w:r>
            <w:r/>
          </w:p>
        </w:tc>
        <w:tc>
          <w:tcPr>
            <w:gridSpan w:val="8"/>
            <w:tcW w:w="7341" w:type="dxa"/>
            <w:vAlign w:val="center"/>
            <w:textDirection w:val="lrTb"/>
            <w:noWrap w:val="false"/>
          </w:tcPr>
          <w:p>
            <w:pPr>
              <w:pStyle w:val="858"/>
              <w:jc w:val="center"/>
              <w:rPr>
                <w:rFonts w:ascii="宋体" w:hAnsi="宋体" w:eastAsia="宋体"/>
                <w:color w:val="ff0000"/>
                <w:sz w:val="21"/>
                <w:szCs w:val="21"/>
                <w:highlight w:val="none"/>
              </w:rPr>
            </w:pPr>
            <w:r>
              <w:rPr>
                <w:rFonts w:ascii="宋体" w:hAnsi="宋体" w:eastAsia="宋体"/>
                <w:color w:val="ff0000"/>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法定代表人</w:t>
            </w:r>
            <w:r>
              <w:rPr>
                <w:rFonts w:ascii="宋体" w:hAnsi="宋体" w:eastAsia="宋体"/>
                <w:sz w:val="21"/>
                <w:szCs w:val="21"/>
                <w:highlight w:val="none"/>
              </w:rPr>
            </w:r>
            <w:r/>
          </w:p>
        </w:tc>
        <w:tc>
          <w:tcPr>
            <w:tcW w:w="897"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姓名</w:t>
            </w:r>
            <w:r>
              <w:rPr>
                <w:rFonts w:ascii="宋体" w:hAnsi="宋体" w:eastAsia="宋体"/>
                <w:sz w:val="21"/>
                <w:szCs w:val="21"/>
                <w:highlight w:val="none"/>
              </w:rPr>
            </w:r>
            <w:r/>
          </w:p>
        </w:tc>
        <w:tc>
          <w:tcPr>
            <w:tcW w:w="1021"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技术职称</w:t>
            </w:r>
            <w:r>
              <w:rPr>
                <w:rFonts w:ascii="宋体" w:hAnsi="宋体" w:eastAsia="宋体"/>
                <w:sz w:val="21"/>
                <w:szCs w:val="21"/>
                <w:highlight w:val="none"/>
              </w:rPr>
            </w:r>
            <w:r/>
          </w:p>
        </w:tc>
        <w:tc>
          <w:tcPr>
            <w:gridSpan w:val="3"/>
            <w:tcW w:w="162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72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电话</w:t>
            </w:r>
            <w:r>
              <w:rPr>
                <w:rFonts w:ascii="宋体" w:hAnsi="宋体" w:eastAsia="宋体"/>
                <w:sz w:val="21"/>
                <w:szCs w:val="21"/>
                <w:highlight w:val="none"/>
              </w:rPr>
            </w:r>
            <w:r/>
          </w:p>
        </w:tc>
        <w:tc>
          <w:tcPr>
            <w:tcW w:w="1923"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技术负责人</w:t>
            </w:r>
            <w:r>
              <w:rPr>
                <w:rFonts w:ascii="宋体" w:hAnsi="宋体" w:eastAsia="宋体"/>
                <w:sz w:val="21"/>
                <w:szCs w:val="21"/>
                <w:highlight w:val="none"/>
              </w:rPr>
            </w:r>
            <w:r/>
          </w:p>
        </w:tc>
        <w:tc>
          <w:tcPr>
            <w:tcW w:w="897"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姓名</w:t>
            </w:r>
            <w:r>
              <w:rPr>
                <w:rFonts w:ascii="宋体" w:hAnsi="宋体" w:eastAsia="宋体"/>
                <w:sz w:val="21"/>
                <w:szCs w:val="21"/>
                <w:highlight w:val="none"/>
              </w:rPr>
            </w:r>
            <w:r/>
          </w:p>
        </w:tc>
        <w:tc>
          <w:tcPr>
            <w:tcW w:w="1021"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技术职称</w:t>
            </w:r>
            <w:r>
              <w:rPr>
                <w:rFonts w:ascii="宋体" w:hAnsi="宋体" w:eastAsia="宋体"/>
                <w:sz w:val="21"/>
                <w:szCs w:val="21"/>
                <w:highlight w:val="none"/>
              </w:rPr>
            </w:r>
            <w:r/>
          </w:p>
        </w:tc>
        <w:tc>
          <w:tcPr>
            <w:gridSpan w:val="3"/>
            <w:tcW w:w="162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72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电话</w:t>
            </w:r>
            <w:r>
              <w:rPr>
                <w:rFonts w:ascii="宋体" w:hAnsi="宋体" w:eastAsia="宋体"/>
                <w:sz w:val="21"/>
                <w:szCs w:val="21"/>
                <w:highlight w:val="none"/>
              </w:rPr>
            </w:r>
            <w:r/>
          </w:p>
        </w:tc>
        <w:tc>
          <w:tcPr>
            <w:tcW w:w="1923"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成立时间</w:t>
            </w:r>
            <w:r>
              <w:rPr>
                <w:rFonts w:ascii="宋体" w:hAnsi="宋体" w:eastAsia="宋体"/>
                <w:sz w:val="21"/>
                <w:szCs w:val="21"/>
                <w:highlight w:val="none"/>
              </w:rPr>
            </w:r>
            <w:r/>
          </w:p>
        </w:tc>
        <w:tc>
          <w:tcPr>
            <w:gridSpan w:val="2"/>
            <w:tcW w:w="1918"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gridSpan w:val="6"/>
            <w:tcW w:w="5423"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员工总人数：</w:t>
            </w: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企业资质等级</w:t>
            </w:r>
            <w:r>
              <w:rPr>
                <w:rFonts w:ascii="宋体" w:hAnsi="宋体" w:eastAsia="宋体"/>
                <w:sz w:val="21"/>
                <w:szCs w:val="21"/>
                <w:highlight w:val="none"/>
              </w:rPr>
            </w:r>
            <w:r/>
          </w:p>
        </w:tc>
        <w:tc>
          <w:tcPr>
            <w:gridSpan w:val="2"/>
            <w:tcW w:w="1918"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vMerge w:val="restart"/>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其中</w:t>
            </w:r>
            <w:r>
              <w:rPr>
                <w:rFonts w:ascii="宋体" w:hAnsi="宋体" w:eastAsia="宋体"/>
                <w:sz w:val="21"/>
                <w:szCs w:val="21"/>
                <w:highlight w:val="none"/>
              </w:rPr>
            </w:r>
            <w:r/>
          </w:p>
        </w:tc>
        <w:tc>
          <w:tcPr>
            <w:gridSpan w:val="3"/>
            <w:tcW w:w="1620" w:type="dxa"/>
            <w:vAlign w:val="center"/>
            <w:textDirection w:val="lrTb"/>
            <w:noWrap w:val="false"/>
          </w:tcPr>
          <w:p>
            <w:pPr>
              <w:pStyle w:val="858"/>
              <w:jc w:val="center"/>
              <w:rPr>
                <w:rFonts w:ascii="宋体" w:hAnsi="宋体" w:eastAsia="宋体"/>
                <w:sz w:val="21"/>
                <w:szCs w:val="21"/>
                <w:highlight w:val="none"/>
              </w:rPr>
            </w:pPr>
            <w:r>
              <w:rPr>
                <w:rFonts w:hint="eastAsia" w:ascii="宋体" w:hAnsi="宋体" w:eastAsia="宋体"/>
                <w:sz w:val="21"/>
                <w:szCs w:val="21"/>
                <w:highlight w:val="none"/>
              </w:rPr>
              <w:t xml:space="preserve">注册建造师</w:t>
            </w:r>
            <w:r>
              <w:rPr>
                <w:rFonts w:ascii="宋体" w:hAnsi="宋体" w:eastAsia="宋体"/>
                <w:sz w:val="21"/>
                <w:szCs w:val="21"/>
                <w:highlight w:val="none"/>
              </w:rPr>
            </w:r>
            <w:r/>
          </w:p>
        </w:tc>
        <w:tc>
          <w:tcPr>
            <w:gridSpan w:val="2"/>
            <w:tcW w:w="2643"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营业执照号</w:t>
            </w:r>
            <w:r>
              <w:rPr>
                <w:rFonts w:ascii="宋体" w:hAnsi="宋体" w:eastAsia="宋体"/>
                <w:sz w:val="21"/>
                <w:szCs w:val="21"/>
                <w:highlight w:val="none"/>
              </w:rPr>
            </w:r>
            <w:r/>
          </w:p>
        </w:tc>
        <w:tc>
          <w:tcPr>
            <w:gridSpan w:val="2"/>
            <w:tcW w:w="1918"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vMerge w:val="continue"/>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gridSpan w:val="3"/>
            <w:tcW w:w="162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高级职称人员</w:t>
            </w:r>
            <w:r>
              <w:rPr>
                <w:rFonts w:ascii="宋体" w:hAnsi="宋体" w:eastAsia="宋体"/>
                <w:sz w:val="21"/>
                <w:szCs w:val="21"/>
                <w:highlight w:val="none"/>
              </w:rPr>
            </w:r>
            <w:r/>
          </w:p>
        </w:tc>
        <w:tc>
          <w:tcPr>
            <w:gridSpan w:val="2"/>
            <w:tcW w:w="2643"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注册资金</w:t>
            </w:r>
            <w:r>
              <w:rPr>
                <w:rFonts w:ascii="宋体" w:hAnsi="宋体" w:eastAsia="宋体"/>
                <w:sz w:val="21"/>
                <w:szCs w:val="21"/>
                <w:highlight w:val="none"/>
              </w:rPr>
            </w:r>
            <w:r/>
          </w:p>
        </w:tc>
        <w:tc>
          <w:tcPr>
            <w:gridSpan w:val="2"/>
            <w:tcW w:w="1918"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vMerge w:val="continue"/>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gridSpan w:val="3"/>
            <w:tcW w:w="162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中级职称人员</w:t>
            </w:r>
            <w:r>
              <w:rPr>
                <w:rFonts w:ascii="宋体" w:hAnsi="宋体" w:eastAsia="宋体"/>
                <w:sz w:val="21"/>
                <w:szCs w:val="21"/>
                <w:highlight w:val="none"/>
              </w:rPr>
            </w:r>
            <w:r/>
          </w:p>
        </w:tc>
        <w:tc>
          <w:tcPr>
            <w:gridSpan w:val="2"/>
            <w:tcW w:w="2643"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开户银行</w:t>
            </w:r>
            <w:r>
              <w:rPr>
                <w:rFonts w:ascii="宋体" w:hAnsi="宋体" w:eastAsia="宋体"/>
                <w:sz w:val="21"/>
                <w:szCs w:val="21"/>
                <w:highlight w:val="none"/>
              </w:rPr>
            </w:r>
            <w:r/>
          </w:p>
        </w:tc>
        <w:tc>
          <w:tcPr>
            <w:gridSpan w:val="2"/>
            <w:tcW w:w="1918"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vMerge w:val="continue"/>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gridSpan w:val="3"/>
            <w:tcW w:w="162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初级职称人员</w:t>
            </w:r>
            <w:r>
              <w:rPr>
                <w:rFonts w:ascii="宋体" w:hAnsi="宋体" w:eastAsia="宋体"/>
                <w:sz w:val="21"/>
                <w:szCs w:val="21"/>
                <w:highlight w:val="none"/>
              </w:rPr>
            </w:r>
            <w:r/>
          </w:p>
        </w:tc>
        <w:tc>
          <w:tcPr>
            <w:gridSpan w:val="2"/>
            <w:tcW w:w="2643"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账号</w:t>
            </w:r>
            <w:r>
              <w:rPr>
                <w:rFonts w:ascii="宋体" w:hAnsi="宋体" w:eastAsia="宋体"/>
                <w:sz w:val="21"/>
                <w:szCs w:val="21"/>
                <w:highlight w:val="none"/>
              </w:rPr>
            </w:r>
            <w:r/>
          </w:p>
        </w:tc>
        <w:tc>
          <w:tcPr>
            <w:gridSpan w:val="2"/>
            <w:tcW w:w="1918"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vMerge w:val="continue"/>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c>
          <w:tcPr>
            <w:gridSpan w:val="3"/>
            <w:tcW w:w="1620"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技  工</w:t>
            </w:r>
            <w:r>
              <w:rPr>
                <w:rFonts w:ascii="宋体" w:hAnsi="宋体" w:eastAsia="宋体"/>
                <w:sz w:val="21"/>
                <w:szCs w:val="21"/>
                <w:highlight w:val="none"/>
              </w:rPr>
            </w:r>
            <w:r/>
          </w:p>
        </w:tc>
        <w:tc>
          <w:tcPr>
            <w:gridSpan w:val="2"/>
            <w:tcW w:w="2643"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183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经营范围</w:t>
            </w:r>
            <w:r>
              <w:rPr>
                <w:rFonts w:ascii="宋体" w:hAnsi="宋体" w:eastAsia="宋体"/>
                <w:sz w:val="21"/>
                <w:szCs w:val="21"/>
                <w:highlight w:val="none"/>
              </w:rPr>
            </w:r>
            <w:r/>
          </w:p>
        </w:tc>
        <w:tc>
          <w:tcPr>
            <w:gridSpan w:val="8"/>
            <w:tcW w:w="7341"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r>
        <w:trPr>
          <w:trHeight w:val="567"/>
        </w:trPr>
        <w:tc>
          <w:tcPr>
            <w:tcW w:w="1626"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t xml:space="preserve">备注</w:t>
            </w:r>
            <w:r>
              <w:rPr>
                <w:rFonts w:ascii="宋体" w:hAnsi="宋体" w:eastAsia="宋体"/>
                <w:sz w:val="21"/>
                <w:szCs w:val="21"/>
                <w:highlight w:val="none"/>
              </w:rPr>
            </w:r>
            <w:r/>
          </w:p>
        </w:tc>
        <w:tc>
          <w:tcPr>
            <w:gridSpan w:val="8"/>
            <w:tcW w:w="7341" w:type="dxa"/>
            <w:vAlign w:val="center"/>
            <w:textDirection w:val="lrTb"/>
            <w:noWrap w:val="false"/>
          </w:tcPr>
          <w:p>
            <w:pPr>
              <w:pStyle w:val="858"/>
              <w:jc w:val="center"/>
              <w:rPr>
                <w:rFonts w:ascii="宋体" w:hAnsi="宋体" w:eastAsia="宋体"/>
                <w:sz w:val="21"/>
                <w:szCs w:val="21"/>
                <w:highlight w:val="none"/>
              </w:rPr>
            </w:pPr>
            <w:r>
              <w:rPr>
                <w:rFonts w:ascii="宋体" w:hAnsi="宋体" w:eastAsia="宋体"/>
                <w:sz w:val="21"/>
                <w:szCs w:val="21"/>
                <w:highlight w:val="none"/>
              </w:rPr>
            </w:r>
            <w:r/>
          </w:p>
        </w:tc>
      </w:tr>
    </w:tbl>
    <w:p>
      <w:pPr>
        <w:pStyle w:val="858"/>
        <w:ind w:firstLine="525"/>
        <w:spacing w:line="480" w:lineRule="auto"/>
        <w:rPr>
          <w:rFonts w:ascii="宋体" w:hAnsi="宋体" w:eastAsia="宋体"/>
          <w:sz w:val="21"/>
          <w:szCs w:val="21"/>
          <w:highlight w:val="none"/>
        </w:rPr>
      </w:pPr>
      <w:r>
        <w:rPr>
          <w:rFonts w:hint="eastAsia" w:ascii="宋体" w:hAnsi="宋体" w:eastAsia="宋体"/>
          <w:sz w:val="21"/>
          <w:szCs w:val="21"/>
          <w:highlight w:val="none"/>
        </w:rPr>
        <w:t xml:space="preserve">注：</w:t>
      </w:r>
      <w:r>
        <w:rPr>
          <w:rFonts w:hint="eastAsia" w:ascii="宋体" w:hAnsi="宋体"/>
          <w:sz w:val="21"/>
          <w:szCs w:val="21"/>
          <w:highlight w:val="none"/>
          <w:lang w:val="en-US" w:eastAsia="zh-CN"/>
        </w:rPr>
        <w:t xml:space="preserve">若有联合体，</w:t>
      </w:r>
      <w:r>
        <w:rPr>
          <w:rFonts w:hint="eastAsia" w:ascii="宋体" w:hAnsi="宋体" w:eastAsia="宋体"/>
          <w:sz w:val="21"/>
          <w:szCs w:val="21"/>
          <w:highlight w:val="none"/>
        </w:rPr>
        <w:t xml:space="preserve">联合体各方分别填写</w:t>
      </w:r>
      <w:r>
        <w:rPr>
          <w:rFonts w:ascii="宋体" w:hAnsi="宋体" w:eastAsia="宋体"/>
          <w:sz w:val="21"/>
          <w:szCs w:val="21"/>
          <w:highlight w:val="none"/>
        </w:rPr>
      </w:r>
      <w:r/>
    </w:p>
    <w:p>
      <w:pPr>
        <w:pStyle w:val="858"/>
        <w:jc w:val="left"/>
        <w:spacing w:line="240" w:lineRule="auto"/>
        <w:rPr>
          <w:rFonts w:ascii="宋体" w:hAnsi="宋体" w:eastAsia="宋体"/>
          <w:b w:val="0"/>
          <w:bCs w:val="0"/>
          <w:sz w:val="24"/>
          <w:szCs w:val="24"/>
          <w:highlight w:val="none"/>
        </w:rPr>
      </w:pPr>
      <w:r>
        <w:rPr>
          <w:szCs w:val="21"/>
          <w:highlight w:val="none"/>
        </w:rPr>
        <w:br w:type="page" w:clear="all"/>
      </w:r>
      <w:r>
        <w:rPr>
          <w:rFonts w:hint="eastAsia" w:ascii="宋体" w:hAnsi="宋体"/>
          <w:b w:val="0"/>
          <w:bCs w:val="0"/>
          <w:sz w:val="24"/>
          <w:szCs w:val="24"/>
          <w:highlight w:val="none"/>
          <w:lang w:val="en-US" w:eastAsia="zh-CN"/>
        </w:rPr>
        <w:t xml:space="preserve">附件</w:t>
      </w:r>
      <w:r>
        <w:rPr>
          <w:rFonts w:hint="eastAsia" w:ascii="宋体" w:hAnsi="宋体" w:eastAsia="宋体"/>
          <w:b w:val="0"/>
          <w:bCs w:val="0"/>
          <w:sz w:val="24"/>
          <w:szCs w:val="24"/>
          <w:highlight w:val="none"/>
        </w:rPr>
        <w:t xml:space="preserve">：</w:t>
      </w:r>
      <w:r>
        <w:rPr>
          <w:rFonts w:ascii="宋体" w:hAnsi="宋体" w:eastAsia="宋体"/>
          <w:b w:val="0"/>
          <w:bCs w:val="0"/>
          <w:sz w:val="24"/>
          <w:szCs w:val="24"/>
          <w:highlight w:val="none"/>
        </w:rPr>
      </w:r>
      <w:r/>
    </w:p>
    <w:p>
      <w:pPr>
        <w:pStyle w:val="907"/>
        <w:jc w:val="center"/>
        <w:spacing w:line="24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承包人主要施工管理人员表</w:t>
      </w:r>
      <w:r>
        <w:rPr>
          <w:rFonts w:ascii="宋体" w:hAnsi="宋体" w:cs="宋体"/>
          <w:b/>
          <w:color w:val="000000"/>
          <w:sz w:val="24"/>
          <w:szCs w:val="24"/>
          <w:highlight w:val="none"/>
        </w:rPr>
      </w:r>
      <w:r/>
    </w:p>
    <w:p>
      <w:pPr>
        <w:pStyle w:val="907"/>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项目名称：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51"/>
        <w:gridCol w:w="1327"/>
        <w:gridCol w:w="1061"/>
        <w:gridCol w:w="1062"/>
        <w:gridCol w:w="3979"/>
      </w:tblGrid>
      <w:tr>
        <w:trPr>
          <w:trHeight w:val="475"/>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名    称</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姓名</w:t>
            </w: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职务</w:t>
            </w: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职称</w:t>
            </w: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主要资历、经验及承担过的项目</w:t>
            </w:r>
            <w:r>
              <w:rPr>
                <w:rFonts w:ascii="宋体" w:hAnsi="宋体" w:cs="宋体"/>
                <w:color w:val="000000"/>
                <w:sz w:val="21"/>
                <w:szCs w:val="21"/>
                <w:highlight w:val="none"/>
              </w:rPr>
            </w:r>
            <w:r/>
          </w:p>
        </w:tc>
      </w:tr>
      <w:tr>
        <w:trPr>
          <w:trHeight w:val="491"/>
        </w:trPr>
        <w:tc>
          <w:tcPr>
            <w:gridSpan w:val="5"/>
            <w:tcW w:w="918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一、总部人员</w:t>
            </w: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项目主管</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其他人员</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gridSpan w:val="5"/>
            <w:tcW w:w="9180"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二、现场人员</w:t>
            </w: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项目经理</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项目副经理</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技术负责人</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造价管理</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质量管理</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材料管理</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计划管理</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安全管理</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vMerge w:val="restart"/>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其他人员</w:t>
            </w: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vMerge w:val="continue"/>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vMerge w:val="continue"/>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vMerge w:val="continue"/>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0"/>
        </w:trPr>
        <w:tc>
          <w:tcPr>
            <w:tcW w:w="1751" w:type="dxa"/>
            <w:vAlign w:val="center"/>
            <w:vMerge w:val="continue"/>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91"/>
        </w:trPr>
        <w:tc>
          <w:tcPr>
            <w:tcW w:w="1751" w:type="dxa"/>
            <w:vAlign w:val="center"/>
            <w:vMerge w:val="continue"/>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9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907"/>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85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85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8"/>
        <w:ind w:firstLine="211"/>
        <w:jc w:val="center"/>
        <w:spacing w:line="360" w:lineRule="auto"/>
        <w:rPr>
          <w:rFonts w:hint="eastAsia" w:ascii="宋体" w:hAnsi="宋体"/>
          <w:b/>
          <w:color w:val="000000"/>
          <w:highlight w:val="none"/>
        </w:rPr>
      </w:pPr>
      <w:r>
        <w:rPr>
          <w:rFonts w:hint="eastAsia" w:ascii="宋体" w:hAnsi="宋体"/>
          <w:b/>
          <w:color w:val="000000"/>
          <w:highlight w:val="none"/>
        </w:rPr>
        <w:t xml:space="preserve">联合体协议（如有）</w:t>
      </w:r>
      <w:r>
        <w:rPr>
          <w:rFonts w:hint="eastAsia" w:ascii="宋体" w:hAnsi="宋体"/>
          <w:b/>
          <w:color w:val="000000"/>
          <w:highlight w:val="none"/>
        </w:rPr>
      </w:r>
      <w:r/>
    </w:p>
    <w:p>
      <w:pPr>
        <w:pStyle w:val="858"/>
        <w:ind w:firstLine="211"/>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858"/>
        <w:spacing w:line="360" w:lineRule="auto"/>
        <w:rPr>
          <w:rFonts w:hint="eastAsia" w:ascii="宋体" w:hAnsi="宋体"/>
          <w:color w:val="000000"/>
          <w:highlight w:val="none"/>
        </w:rPr>
      </w:pPr>
      <w:r>
        <w:rPr>
          <w:rFonts w:hint="eastAsia" w:ascii="宋体" w:hAnsi="宋体"/>
          <w:color w:val="000000"/>
          <w:highlight w:val="none"/>
        </w:rPr>
        <w:t xml:space="preserve">（联合体中各</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全称）在此达成以下协议：</w:t>
      </w:r>
      <w:r>
        <w:rPr>
          <w:rFonts w:hint="eastAsia" w:ascii="宋体" w:hAnsi="宋体"/>
          <w:color w:val="000000"/>
          <w:highlight w:val="none"/>
        </w:rPr>
      </w:r>
      <w:r/>
    </w:p>
    <w:p>
      <w:pPr>
        <w:pStyle w:val="858"/>
        <w:ind w:firstLine="645"/>
        <w:spacing w:line="360" w:lineRule="auto"/>
        <w:rPr>
          <w:rFonts w:hint="eastAsia" w:ascii="宋体" w:hAnsi="宋体"/>
          <w:color w:val="000000"/>
          <w:highlight w:val="none"/>
        </w:rPr>
      </w:pPr>
      <w:r>
        <w:rPr>
          <w:rFonts w:hint="eastAsia" w:ascii="宋体" w:hAnsi="宋体"/>
          <w:color w:val="000000"/>
          <w:highlight w:val="none"/>
        </w:rPr>
        <w:t xml:space="preserve">1、我们自愿组成联合体，参加</w:t>
      </w:r>
      <w:r>
        <w:rPr>
          <w:rFonts w:hint="eastAsia" w:ascii="宋体" w:hAnsi="宋体"/>
          <w:color w:val="000000"/>
          <w:highlight w:val="none"/>
          <w:u w:val="single"/>
          <w:lang w:val="en-US" w:eastAsia="zh-CN"/>
        </w:rPr>
        <w:t xml:space="preserve">            （招标人） </w:t>
      </w:r>
      <w:r>
        <w:rPr>
          <w:rFonts w:hint="eastAsia" w:ascii="宋体" w:hAnsi="宋体"/>
          <w:color w:val="000000"/>
          <w:highlight w:val="none"/>
        </w:rPr>
        <w:t xml:space="preserve">组织的采购编号为</w:t>
      </w:r>
      <w:r>
        <w:rPr>
          <w:rFonts w:hint="eastAsia" w:ascii="宋体" w:hAnsi="宋体"/>
          <w:color w:val="000000"/>
          <w:highlight w:val="none"/>
          <w:u w:val="single"/>
        </w:rPr>
        <w:t xml:space="preserve">（项目编号）（项目全称）</w:t>
      </w:r>
      <w:r>
        <w:rPr>
          <w:rFonts w:hint="eastAsia" w:ascii="宋体" w:hAnsi="宋体"/>
          <w:color w:val="000000"/>
          <w:highlight w:val="none"/>
          <w:u w:val="single"/>
          <w:lang w:val="en-US" w:eastAsia="zh-CN"/>
        </w:rPr>
        <w:t xml:space="preserve">         </w:t>
      </w:r>
      <w:r>
        <w:rPr>
          <w:rFonts w:hint="eastAsia" w:ascii="宋体" w:hAnsi="宋体"/>
          <w:color w:val="000000"/>
          <w:highlight w:val="none"/>
        </w:rPr>
        <w:t xml:space="preserve">的政府采购活动。</w:t>
      </w:r>
      <w:r>
        <w:rPr>
          <w:rFonts w:hint="eastAsia" w:ascii="宋体" w:hAnsi="宋体"/>
          <w:color w:val="000000"/>
          <w:highlight w:val="none"/>
        </w:rPr>
      </w:r>
      <w:r/>
    </w:p>
    <w:p>
      <w:pPr>
        <w:pStyle w:val="858"/>
        <w:ind w:firstLine="645"/>
        <w:spacing w:line="360" w:lineRule="auto"/>
        <w:rPr>
          <w:rFonts w:hint="eastAsia" w:ascii="宋体" w:hAnsi="宋体"/>
          <w:color w:val="000000"/>
          <w:highlight w:val="none"/>
        </w:rPr>
      </w:pPr>
      <w:r>
        <w:rPr>
          <w:rFonts w:hint="eastAsia" w:ascii="宋体" w:hAnsi="宋体"/>
          <w:color w:val="000000"/>
          <w:highlight w:val="none"/>
        </w:rPr>
        <w:t xml:space="preserve">2、若我们联合中标、成交，（</w:t>
      </w:r>
      <w:r>
        <w:rPr>
          <w:rFonts w:hint="eastAsia" w:ascii="宋体" w:hAnsi="宋体"/>
          <w:color w:val="000000"/>
          <w:highlight w:val="none"/>
          <w:lang w:val="en-US" w:eastAsia="zh-CN"/>
        </w:rPr>
        <w:t xml:space="preserve">投标</w:t>
      </w:r>
      <w:r>
        <w:rPr>
          <w:rFonts w:hint="eastAsia" w:ascii="宋体" w:hAnsi="宋体"/>
          <w:color w:val="000000"/>
          <w:highlight w:val="none"/>
        </w:rPr>
        <w:t xml:space="preserve">单位1全称）实施项目中（工作内容）部分工作，并承担相应的责任。（</w:t>
      </w:r>
      <w:r>
        <w:rPr>
          <w:rFonts w:hint="eastAsia" w:ascii="宋体" w:hAnsi="宋体"/>
          <w:color w:val="000000"/>
          <w:highlight w:val="none"/>
          <w:lang w:val="en-US" w:eastAsia="zh-CN"/>
        </w:rPr>
        <w:t xml:space="preserve">投标</w:t>
      </w:r>
      <w:r>
        <w:rPr>
          <w:rFonts w:hint="eastAsia" w:ascii="宋体" w:hAnsi="宋体"/>
          <w:color w:val="000000"/>
          <w:highlight w:val="none"/>
        </w:rPr>
        <w:t xml:space="preserve">单位2全称）实施项目中（工作内容）部分工作，并承担相应的责任……。（注：联合体中各</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都应明示所承担的工作和相应的责任）。</w:t>
      </w:r>
      <w:r>
        <w:rPr>
          <w:rFonts w:hint="eastAsia" w:ascii="宋体" w:hAnsi="宋体"/>
          <w:color w:val="000000"/>
          <w:highlight w:val="none"/>
        </w:rPr>
      </w:r>
      <w:r/>
    </w:p>
    <w:p>
      <w:pPr>
        <w:pStyle w:val="858"/>
        <w:ind w:firstLine="645"/>
        <w:spacing w:line="360" w:lineRule="auto"/>
        <w:rPr>
          <w:rFonts w:hint="eastAsia"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hint="eastAsia" w:ascii="宋体" w:hAnsi="宋体"/>
          <w:color w:val="000000"/>
          <w:highlight w:val="none"/>
        </w:rPr>
      </w:r>
      <w:r/>
    </w:p>
    <w:p>
      <w:pPr>
        <w:pStyle w:val="858"/>
        <w:ind w:firstLine="4620"/>
        <w:spacing w:line="360" w:lineRule="auto"/>
        <w:rPr>
          <w:rFonts w:hint="eastAsia" w:ascii="宋体" w:hAnsi="宋体"/>
          <w:color w:val="000000"/>
          <w:highlight w:val="none"/>
        </w:rPr>
      </w:pPr>
      <w:r>
        <w:rPr>
          <w:rFonts w:hint="eastAsia" w:ascii="宋体" w:hAnsi="宋体"/>
          <w:color w:val="000000"/>
          <w:highlight w:val="none"/>
        </w:rPr>
        <w:t xml:space="preserve">所有</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全称：</w:t>
      </w:r>
      <w:r>
        <w:rPr>
          <w:rFonts w:hint="eastAsia" w:ascii="宋体" w:hAnsi="宋体"/>
          <w:color w:val="000000"/>
          <w:highlight w:val="none"/>
        </w:rPr>
      </w:r>
      <w:r/>
    </w:p>
    <w:p>
      <w:pPr>
        <w:pStyle w:val="858"/>
        <w:ind w:firstLine="645"/>
        <w:spacing w:line="360" w:lineRule="auto"/>
        <w:rPr>
          <w:rFonts w:hint="eastAsia" w:ascii="宋体" w:hAnsi="宋体"/>
          <w:color w:val="000000"/>
          <w:highlight w:val="none"/>
        </w:rPr>
      </w:pPr>
      <w:r>
        <w:rPr>
          <w:rFonts w:hint="eastAsia" w:ascii="宋体" w:hAnsi="宋体"/>
          <w:color w:val="000000"/>
          <w:highlight w:val="none"/>
        </w:rPr>
        <w:t xml:space="preserve">                                      法定代表人：  </w:t>
      </w:r>
      <w:r>
        <w:rPr>
          <w:rFonts w:hint="eastAsia" w:ascii="宋体" w:hAnsi="宋体"/>
          <w:color w:val="000000"/>
          <w:highlight w:val="none"/>
        </w:rPr>
      </w:r>
      <w:r/>
    </w:p>
    <w:p>
      <w:pPr>
        <w:pStyle w:val="858"/>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rPr>
          <w:rFonts w:hint="eastAsia" w:ascii="宋体" w:hAnsi="宋体"/>
          <w:color w:val="000000"/>
          <w:highlight w:val="none"/>
        </w:rPr>
      </w:r>
      <w:r/>
    </w:p>
    <w:p>
      <w:pPr>
        <w:pStyle w:val="858"/>
        <w:rPr>
          <w:rFonts w:hint="eastAsia"/>
          <w:color w:val="000000"/>
          <w:highlight w:val="none"/>
        </w:rPr>
      </w:pPr>
      <w:r>
        <w:rPr>
          <w:rFonts w:hint="eastAsia"/>
          <w:color w:val="000000"/>
          <w:highlight w:val="none"/>
        </w:rPr>
      </w:r>
      <w:r/>
    </w:p>
    <w:p>
      <w:pPr>
        <w:pStyle w:val="858"/>
        <w:jc w:val="left"/>
        <w:spacing w:before="100" w:beforeAutospacing="1" w:after="143"/>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58"/>
        <w:rPr>
          <w:rFonts w:hint="eastAsia"/>
          <w:color w:val="000000"/>
          <w:highlight w:val="none"/>
        </w:rPr>
      </w:pPr>
      <w:r>
        <w:rPr>
          <w:rFonts w:hint="eastAsia"/>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p>
      <w:pPr>
        <w:pStyle w:val="858"/>
        <w:rPr>
          <w:color w:val="000000"/>
          <w:highlight w:val="none"/>
        </w:rPr>
      </w:pPr>
      <w:r>
        <w:rPr>
          <w:color w:val="000000"/>
          <w:highlight w:val="none"/>
        </w:rPr>
      </w:r>
      <w:r/>
    </w:p>
    <w:sectPr>
      <w:footerReference w:type="default" r:id="rId9"/>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仿宋_GB2312">
    <w:panose1 w:val="02010609060101010101"/>
  </w:font>
  <w:font w:name="幼圆">
    <w:panose1 w:val="02010509060101010101"/>
  </w:font>
  <w:font w:name="黑体">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5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58"/>
      </w:pPr>
      <w:rPr>
        <w:rFonts w:hint="eastAsia"/>
      </w:rPr>
    </w:lvl>
    <w:lvl w:ilvl="1">
      <w:start w:val="1"/>
      <w:numFmt w:val="bullet"/>
      <w:isLgl w:val="false"/>
      <w:suff w:val="tab"/>
      <w:lvlText w:val="o"/>
      <w:lvlJc w:val="left"/>
      <w:pPr>
        <w:pStyle w:val="858"/>
        <w:ind w:left="1440" w:hanging="360"/>
      </w:pPr>
      <w:rPr>
        <w:rFonts w:ascii="Courier New" w:hAnsi="Courier New" w:eastAsia="Courier New" w:cs="Courier New"/>
      </w:rPr>
    </w:lvl>
    <w:lvl w:ilvl="2">
      <w:start w:val="1"/>
      <w:numFmt w:val="bullet"/>
      <w:isLgl w:val="false"/>
      <w:suff w:val="tab"/>
      <w:lvlText w:val="§"/>
      <w:lvlJc w:val="left"/>
      <w:pPr>
        <w:pStyle w:val="858"/>
        <w:ind w:left="2160" w:hanging="360"/>
      </w:pPr>
      <w:rPr>
        <w:rFonts w:ascii="Wingdings" w:hAnsi="Wingdings" w:eastAsia="Wingdings" w:cs="Wingdings"/>
      </w:rPr>
    </w:lvl>
    <w:lvl w:ilvl="3">
      <w:start w:val="1"/>
      <w:numFmt w:val="bullet"/>
      <w:isLgl w:val="false"/>
      <w:suff w:val="tab"/>
      <w:lvlText w:val="·"/>
      <w:lvlJc w:val="left"/>
      <w:pPr>
        <w:pStyle w:val="858"/>
        <w:ind w:left="2880" w:hanging="360"/>
      </w:pPr>
      <w:rPr>
        <w:rFonts w:ascii="Symbol" w:hAnsi="Symbol" w:eastAsia="Symbol" w:cs="Symbol"/>
      </w:rPr>
    </w:lvl>
    <w:lvl w:ilvl="4">
      <w:start w:val="1"/>
      <w:numFmt w:val="bullet"/>
      <w:isLgl w:val="false"/>
      <w:suff w:val="tab"/>
      <w:lvlText w:val="o"/>
      <w:lvlJc w:val="left"/>
      <w:pPr>
        <w:pStyle w:val="858"/>
        <w:ind w:left="3600" w:hanging="360"/>
      </w:pPr>
      <w:rPr>
        <w:rFonts w:ascii="Courier New" w:hAnsi="Courier New" w:eastAsia="Courier New" w:cs="Courier New"/>
      </w:rPr>
    </w:lvl>
    <w:lvl w:ilvl="5">
      <w:start w:val="1"/>
      <w:numFmt w:val="bullet"/>
      <w:isLgl w:val="false"/>
      <w:suff w:val="tab"/>
      <w:lvlText w:val="§"/>
      <w:lvlJc w:val="left"/>
      <w:pPr>
        <w:pStyle w:val="858"/>
        <w:ind w:left="4320" w:hanging="360"/>
      </w:pPr>
      <w:rPr>
        <w:rFonts w:ascii="Wingdings" w:hAnsi="Wingdings" w:eastAsia="Wingdings" w:cs="Wingdings"/>
      </w:rPr>
    </w:lvl>
    <w:lvl w:ilvl="6">
      <w:start w:val="1"/>
      <w:numFmt w:val="bullet"/>
      <w:isLgl w:val="false"/>
      <w:suff w:val="tab"/>
      <w:lvlText w:val="·"/>
      <w:lvlJc w:val="left"/>
      <w:pPr>
        <w:pStyle w:val="858"/>
        <w:ind w:left="5040" w:hanging="360"/>
      </w:pPr>
      <w:rPr>
        <w:rFonts w:ascii="Symbol" w:hAnsi="Symbol" w:eastAsia="Symbol" w:cs="Symbol"/>
      </w:rPr>
    </w:lvl>
    <w:lvl w:ilvl="7">
      <w:start w:val="1"/>
      <w:numFmt w:val="bullet"/>
      <w:isLgl w:val="false"/>
      <w:suff w:val="tab"/>
      <w:lvlText w:val="o"/>
      <w:lvlJc w:val="left"/>
      <w:pPr>
        <w:pStyle w:val="858"/>
        <w:ind w:left="5760" w:hanging="360"/>
      </w:pPr>
      <w:rPr>
        <w:rFonts w:ascii="Courier New" w:hAnsi="Courier New" w:eastAsia="Courier New" w:cs="Courier New"/>
      </w:rPr>
    </w:lvl>
    <w:lvl w:ilvl="8">
      <w:start w:val="1"/>
      <w:numFmt w:val="bullet"/>
      <w:isLgl w:val="false"/>
      <w:suff w:val="tab"/>
      <w:lvlText w:val="§"/>
      <w:lvlJc w:val="left"/>
      <w:pPr>
        <w:pStyle w:val="858"/>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5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条"/>
      <w:lvlJc w:val="left"/>
      <w:pPr>
        <w:pStyle w:val="8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pStyle w:val="8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8"/>
    <w:next w:val="858"/>
    <w:link w:val="681"/>
    <w:uiPriority w:val="9"/>
    <w:qFormat/>
    <w:pPr>
      <w:keepLines/>
      <w:keepNext/>
      <w:spacing w:before="480" w:after="200"/>
      <w:outlineLvl w:val="0"/>
    </w:pPr>
    <w:rPr>
      <w:rFonts w:ascii="Arial" w:hAnsi="Arial" w:eastAsia="Arial" w:cs="Arial"/>
      <w:sz w:val="40"/>
      <w:szCs w:val="40"/>
    </w:rPr>
  </w:style>
  <w:style w:type="character" w:styleId="681">
    <w:name w:val="Heading 1 Char"/>
    <w:link w:val="680"/>
    <w:uiPriority w:val="9"/>
    <w:rPr>
      <w:rFonts w:ascii="Arial" w:hAnsi="Arial" w:eastAsia="Arial" w:cs="Arial"/>
      <w:sz w:val="40"/>
      <w:szCs w:val="40"/>
    </w:rPr>
  </w:style>
  <w:style w:type="paragraph" w:styleId="682">
    <w:name w:val="Heading 2"/>
    <w:basedOn w:val="858"/>
    <w:next w:val="858"/>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link w:val="682"/>
    <w:uiPriority w:val="9"/>
    <w:rPr>
      <w:rFonts w:ascii="Arial" w:hAnsi="Arial" w:eastAsia="Arial" w:cs="Arial"/>
      <w:sz w:val="34"/>
    </w:rPr>
  </w:style>
  <w:style w:type="paragraph" w:styleId="684">
    <w:name w:val="Heading 3"/>
    <w:basedOn w:val="858"/>
    <w:next w:val="858"/>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link w:val="684"/>
    <w:uiPriority w:val="9"/>
    <w:rPr>
      <w:rFonts w:ascii="Arial" w:hAnsi="Arial" w:eastAsia="Arial" w:cs="Arial"/>
      <w:sz w:val="30"/>
      <w:szCs w:val="30"/>
    </w:rPr>
  </w:style>
  <w:style w:type="paragraph" w:styleId="686">
    <w:name w:val="Heading 4"/>
    <w:basedOn w:val="858"/>
    <w:next w:val="858"/>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link w:val="686"/>
    <w:uiPriority w:val="9"/>
    <w:rPr>
      <w:rFonts w:ascii="Arial" w:hAnsi="Arial" w:eastAsia="Arial" w:cs="Arial"/>
      <w:b/>
      <w:bCs/>
      <w:sz w:val="26"/>
      <w:szCs w:val="26"/>
    </w:rPr>
  </w:style>
  <w:style w:type="paragraph" w:styleId="688">
    <w:name w:val="Heading 5"/>
    <w:basedOn w:val="858"/>
    <w:next w:val="858"/>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link w:val="688"/>
    <w:uiPriority w:val="9"/>
    <w:rPr>
      <w:rFonts w:ascii="Arial" w:hAnsi="Arial" w:eastAsia="Arial" w:cs="Arial"/>
      <w:b/>
      <w:bCs/>
      <w:sz w:val="24"/>
      <w:szCs w:val="24"/>
    </w:rPr>
  </w:style>
  <w:style w:type="paragraph" w:styleId="690">
    <w:name w:val="Heading 6"/>
    <w:basedOn w:val="858"/>
    <w:next w:val="858"/>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link w:val="690"/>
    <w:uiPriority w:val="9"/>
    <w:rPr>
      <w:rFonts w:ascii="Arial" w:hAnsi="Arial" w:eastAsia="Arial" w:cs="Arial"/>
      <w:b/>
      <w:bCs/>
      <w:sz w:val="22"/>
      <w:szCs w:val="22"/>
    </w:rPr>
  </w:style>
  <w:style w:type="paragraph" w:styleId="692">
    <w:name w:val="Heading 7"/>
    <w:basedOn w:val="858"/>
    <w:next w:val="858"/>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link w:val="692"/>
    <w:uiPriority w:val="9"/>
    <w:rPr>
      <w:rFonts w:ascii="Arial" w:hAnsi="Arial" w:eastAsia="Arial" w:cs="Arial"/>
      <w:b/>
      <w:bCs/>
      <w:i/>
      <w:iCs/>
      <w:sz w:val="22"/>
      <w:szCs w:val="22"/>
    </w:rPr>
  </w:style>
  <w:style w:type="paragraph" w:styleId="694">
    <w:name w:val="Heading 8"/>
    <w:basedOn w:val="858"/>
    <w:next w:val="858"/>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link w:val="694"/>
    <w:uiPriority w:val="9"/>
    <w:rPr>
      <w:rFonts w:ascii="Arial" w:hAnsi="Arial" w:eastAsia="Arial" w:cs="Arial"/>
      <w:i/>
      <w:iCs/>
      <w:sz w:val="22"/>
      <w:szCs w:val="22"/>
    </w:rPr>
  </w:style>
  <w:style w:type="paragraph" w:styleId="696">
    <w:name w:val="Heading 9"/>
    <w:basedOn w:val="858"/>
    <w:next w:val="858"/>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link w:val="696"/>
    <w:uiPriority w:val="9"/>
    <w:rPr>
      <w:rFonts w:ascii="Arial" w:hAnsi="Arial" w:eastAsia="Arial" w:cs="Arial"/>
      <w:i/>
      <w:iCs/>
      <w:sz w:val="21"/>
      <w:szCs w:val="21"/>
    </w:rPr>
  </w:style>
  <w:style w:type="paragraph" w:styleId="698">
    <w:name w:val="List Paragraph"/>
    <w:basedOn w:val="858"/>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8"/>
    <w:next w:val="858"/>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858"/>
    <w:next w:val="858"/>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858"/>
    <w:next w:val="858"/>
    <w:link w:val="705"/>
    <w:uiPriority w:val="29"/>
    <w:qFormat/>
    <w:pPr>
      <w:ind w:left="720" w:right="720"/>
    </w:pPr>
    <w:rPr>
      <w:i/>
    </w:rPr>
  </w:style>
  <w:style w:type="character" w:styleId="705">
    <w:name w:val="Quote Char"/>
    <w:link w:val="704"/>
    <w:uiPriority w:val="29"/>
    <w:rPr>
      <w:i/>
    </w:rPr>
  </w:style>
  <w:style w:type="paragraph" w:styleId="706">
    <w:name w:val="Intense Quote"/>
    <w:basedOn w:val="858"/>
    <w:next w:val="85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858"/>
    <w:link w:val="709"/>
    <w:uiPriority w:val="99"/>
    <w:unhideWhenUsed/>
    <w:pPr>
      <w:spacing w:after="0" w:line="240" w:lineRule="auto"/>
      <w:tabs>
        <w:tab w:val="center" w:pos="7143" w:leader="none"/>
        <w:tab w:val="right" w:pos="14287" w:leader="none"/>
      </w:tabs>
    </w:pPr>
  </w:style>
  <w:style w:type="character" w:styleId="709">
    <w:name w:val="Header Char"/>
    <w:link w:val="708"/>
    <w:uiPriority w:val="99"/>
  </w:style>
  <w:style w:type="paragraph" w:styleId="710">
    <w:name w:val="Footer"/>
    <w:basedOn w:val="858"/>
    <w:link w:val="713"/>
    <w:uiPriority w:val="99"/>
    <w:unhideWhenUsed/>
    <w:pPr>
      <w:spacing w:after="0" w:line="240" w:lineRule="auto"/>
      <w:tabs>
        <w:tab w:val="center" w:pos="7143" w:leader="none"/>
        <w:tab w:val="right" w:pos="14287" w:leader="none"/>
      </w:tabs>
    </w:pPr>
  </w:style>
  <w:style w:type="character" w:styleId="711">
    <w:name w:val="Footer Char"/>
    <w:link w:val="710"/>
    <w:uiPriority w:val="99"/>
  </w:style>
  <w:style w:type="paragraph" w:styleId="712">
    <w:name w:val="Caption"/>
    <w:basedOn w:val="858"/>
    <w:next w:val="858"/>
    <w:uiPriority w:val="35"/>
    <w:semiHidden/>
    <w:unhideWhenUsed/>
    <w:qFormat/>
    <w:pPr>
      <w:spacing w:line="276" w:lineRule="auto"/>
    </w:pPr>
    <w:rPr>
      <w:b/>
      <w:bCs/>
      <w:color w:val="4f81bd" w:themeColor="accent1"/>
      <w:sz w:val="18"/>
      <w:szCs w:val="18"/>
    </w:rPr>
  </w:style>
  <w:style w:type="character" w:styleId="713">
    <w:name w:val="Caption Char"/>
    <w:basedOn w:val="712"/>
    <w:link w:val="710"/>
    <w:uiPriority w:val="99"/>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8"/>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uiPriority w:val="99"/>
    <w:unhideWhenUsed/>
    <w:rPr>
      <w:vertAlign w:val="superscript"/>
    </w:rPr>
  </w:style>
  <w:style w:type="paragraph" w:styleId="844">
    <w:name w:val="endnote text"/>
    <w:basedOn w:val="85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uiPriority w:val="99"/>
    <w:semiHidden/>
    <w:unhideWhenUsed/>
    <w:rPr>
      <w:vertAlign w:val="superscript"/>
    </w:rPr>
  </w:style>
  <w:style w:type="paragraph" w:styleId="847">
    <w:name w:val="toc 1"/>
    <w:basedOn w:val="858"/>
    <w:next w:val="858"/>
    <w:uiPriority w:val="39"/>
    <w:unhideWhenUsed/>
    <w:pPr>
      <w:ind w:left="0" w:right="0" w:firstLine="0"/>
      <w:spacing w:after="57"/>
    </w:p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58"/>
    <w:link w:val="858"/>
    <w:qFormat/>
    <w:pPr>
      <w:jc w:val="both"/>
      <w:widowControl w:val="off"/>
    </w:pPr>
    <w:rPr>
      <w:sz w:val="21"/>
      <w:szCs w:val="22"/>
      <w:lang w:val="en-US" w:eastAsia="zh-CN" w:bidi="ar-SA"/>
    </w:rPr>
  </w:style>
  <w:style w:type="paragraph" w:styleId="859">
    <w:name w:val="标题 1"/>
    <w:basedOn w:val="858"/>
    <w:next w:val="858"/>
    <w:link w:val="864"/>
    <w:uiPriority w:val="9"/>
    <w:qFormat/>
    <w:pPr>
      <w:keepLines/>
      <w:keepNext/>
      <w:spacing w:before="340" w:after="330" w:line="576" w:lineRule="auto"/>
      <w:outlineLvl w:val="0"/>
    </w:pPr>
    <w:rPr>
      <w:b/>
      <w:bCs/>
      <w:sz w:val="44"/>
      <w:szCs w:val="44"/>
    </w:rPr>
  </w:style>
  <w:style w:type="paragraph" w:styleId="860">
    <w:name w:val="标题 2"/>
    <w:basedOn w:val="858"/>
    <w:next w:val="858"/>
    <w:link w:val="865"/>
    <w:unhideWhenUsed/>
    <w:qFormat/>
    <w:pPr>
      <w:keepLines/>
      <w:keepNext/>
      <w:spacing w:before="260" w:after="260" w:line="415" w:lineRule="auto"/>
      <w:outlineLvl w:val="1"/>
    </w:pPr>
    <w:rPr>
      <w:rFonts w:ascii="Cambria" w:hAnsi="Cambria"/>
      <w:b/>
      <w:bCs/>
      <w:sz w:val="32"/>
      <w:szCs w:val="32"/>
    </w:rPr>
  </w:style>
  <w:style w:type="paragraph" w:styleId="861">
    <w:name w:val="标题 3"/>
    <w:basedOn w:val="858"/>
    <w:next w:val="858"/>
    <w:link w:val="858"/>
    <w:qFormat/>
    <w:pPr>
      <w:jc w:val="both"/>
      <w:keepLines/>
      <w:keepNext/>
      <w:spacing w:before="260" w:after="260" w:line="413" w:lineRule="auto"/>
      <w:widowControl w:val="off"/>
      <w:outlineLvl w:val="2"/>
    </w:pPr>
    <w:rPr>
      <w:rFonts w:ascii="Calibri" w:hAnsi="Calibri" w:eastAsia="Times New Roman"/>
      <w:sz w:val="32"/>
      <w:szCs w:val="20"/>
    </w:rPr>
  </w:style>
  <w:style w:type="character" w:styleId="862">
    <w:name w:val="默认段落字体"/>
    <w:next w:val="862"/>
    <w:link w:val="858"/>
    <w:uiPriority w:val="1"/>
    <w:unhideWhenUsed/>
  </w:style>
  <w:style w:type="table" w:styleId="863">
    <w:name w:val="普通表格"/>
    <w:next w:val="863"/>
    <w:link w:val="858"/>
    <w:uiPriority w:val="99"/>
    <w:unhideWhenUsed/>
    <w:tblPr/>
  </w:style>
  <w:style w:type="character" w:styleId="864">
    <w:name w:val="标题 1 Char"/>
    <w:next w:val="864"/>
    <w:link w:val="859"/>
    <w:uiPriority w:val="9"/>
    <w:rPr>
      <w:rFonts w:ascii="Calibri" w:hAnsi="Calibri" w:eastAsia="宋体" w:cs="Times New Roman"/>
      <w:b/>
      <w:bCs/>
      <w:sz w:val="44"/>
      <w:szCs w:val="44"/>
    </w:rPr>
  </w:style>
  <w:style w:type="character" w:styleId="865">
    <w:name w:val="标题 2 Char"/>
    <w:next w:val="865"/>
    <w:link w:val="860"/>
    <w:semiHidden/>
    <w:rPr>
      <w:rFonts w:ascii="Cambria" w:hAnsi="Cambria" w:eastAsia="宋体" w:cs="Times New Roman"/>
      <w:b/>
      <w:bCs/>
      <w:sz w:val="32"/>
      <w:szCs w:val="32"/>
    </w:rPr>
  </w:style>
  <w:style w:type="paragraph" w:styleId="866">
    <w:name w:val="引文目录"/>
    <w:basedOn w:val="858"/>
    <w:next w:val="858"/>
    <w:link w:val="858"/>
    <w:uiPriority w:val="99"/>
    <w:qFormat/>
    <w:pPr>
      <w:ind w:left="420"/>
    </w:pPr>
  </w:style>
  <w:style w:type="paragraph" w:styleId="867">
    <w:name w:val="正文缩进"/>
    <w:basedOn w:val="858"/>
    <w:next w:val="858"/>
    <w:link w:val="858"/>
    <w:unhideWhenUsed/>
    <w:qFormat/>
    <w:pPr>
      <w:ind w:firstLine="420"/>
    </w:pPr>
    <w:rPr>
      <w:rFonts w:ascii="Calibri" w:hAnsi="Calibri" w:eastAsia="宋体" w:cs="Times New Roman"/>
    </w:rPr>
  </w:style>
  <w:style w:type="paragraph" w:styleId="868">
    <w:name w:val="正文文本"/>
    <w:basedOn w:val="858"/>
    <w:next w:val="868"/>
    <w:link w:val="869"/>
    <w:unhideWhenUsed/>
    <w:qFormat/>
    <w:rPr>
      <w:rFonts w:ascii="楷体_GB2312" w:hAnsi="Arial" w:eastAsia="楷体_GB2312"/>
      <w:sz w:val="28"/>
      <w:szCs w:val="28"/>
    </w:rPr>
  </w:style>
  <w:style w:type="character" w:styleId="869">
    <w:name w:val="正文文本 Char"/>
    <w:next w:val="869"/>
    <w:link w:val="868"/>
    <w:rPr>
      <w:rFonts w:ascii="楷体_GB2312" w:hAnsi="Arial" w:eastAsia="楷体_GB2312" w:cs="Times New Roman"/>
      <w:sz w:val="28"/>
      <w:szCs w:val="28"/>
    </w:rPr>
  </w:style>
  <w:style w:type="paragraph" w:styleId="870">
    <w:name w:val="纯文本"/>
    <w:basedOn w:val="858"/>
    <w:next w:val="870"/>
    <w:link w:val="871"/>
    <w:uiPriority w:val="99"/>
    <w:unhideWhenUsed/>
    <w:qFormat/>
    <w:rPr>
      <w:rFonts w:ascii="宋体" w:hAnsi="Courier New"/>
      <w:sz w:val="20"/>
      <w:szCs w:val="21"/>
    </w:rPr>
  </w:style>
  <w:style w:type="character" w:styleId="871">
    <w:name w:val="纯文本 Char, Char1 Char,普通文字 Char Char,普通文字 Char1,普通文字1 Char,普通文字2 Char,普通文字3 Char,普通文字4 Char,普通文字5 Char,普通文字6 Char,普通文字11 Char,普通文字21 Char,普通文字31 Char,普通文字41 Char,普通文字7 Char,Texte Char,加粗正文 Char,纯文本 Char Char Char,普通文字 Char Char Char Char Char,小 Char"/>
    <w:next w:val="871"/>
    <w:link w:val="870"/>
    <w:uiPriority w:val="99"/>
    <w:rPr>
      <w:rFonts w:ascii="宋体" w:hAnsi="Courier New" w:eastAsia="宋体" w:cs="Times New Roman"/>
      <w:sz w:val="20"/>
      <w:szCs w:val="21"/>
    </w:rPr>
  </w:style>
  <w:style w:type="paragraph" w:styleId="872">
    <w:name w:val="页脚"/>
    <w:basedOn w:val="858"/>
    <w:next w:val="872"/>
    <w:link w:val="873"/>
    <w:uiPriority w:val="99"/>
    <w:unhideWhenUsed/>
    <w:pPr>
      <w:jc w:val="left"/>
      <w:tabs>
        <w:tab w:val="center" w:pos="4153" w:leader="none"/>
        <w:tab w:val="right" w:pos="8306" w:leader="none"/>
      </w:tabs>
    </w:pPr>
    <w:rPr>
      <w:sz w:val="18"/>
      <w:szCs w:val="18"/>
    </w:rPr>
  </w:style>
  <w:style w:type="character" w:styleId="873">
    <w:name w:val="页脚 Char"/>
    <w:basedOn w:val="862"/>
    <w:next w:val="873"/>
    <w:link w:val="872"/>
    <w:uiPriority w:val="99"/>
    <w:semiHidden/>
    <w:rPr>
      <w:sz w:val="18"/>
      <w:szCs w:val="18"/>
    </w:rPr>
  </w:style>
  <w:style w:type="paragraph" w:styleId="874">
    <w:name w:val="页眉"/>
    <w:basedOn w:val="858"/>
    <w:next w:val="874"/>
    <w:link w:val="875"/>
    <w:uiPriority w:val="99"/>
    <w:unhideWhenUsed/>
    <w:pPr>
      <w:jc w:val="center"/>
      <w:tabs>
        <w:tab w:val="center" w:pos="4153" w:leader="none"/>
        <w:tab w:val="right" w:pos="8306" w:leader="none"/>
      </w:tabs>
      <w:pBdr>
        <w:bottom w:val="single" w:color="000000" w:sz="6" w:space="1"/>
      </w:pBdr>
    </w:pPr>
    <w:rPr>
      <w:sz w:val="18"/>
      <w:szCs w:val="18"/>
    </w:rPr>
  </w:style>
  <w:style w:type="character" w:styleId="875">
    <w:name w:val="页眉 Char"/>
    <w:next w:val="875"/>
    <w:link w:val="874"/>
    <w:uiPriority w:val="99"/>
    <w:rPr>
      <w:rFonts w:ascii="Calibri" w:hAnsi="Calibri" w:eastAsia="宋体" w:cs="Times New Roman"/>
      <w:sz w:val="18"/>
      <w:szCs w:val="18"/>
    </w:rPr>
  </w:style>
  <w:style w:type="paragraph" w:styleId="876">
    <w:name w:val="目录 1"/>
    <w:basedOn w:val="858"/>
    <w:next w:val="858"/>
    <w:link w:val="858"/>
    <w:uiPriority w:val="39"/>
    <w:unhideWhenUsed/>
    <w:rPr>
      <w:rFonts w:ascii="Times New Roman" w:hAnsi="Times New Roman" w:eastAsia="宋体" w:cs="Times New Roman"/>
    </w:rPr>
  </w:style>
  <w:style w:type="paragraph" w:styleId="877">
    <w:name w:val="普通(网站)"/>
    <w:basedOn w:val="858"/>
    <w:next w:val="877"/>
    <w:link w:val="858"/>
    <w:unhideWhenUsed/>
    <w:pPr>
      <w:jc w:val="left"/>
      <w:spacing w:before="100" w:beforeAutospacing="1" w:after="100" w:afterAutospacing="1"/>
      <w:widowControl/>
    </w:pPr>
    <w:rPr>
      <w:rFonts w:ascii="宋体" w:hAnsi="宋体" w:eastAsia="宋体" w:cs="宋体"/>
      <w:sz w:val="24"/>
      <w:szCs w:val="24"/>
    </w:rPr>
  </w:style>
  <w:style w:type="table" w:styleId="878">
    <w:name w:val="网格型"/>
    <w:next w:val="878"/>
    <w:link w:val="858"/>
    <w:uiPriority w:val="59"/>
    <w:qFormat/>
    <w:pPr>
      <w:spacing w:after="0" w:line="240" w:lineRule="auto"/>
    </w:pPr>
    <w:tblPr/>
  </w:style>
  <w:style w:type="character" w:styleId="879">
    <w:name w:val="要点"/>
    <w:next w:val="879"/>
    <w:link w:val="858"/>
    <w:qFormat/>
    <w:rPr>
      <w:b/>
    </w:rPr>
  </w:style>
  <w:style w:type="character" w:styleId="880">
    <w:name w:val="超链接"/>
    <w:next w:val="880"/>
    <w:link w:val="858"/>
    <w:uiPriority w:val="99"/>
    <w:unhideWhenUsed/>
    <w:rPr>
      <w:color w:val="0000ff"/>
      <w:u w:val="single"/>
    </w:rPr>
  </w:style>
  <w:style w:type="character" w:styleId="881">
    <w:name w:val="要点1"/>
    <w:next w:val="881"/>
    <w:link w:val="858"/>
    <w:qFormat/>
    <w:rPr>
      <w:sz w:val="21"/>
      <w:szCs w:val="22"/>
      <w:lang w:val="en-US" w:eastAsia="zh-CN" w:bidi="ar-SA"/>
    </w:rPr>
  </w:style>
  <w:style w:type="paragraph" w:styleId="882">
    <w:name w:val="Char"/>
    <w:basedOn w:val="858"/>
    <w:next w:val="882"/>
    <w:link w:val="858"/>
    <w:qFormat/>
    <w:pPr>
      <w:ind w:firstLine="200"/>
      <w:tabs>
        <w:tab w:val="left" w:pos="360" w:leader="none"/>
      </w:tabs>
    </w:pPr>
    <w:rPr>
      <w:rFonts w:ascii="Times New Roman" w:hAnsi="Times New Roman" w:eastAsia="宋体" w:cs="Times New Roman"/>
      <w:sz w:val="28"/>
      <w:szCs w:val="30"/>
    </w:rPr>
  </w:style>
  <w:style w:type="paragraph" w:styleId="883">
    <w:name w:val="普通正文"/>
    <w:basedOn w:val="858"/>
    <w:next w:val="883"/>
    <w:link w:val="858"/>
    <w:qFormat/>
    <w:pPr>
      <w:ind w:firstLine="480"/>
      <w:jc w:val="left"/>
      <w:spacing w:before="120" w:after="120" w:line="360" w:lineRule="auto"/>
    </w:pPr>
    <w:rPr>
      <w:rFonts w:ascii="Arial" w:hAnsi="Arial" w:eastAsia="宋体" w:cs="Times New Roman"/>
      <w:sz w:val="24"/>
      <w:szCs w:val="24"/>
    </w:rPr>
  </w:style>
  <w:style w:type="paragraph" w:styleId="884">
    <w:name w:val="正文_0"/>
    <w:next w:val="884"/>
    <w:link w:val="858"/>
    <w:qFormat/>
    <w:pPr>
      <w:jc w:val="both"/>
      <w:widowControl w:val="off"/>
    </w:pPr>
    <w:rPr>
      <w:sz w:val="21"/>
      <w:szCs w:val="22"/>
      <w:lang w:val="en-US" w:eastAsia="zh-CN" w:bidi="ar-SA"/>
    </w:rPr>
  </w:style>
  <w:style w:type="paragraph" w:styleId="885">
    <w:name w:val="标题 21"/>
    <w:basedOn w:val="858"/>
    <w:next w:val="858"/>
    <w:link w:val="858"/>
    <w:uiPriority w:val="9"/>
    <w:qFormat/>
    <w:pPr>
      <w:keepLines/>
      <w:keepNext/>
      <w:spacing w:before="260" w:after="260" w:line="416" w:lineRule="auto"/>
      <w:outlineLvl w:val="1"/>
    </w:pPr>
    <w:rPr>
      <w:rFonts w:ascii="Cambria" w:hAnsi="Cambria"/>
      <w:b/>
      <w:bCs/>
      <w:sz w:val="32"/>
      <w:szCs w:val="32"/>
    </w:rPr>
  </w:style>
  <w:style w:type="paragraph" w:styleId="886">
    <w:name w:val="正文缩进1"/>
    <w:basedOn w:val="858"/>
    <w:next w:val="886"/>
    <w:link w:val="858"/>
    <w:unhideWhenUsed/>
    <w:qFormat/>
    <w:pPr>
      <w:ind w:firstLine="420"/>
    </w:pPr>
    <w:rPr>
      <w:rFonts w:ascii="Calibri" w:hAnsi="Calibri" w:eastAsia="宋体" w:cs="Times New Roman"/>
    </w:rPr>
  </w:style>
  <w:style w:type="paragraph" w:styleId="887">
    <w:name w:val="纯文本11"/>
    <w:basedOn w:val="858"/>
    <w:next w:val="889"/>
    <w:link w:val="888"/>
    <w:uiPriority w:val="99"/>
    <w:unhideWhenUsed/>
    <w:qFormat/>
    <w:rPr>
      <w:rFonts w:ascii="宋体" w:hAnsi="Courier New"/>
      <w:sz w:val="20"/>
      <w:szCs w:val="20"/>
    </w:rPr>
  </w:style>
  <w:style w:type="character" w:styleId="888">
    <w:name w:val="纯文本11 Char"/>
    <w:next w:val="888"/>
    <w:link w:val="887"/>
    <w:uiPriority w:val="99"/>
    <w:rPr>
      <w:rFonts w:ascii="宋体" w:hAnsi="Courier New"/>
      <w:sz w:val="20"/>
      <w:szCs w:val="20"/>
    </w:rPr>
  </w:style>
  <w:style w:type="paragraph" w:styleId="889">
    <w:name w:val="Char Char Char Char Char"/>
    <w:basedOn w:val="858"/>
    <w:next w:val="858"/>
    <w:link w:val="858"/>
    <w:qFormat/>
    <w:pPr>
      <w:ind w:left="0" w:firstLine="5632"/>
      <w:jc w:val="both"/>
      <w:spacing w:before="0" w:after="0" w:line="240" w:lineRule="auto"/>
      <w:widowControl w:val="off"/>
    </w:pPr>
  </w:style>
  <w:style w:type="paragraph" w:styleId="890">
    <w:name w:val="标题 11"/>
    <w:basedOn w:val="858"/>
    <w:next w:val="858"/>
    <w:link w:val="858"/>
    <w:uiPriority w:val="99"/>
    <w:qFormat/>
    <w:pPr>
      <w:keepLines/>
      <w:keepNext/>
      <w:spacing w:before="340" w:after="330" w:line="578" w:lineRule="auto"/>
      <w:outlineLvl w:val="0"/>
    </w:pPr>
    <w:rPr>
      <w:rFonts w:ascii="Calibri" w:hAnsi="Calibri"/>
      <w:b/>
      <w:bCs/>
      <w:sz w:val="44"/>
      <w:szCs w:val="44"/>
    </w:rPr>
  </w:style>
  <w:style w:type="paragraph" w:styleId="891">
    <w:name w:val="正文_2"/>
    <w:next w:val="891"/>
    <w:link w:val="892"/>
    <w:qFormat/>
    <w:rPr>
      <w:rFonts w:ascii="Times New Roman" w:hAnsi="Times New Roman" w:eastAsia="宋体" w:cs="Times New Roman"/>
      <w:lang w:val="en-US" w:eastAsia="zh-CN" w:bidi="ar-SA"/>
    </w:rPr>
  </w:style>
  <w:style w:type="character" w:styleId="892">
    <w:name w:val="正文_2 Char"/>
    <w:next w:val="892"/>
    <w:link w:val="891"/>
    <w:rPr>
      <w:rFonts w:ascii="Times New Roman" w:hAnsi="Times New Roman" w:eastAsia="宋体" w:cs="Times New Roman"/>
      <w:lang w:val="en-US" w:eastAsia="zh-CN" w:bidi="ar-SA"/>
    </w:rPr>
  </w:style>
  <w:style w:type="paragraph" w:styleId="893">
    <w:name w:val="正文（缩进）"/>
    <w:basedOn w:val="858"/>
    <w:next w:val="893"/>
    <w:link w:val="858"/>
    <w:qFormat/>
    <w:pPr>
      <w:ind w:firstLine="480"/>
    </w:pPr>
    <w:rPr>
      <w:rFonts w:ascii="Calibri" w:hAnsi="Calibri" w:eastAsia="宋体" w:cs="Times New Roman"/>
      <w:szCs w:val="24"/>
    </w:rPr>
  </w:style>
  <w:style w:type="paragraph" w:styleId="894">
    <w:name w:val="正文1"/>
    <w:basedOn w:val="858"/>
    <w:next w:val="894"/>
    <w:link w:val="858"/>
    <w:qFormat/>
    <w:pPr>
      <w:jc w:val="left"/>
      <w:spacing w:line="360" w:lineRule="atLeast"/>
    </w:pPr>
    <w:rPr>
      <w:rFonts w:ascii="宋体" w:hAnsi="Calibri" w:eastAsia="宋体" w:cs="Times New Roman"/>
      <w:sz w:val="24"/>
      <w:szCs w:val="20"/>
    </w:rPr>
  </w:style>
  <w:style w:type="paragraph" w:styleId="895">
    <w:name w:val="正文文本1"/>
    <w:basedOn w:val="896"/>
    <w:next w:val="897"/>
    <w:link w:val="858"/>
    <w:qFormat/>
    <w:pPr>
      <w:spacing w:after="120"/>
    </w:pPr>
    <w:rPr>
      <w:lang w:val="en-US" w:eastAsia="en-US"/>
    </w:rPr>
  </w:style>
  <w:style w:type="paragraph" w:styleId="896">
    <w:name w:val="正文2"/>
    <w:basedOn w:val="858"/>
    <w:next w:val="896"/>
    <w:link w:val="858"/>
    <w:qFormat/>
    <w:pPr>
      <w:ind w:firstLine="14"/>
      <w:jc w:val="center"/>
      <w:widowControl/>
    </w:pPr>
    <w:rPr>
      <w:rFonts w:ascii="宋体" w:hAnsi="宋体" w:cs="宋体"/>
      <w:b/>
      <w:sz w:val="24"/>
    </w:rPr>
  </w:style>
  <w:style w:type="paragraph" w:styleId="897">
    <w:name w:val="一级条标题"/>
    <w:basedOn w:val="898"/>
    <w:next w:val="899"/>
    <w:link w:val="85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8">
    <w:name w:val="章标题"/>
    <w:next w:val="858"/>
    <w:link w:val="858"/>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99">
    <w:name w:val="段"/>
    <w:basedOn w:val="894"/>
    <w:next w:val="858"/>
    <w:link w:val="858"/>
    <w:qFormat/>
    <w:pPr>
      <w:ind w:firstLine="200"/>
      <w:widowControl/>
    </w:pPr>
    <w:rPr>
      <w:rFonts w:ascii="宋体"/>
      <w:sz w:val="20"/>
      <w:szCs w:val="20"/>
    </w:rPr>
  </w:style>
  <w:style w:type="paragraph" w:styleId="900">
    <w:name w:val="页眉11"/>
    <w:basedOn w:val="858"/>
    <w:next w:val="900"/>
    <w:link w:val="85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01">
    <w:name w:val="普通(网站)1"/>
    <w:basedOn w:val="858"/>
    <w:next w:val="901"/>
    <w:link w:val="858"/>
    <w:unhideWhenUsed/>
    <w:qFormat/>
    <w:pPr>
      <w:jc w:val="left"/>
    </w:pPr>
    <w:rPr>
      <w:rFonts w:ascii="Calibri" w:hAnsi="Calibri" w:eastAsia="宋体" w:cs="Times New Roman"/>
      <w:sz w:val="24"/>
      <w:szCs w:val="24"/>
    </w:rPr>
  </w:style>
  <w:style w:type="character" w:styleId="902">
    <w:name w:val="bigfont"/>
    <w:basedOn w:val="862"/>
    <w:next w:val="902"/>
    <w:link w:val="858"/>
    <w:qFormat/>
    <w:rPr>
      <w:rFonts w:ascii="Times New Roman" w:hAnsi="Times New Roman" w:eastAsia="宋体" w:cs="Times New Roman"/>
    </w:rPr>
  </w:style>
  <w:style w:type="character" w:styleId="903">
    <w:name w:val="font11"/>
    <w:basedOn w:val="862"/>
    <w:next w:val="903"/>
    <w:link w:val="858"/>
    <w:qFormat/>
    <w:rPr>
      <w:rFonts w:ascii="楷体_GB2312" w:eastAsia="楷体_GB2312" w:cs="楷体_GB2312"/>
      <w:color w:val="000000"/>
      <w:sz w:val="22"/>
      <w:szCs w:val="22"/>
      <w:u w:val="none"/>
    </w:rPr>
  </w:style>
  <w:style w:type="paragraph" w:styleId="904">
    <w:name w:val="纯文本1"/>
    <w:basedOn w:val="858"/>
    <w:next w:val="904"/>
    <w:link w:val="858"/>
    <w:uiPriority w:val="99"/>
    <w:qFormat/>
    <w:rPr>
      <w:rFonts w:ascii="宋体" w:hAnsi="Courier New"/>
      <w:sz w:val="20"/>
      <w:szCs w:val="21"/>
    </w:rPr>
  </w:style>
  <w:style w:type="paragraph" w:styleId="905">
    <w:name w:val="标题 4_0"/>
    <w:basedOn w:val="906"/>
    <w:next w:val="906"/>
    <w:link w:val="858"/>
    <w:qFormat/>
    <w:pPr>
      <w:keepLines/>
      <w:keepNext/>
      <w:spacing w:before="280" w:after="290" w:line="372" w:lineRule="auto"/>
      <w:outlineLvl w:val="3"/>
    </w:pPr>
    <w:rPr>
      <w:rFonts w:ascii="Cambria" w:hAnsi="Cambria"/>
      <w:b/>
      <w:bCs/>
      <w:sz w:val="28"/>
      <w:szCs w:val="28"/>
    </w:rPr>
  </w:style>
  <w:style w:type="paragraph" w:styleId="906">
    <w:name w:val="正文_0_0_0_0"/>
    <w:next w:val="906"/>
    <w:link w:val="858"/>
    <w:qFormat/>
    <w:pPr>
      <w:jc w:val="both"/>
      <w:widowControl w:val="off"/>
    </w:pPr>
    <w:rPr>
      <w:rFonts w:ascii="Calibri" w:hAnsi="Calibri" w:eastAsia="宋体" w:cs="Times New Roman"/>
      <w:sz w:val="21"/>
      <w:szCs w:val="22"/>
      <w:lang w:val="en-US" w:eastAsia="zh-CN" w:bidi="ar-SA"/>
    </w:rPr>
  </w:style>
  <w:style w:type="paragraph" w:styleId="907">
    <w:name w:val="正文_0_0"/>
    <w:next w:val="907"/>
    <w:link w:val="858"/>
    <w:qFormat/>
    <w:pPr>
      <w:jc w:val="both"/>
      <w:widowControl w:val="off"/>
    </w:pPr>
    <w:rPr>
      <w:rFonts w:ascii="Calibri" w:hAnsi="Calibri" w:eastAsia="宋体" w:cs="Times New Roman"/>
      <w:sz w:val="20"/>
      <w:szCs w:val="20"/>
      <w:lang w:val="en-US" w:eastAsia="zh-CN" w:bidi="ar-SA"/>
    </w:rPr>
  </w:style>
  <w:style w:type="paragraph" w:styleId="908">
    <w:name w:val="正文文本_0_0"/>
    <w:basedOn w:val="907"/>
    <w:next w:val="908"/>
    <w:link w:val="858"/>
    <w:qFormat/>
    <w:pPr>
      <w:ind w:left="72" w:right="30"/>
      <w:jc w:val="center"/>
      <w:spacing w:after="60" w:line="360" w:lineRule="atLeast"/>
    </w:pPr>
    <w:rPr>
      <w:rFonts w:ascii="Times New Roman" w:hAnsi="Times New Roman"/>
    </w:rPr>
  </w:style>
  <w:style w:type="character" w:styleId="909" w:default="1">
    <w:name w:val="Default Paragraph Font"/>
    <w:uiPriority w:val="1"/>
    <w:semiHidden/>
    <w:unhideWhenUsed/>
  </w:style>
  <w:style w:type="numbering" w:styleId="910" w:default="1">
    <w:name w:val="No List"/>
    <w:uiPriority w:val="99"/>
    <w:semiHidden/>
    <w:unhideWhenUsed/>
  </w:style>
  <w:style w:type="table" w:styleId="9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圣</dc:creator>
  <cp:lastModifiedBy>江都分公司</cp:lastModifiedBy>
  <cp:revision>4</cp:revision>
  <dcterms:created xsi:type="dcterms:W3CDTF">2022-04-02T08:37:00Z</dcterms:created>
  <dcterms:modified xsi:type="dcterms:W3CDTF">2026-06-15T02:32:01Z</dcterms:modified>
</cp:coreProperties>
</file>