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8140D4">
      <w:pPr>
        <w:spacing w:line="500" w:lineRule="exact"/>
        <w:jc w:val="center"/>
        <w:rPr>
          <w:rFonts w:hint="eastAsia" w:ascii="宋体" w:hAnsi="宋体" w:cs="仿宋_GB2312"/>
          <w:b/>
          <w:bCs/>
          <w:color w:val="000000"/>
          <w:kern w:val="0"/>
          <w:sz w:val="36"/>
          <w:szCs w:val="36"/>
          <w:highlight w:val="white"/>
          <w:u w:val="single"/>
          <w:lang w:eastAsia="zh-CN"/>
        </w:rPr>
      </w:pPr>
      <w:r>
        <w:rPr>
          <w:rFonts w:hint="eastAsia" w:ascii="宋体" w:hAnsi="宋体" w:cs="仿宋_GB2312"/>
          <w:b/>
          <w:bCs/>
          <w:color w:val="000000"/>
          <w:kern w:val="0"/>
          <w:sz w:val="36"/>
          <w:szCs w:val="36"/>
          <w:highlight w:val="white"/>
          <w:u w:val="single"/>
          <w:lang w:eastAsia="zh-CN"/>
        </w:rPr>
        <w:t>沭阳县西圩乡2027年农村公路提档升级工程</w:t>
      </w:r>
    </w:p>
    <w:p w14:paraId="5F7826B6">
      <w:pPr>
        <w:spacing w:line="500" w:lineRule="exact"/>
        <w:jc w:val="center"/>
        <w:rPr>
          <w:rFonts w:hint="default" w:ascii="宋体" w:hAnsi="宋体" w:eastAsia="宋体"/>
          <w:b/>
          <w:sz w:val="28"/>
          <w:szCs w:val="28"/>
          <w:highlight w:val="white"/>
          <w:lang w:val="en-US" w:eastAsia="zh-CN"/>
        </w:rPr>
      </w:pPr>
      <w:r>
        <w:rPr>
          <w:rFonts w:hint="eastAsia" w:ascii="宋体" w:hAnsi="宋体" w:cs="仿宋_GB2312"/>
          <w:b/>
          <w:bCs/>
          <w:color w:val="000000"/>
          <w:kern w:val="0"/>
          <w:sz w:val="36"/>
          <w:szCs w:val="36"/>
          <w:highlight w:val="white"/>
          <w:lang w:val="en-US" w:eastAsia="zh-CN"/>
        </w:rPr>
        <w:t>征求意见公告</w:t>
      </w:r>
    </w:p>
    <w:p w14:paraId="67CA7A62">
      <w:pPr>
        <w:spacing w:line="500" w:lineRule="exact"/>
        <w:jc w:val="left"/>
        <w:rPr>
          <w:rFonts w:ascii="宋体" w:hAnsi="宋体" w:cs="仿宋_GB2312"/>
          <w:color w:val="000000"/>
          <w:sz w:val="28"/>
          <w:szCs w:val="28"/>
          <w:highlight w:val="white"/>
        </w:rPr>
      </w:pPr>
      <w:r>
        <w:rPr>
          <w:rFonts w:hint="eastAsia" w:ascii="宋体" w:hAnsi="宋体" w:cs="仿宋_GB2312"/>
          <w:color w:val="000000"/>
          <w:sz w:val="28"/>
          <w:szCs w:val="28"/>
          <w:highlight w:val="white"/>
          <w:u w:val="single"/>
        </w:rPr>
        <w:t xml:space="preserve"> </w:t>
      </w:r>
      <w:r>
        <w:rPr>
          <w:rFonts w:ascii="宋体" w:hAnsi="宋体" w:cs="仿宋_GB2312"/>
          <w:color w:val="000000"/>
          <w:sz w:val="28"/>
          <w:szCs w:val="28"/>
          <w:highlight w:val="white"/>
          <w:u w:val="single"/>
        </w:rPr>
        <w:t xml:space="preserve"> </w:t>
      </w:r>
      <w:r>
        <w:rPr>
          <w:rFonts w:hint="eastAsia" w:ascii="宋体" w:hAnsi="宋体" w:cs="仿宋_GB2312"/>
          <w:color w:val="000000"/>
          <w:sz w:val="28"/>
          <w:szCs w:val="28"/>
          <w:highlight w:val="white"/>
          <w:u w:val="single"/>
          <w:lang w:eastAsia="zh-CN"/>
        </w:rPr>
        <w:t>沭阳县西圩乡人民政府</w:t>
      </w:r>
      <w:r>
        <w:rPr>
          <w:rFonts w:ascii="宋体" w:hAnsi="宋体" w:cs="仿宋_GB2312"/>
          <w:color w:val="000000"/>
          <w:sz w:val="28"/>
          <w:szCs w:val="28"/>
          <w:highlight w:val="white"/>
          <w:u w:val="single"/>
        </w:rPr>
        <w:t xml:space="preserve"> </w:t>
      </w:r>
      <w:r>
        <w:rPr>
          <w:rFonts w:hint="eastAsia" w:ascii="宋体" w:hAnsi="宋体" w:cs="仿宋_GB2312"/>
          <w:color w:val="000000"/>
          <w:sz w:val="28"/>
          <w:szCs w:val="28"/>
          <w:highlight w:val="white"/>
        </w:rPr>
        <w:t>就</w:t>
      </w:r>
      <w:r>
        <w:rPr>
          <w:rFonts w:hint="eastAsia" w:ascii="宋体" w:hAnsi="宋体" w:cs="仿宋_GB2312"/>
          <w:color w:val="000000"/>
          <w:sz w:val="28"/>
          <w:szCs w:val="28"/>
          <w:highlight w:val="white"/>
          <w:u w:val="single"/>
        </w:rPr>
        <w:t xml:space="preserve">  </w:t>
      </w:r>
      <w:r>
        <w:rPr>
          <w:rFonts w:hint="eastAsia" w:ascii="宋体" w:hAnsi="宋体" w:cs="仿宋_GB2312"/>
          <w:color w:val="000000"/>
          <w:sz w:val="28"/>
          <w:szCs w:val="28"/>
          <w:highlight w:val="white"/>
          <w:u w:val="single"/>
          <w:lang w:eastAsia="zh-CN"/>
        </w:rPr>
        <w:t>沭阳县西圩乡2027年农村公路提档升级工程</w:t>
      </w:r>
      <w:r>
        <w:rPr>
          <w:rFonts w:hint="eastAsia" w:ascii="宋体" w:hAnsi="宋体" w:cs="仿宋_GB2312"/>
          <w:color w:val="000000"/>
          <w:sz w:val="28"/>
          <w:szCs w:val="28"/>
          <w:highlight w:val="white"/>
        </w:rPr>
        <w:t>进行市场调研，邀请合格的供应商参与</w:t>
      </w:r>
      <w:r>
        <w:rPr>
          <w:rFonts w:hint="eastAsia" w:ascii="宋体" w:hAnsi="宋体" w:cs="仿宋_GB2312"/>
          <w:color w:val="000000"/>
          <w:sz w:val="28"/>
          <w:szCs w:val="28"/>
          <w:highlight w:val="white"/>
          <w:lang w:val="en-US" w:eastAsia="zh-CN"/>
        </w:rPr>
        <w:t>征求意见</w:t>
      </w:r>
      <w:r>
        <w:rPr>
          <w:rFonts w:hint="eastAsia" w:ascii="宋体" w:hAnsi="宋体" w:cs="仿宋_GB2312"/>
          <w:color w:val="000000"/>
          <w:sz w:val="28"/>
          <w:szCs w:val="28"/>
          <w:highlight w:val="white"/>
        </w:rPr>
        <w:t>。有关事项如下：</w:t>
      </w:r>
    </w:p>
    <w:p w14:paraId="480DB73B">
      <w:pPr>
        <w:spacing w:line="500" w:lineRule="exact"/>
        <w:ind w:firstLine="562" w:firstLineChars="200"/>
        <w:rPr>
          <w:rFonts w:ascii="宋体" w:hAnsi="宋体"/>
          <w:b/>
          <w:sz w:val="28"/>
          <w:szCs w:val="28"/>
          <w:highlight w:val="white"/>
        </w:rPr>
      </w:pPr>
      <w:r>
        <w:rPr>
          <w:rFonts w:hint="eastAsia" w:ascii="宋体" w:hAnsi="宋体"/>
          <w:b/>
          <w:sz w:val="28"/>
          <w:szCs w:val="28"/>
          <w:highlight w:val="white"/>
        </w:rPr>
        <w:t>一、项目基本情况</w:t>
      </w:r>
    </w:p>
    <w:p w14:paraId="304B9808">
      <w:pPr>
        <w:spacing w:line="500" w:lineRule="exact"/>
        <w:ind w:firstLine="560" w:firstLineChars="200"/>
        <w:rPr>
          <w:rFonts w:hint="eastAsia" w:ascii="宋体" w:hAnsi="宋体" w:cs="仿宋_GB2312"/>
          <w:color w:val="000000"/>
          <w:sz w:val="28"/>
          <w:szCs w:val="28"/>
          <w:highlight w:val="white"/>
          <w:u w:val="single"/>
          <w:lang w:eastAsia="zh-CN"/>
        </w:rPr>
      </w:pPr>
      <w:r>
        <w:rPr>
          <w:rFonts w:hint="eastAsia" w:ascii="宋体" w:hAnsi="宋体" w:cs="宋体"/>
          <w:kern w:val="0"/>
          <w:sz w:val="28"/>
          <w:szCs w:val="28"/>
          <w:highlight w:val="white"/>
        </w:rPr>
        <w:t>（一）项目名称：</w:t>
      </w:r>
      <w:r>
        <w:rPr>
          <w:rFonts w:hint="eastAsia" w:ascii="宋体" w:hAnsi="宋体" w:cs="仿宋_GB2312"/>
          <w:color w:val="000000"/>
          <w:sz w:val="28"/>
          <w:szCs w:val="28"/>
          <w:highlight w:val="white"/>
          <w:u w:val="single"/>
          <w:lang w:eastAsia="zh-CN"/>
        </w:rPr>
        <w:t xml:space="preserve">沭阳县西圩乡2027年农村公路提档升级工程  </w:t>
      </w:r>
    </w:p>
    <w:p w14:paraId="0B551068">
      <w:pPr>
        <w:spacing w:line="500" w:lineRule="exact"/>
        <w:ind w:firstLine="560" w:firstLineChars="200"/>
        <w:rPr>
          <w:rFonts w:ascii="宋体" w:hAnsi="宋体" w:cs="宋体"/>
          <w:kern w:val="0"/>
          <w:sz w:val="28"/>
          <w:szCs w:val="28"/>
        </w:rPr>
      </w:pPr>
      <w:r>
        <w:rPr>
          <w:rFonts w:hint="eastAsia" w:ascii="宋体" w:hAnsi="宋体" w:cs="宋体"/>
          <w:kern w:val="0"/>
          <w:sz w:val="28"/>
          <w:szCs w:val="28"/>
          <w:highlight w:val="white"/>
        </w:rPr>
        <w:t>（二）采购需求：</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9"/>
        <w:gridCol w:w="3160"/>
        <w:gridCol w:w="2793"/>
        <w:gridCol w:w="1616"/>
      </w:tblGrid>
      <w:tr w14:paraId="700F3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vAlign w:val="center"/>
          </w:tcPr>
          <w:p w14:paraId="3119F3CB">
            <w:pPr>
              <w:spacing w:line="500" w:lineRule="exact"/>
              <w:jc w:val="center"/>
              <w:rPr>
                <w:rFonts w:ascii="宋体" w:hAnsi="宋体" w:cs="宋体"/>
                <w:kern w:val="0"/>
                <w:sz w:val="28"/>
                <w:szCs w:val="28"/>
              </w:rPr>
            </w:pPr>
            <w:bookmarkStart w:id="0" w:name="_Hlk109058146"/>
            <w:r>
              <w:rPr>
                <w:rFonts w:hint="eastAsia" w:ascii="宋体" w:hAnsi="宋体" w:cs="宋体"/>
                <w:kern w:val="0"/>
                <w:sz w:val="28"/>
                <w:szCs w:val="28"/>
              </w:rPr>
              <w:t>序号</w:t>
            </w:r>
          </w:p>
        </w:tc>
        <w:tc>
          <w:tcPr>
            <w:tcW w:w="3160" w:type="dxa"/>
            <w:vAlign w:val="center"/>
          </w:tcPr>
          <w:p w14:paraId="223A03DE">
            <w:pPr>
              <w:spacing w:line="500" w:lineRule="exact"/>
              <w:jc w:val="center"/>
              <w:rPr>
                <w:rFonts w:ascii="宋体" w:hAnsi="宋体" w:cs="宋体"/>
                <w:kern w:val="0"/>
                <w:sz w:val="28"/>
                <w:szCs w:val="28"/>
              </w:rPr>
            </w:pPr>
            <w:r>
              <w:rPr>
                <w:rFonts w:hint="eastAsia" w:ascii="宋体" w:hAnsi="宋体" w:cs="宋体"/>
                <w:kern w:val="0"/>
                <w:sz w:val="28"/>
                <w:szCs w:val="28"/>
              </w:rPr>
              <w:t>标的</w:t>
            </w:r>
          </w:p>
        </w:tc>
        <w:tc>
          <w:tcPr>
            <w:tcW w:w="2793" w:type="dxa"/>
            <w:vAlign w:val="center"/>
          </w:tcPr>
          <w:p w14:paraId="47D17124">
            <w:pPr>
              <w:spacing w:line="500" w:lineRule="exact"/>
              <w:jc w:val="center"/>
              <w:rPr>
                <w:rFonts w:ascii="宋体" w:hAnsi="宋体" w:cs="宋体"/>
                <w:kern w:val="0"/>
                <w:sz w:val="28"/>
                <w:szCs w:val="28"/>
              </w:rPr>
            </w:pPr>
            <w:r>
              <w:rPr>
                <w:rFonts w:hint="eastAsia" w:ascii="宋体" w:hAnsi="宋体" w:cs="宋体"/>
                <w:kern w:val="0"/>
                <w:sz w:val="28"/>
                <w:szCs w:val="28"/>
              </w:rPr>
              <w:t>主要用途及功能</w:t>
            </w:r>
          </w:p>
        </w:tc>
        <w:tc>
          <w:tcPr>
            <w:tcW w:w="1355" w:type="dxa"/>
            <w:vAlign w:val="center"/>
          </w:tcPr>
          <w:p w14:paraId="5D70B732">
            <w:pPr>
              <w:spacing w:line="500" w:lineRule="exact"/>
              <w:jc w:val="center"/>
              <w:rPr>
                <w:rFonts w:ascii="宋体" w:hAnsi="宋体" w:cs="宋体"/>
                <w:kern w:val="0"/>
                <w:sz w:val="28"/>
                <w:szCs w:val="28"/>
              </w:rPr>
            </w:pPr>
            <w:r>
              <w:rPr>
                <w:rFonts w:hint="eastAsia" w:ascii="宋体" w:hAnsi="宋体" w:cs="宋体"/>
                <w:kern w:val="0"/>
                <w:sz w:val="28"/>
                <w:szCs w:val="28"/>
              </w:rPr>
              <w:t>估算价（万元）</w:t>
            </w:r>
          </w:p>
        </w:tc>
      </w:tr>
      <w:tr w14:paraId="19AE2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9" w:hRule="atLeast"/>
          <w:jc w:val="center"/>
        </w:trPr>
        <w:tc>
          <w:tcPr>
            <w:tcW w:w="709" w:type="dxa"/>
            <w:vAlign w:val="center"/>
          </w:tcPr>
          <w:p w14:paraId="39FBEF18">
            <w:pPr>
              <w:spacing w:line="500" w:lineRule="exact"/>
              <w:jc w:val="center"/>
              <w:rPr>
                <w:rFonts w:hint="eastAsia" w:ascii="宋体" w:hAnsi="宋体" w:eastAsia="宋体" w:cs="宋体"/>
                <w:kern w:val="0"/>
                <w:sz w:val="28"/>
                <w:szCs w:val="28"/>
                <w:lang w:val="en-US" w:eastAsia="zh-CN"/>
              </w:rPr>
            </w:pPr>
            <w:r>
              <w:rPr>
                <w:rFonts w:hint="eastAsia" w:ascii="宋体" w:hAnsi="宋体" w:cs="宋体"/>
                <w:kern w:val="0"/>
                <w:sz w:val="28"/>
                <w:szCs w:val="28"/>
                <w:lang w:val="en-US" w:eastAsia="zh-CN"/>
              </w:rPr>
              <w:t>1</w:t>
            </w:r>
          </w:p>
        </w:tc>
        <w:tc>
          <w:tcPr>
            <w:tcW w:w="3160" w:type="dxa"/>
            <w:vAlign w:val="center"/>
          </w:tcPr>
          <w:p w14:paraId="7C610F71">
            <w:pPr>
              <w:spacing w:line="500" w:lineRule="exact"/>
              <w:jc w:val="center"/>
              <w:rPr>
                <w:rFonts w:hint="eastAsia" w:ascii="宋体" w:hAnsi="宋体" w:eastAsia="宋体" w:cs="宋体"/>
                <w:kern w:val="0"/>
                <w:sz w:val="28"/>
                <w:szCs w:val="28"/>
                <w:lang w:eastAsia="zh-CN"/>
              </w:rPr>
            </w:pPr>
            <w:r>
              <w:rPr>
                <w:rFonts w:hint="eastAsia" w:ascii="宋体" w:hAnsi="宋体" w:cs="宋体"/>
                <w:kern w:val="0"/>
                <w:sz w:val="28"/>
                <w:szCs w:val="28"/>
                <w:lang w:eastAsia="zh-CN"/>
              </w:rPr>
              <w:t>沭阳县西圩乡2027年农村公路提档升级工程</w:t>
            </w:r>
          </w:p>
        </w:tc>
        <w:tc>
          <w:tcPr>
            <w:tcW w:w="2793" w:type="dxa"/>
            <w:vAlign w:val="center"/>
          </w:tcPr>
          <w:p w14:paraId="0D4FFFED">
            <w:pPr>
              <w:spacing w:line="500" w:lineRule="exact"/>
              <w:jc w:val="center"/>
              <w:rPr>
                <w:rFonts w:hint="default" w:ascii="宋体" w:hAnsi="宋体" w:eastAsia="宋体" w:cs="宋体"/>
                <w:kern w:val="0"/>
                <w:sz w:val="28"/>
                <w:szCs w:val="28"/>
                <w:lang w:val="en-US" w:eastAsia="zh-CN"/>
              </w:rPr>
            </w:pPr>
            <w:r>
              <w:rPr>
                <w:rFonts w:hint="eastAsia" w:ascii="宋体" w:hAnsi="宋体" w:cs="宋体"/>
                <w:kern w:val="0"/>
                <w:sz w:val="28"/>
                <w:szCs w:val="28"/>
                <w:lang w:eastAsia="zh-CN"/>
              </w:rPr>
              <w:t>1、中陈路，长1.93公里，宽6.5米；2、三才线，长1.217公里，宽5.5米，工期45日历天</w:t>
            </w:r>
          </w:p>
        </w:tc>
        <w:tc>
          <w:tcPr>
            <w:tcW w:w="1355" w:type="dxa"/>
            <w:vAlign w:val="center"/>
          </w:tcPr>
          <w:p w14:paraId="76D47B42">
            <w:pPr>
              <w:spacing w:line="500" w:lineRule="exact"/>
              <w:jc w:val="center"/>
              <w:rPr>
                <w:rFonts w:hint="default" w:ascii="宋体" w:hAnsi="宋体" w:eastAsia="宋体" w:cs="宋体"/>
                <w:kern w:val="0"/>
                <w:sz w:val="28"/>
                <w:szCs w:val="28"/>
                <w:lang w:val="en-US" w:eastAsia="zh-CN"/>
              </w:rPr>
            </w:pPr>
            <w:r>
              <w:rPr>
                <w:rFonts w:hint="default" w:ascii="宋体" w:hAnsi="宋体" w:eastAsia="宋体" w:cs="宋体"/>
                <w:kern w:val="0"/>
                <w:sz w:val="28"/>
                <w:szCs w:val="28"/>
                <w:lang w:val="en-US" w:eastAsia="zh-CN"/>
              </w:rPr>
              <w:t>225.381809</w:t>
            </w:r>
          </w:p>
        </w:tc>
      </w:tr>
      <w:bookmarkEnd w:id="0"/>
    </w:tbl>
    <w:p w14:paraId="1607C9E8">
      <w:pPr>
        <w:spacing w:line="500" w:lineRule="exact"/>
        <w:ind w:firstLine="843" w:firstLineChars="300"/>
        <w:rPr>
          <w:rFonts w:ascii="宋体" w:hAnsi="宋体" w:cs="宋体"/>
          <w:kern w:val="0"/>
          <w:sz w:val="28"/>
          <w:szCs w:val="28"/>
        </w:rPr>
      </w:pPr>
      <w:r>
        <w:rPr>
          <w:rFonts w:hint="eastAsia" w:ascii="宋体" w:hAnsi="宋体"/>
          <w:b/>
          <w:sz w:val="28"/>
          <w:szCs w:val="28"/>
          <w:highlight w:val="white"/>
        </w:rPr>
        <w:t>二、供应商资格要求</w:t>
      </w:r>
    </w:p>
    <w:p w14:paraId="7BD0CD6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0" w:lineRule="atLeast"/>
        <w:ind w:left="0" w:right="0" w:firstLine="560"/>
        <w:jc w:val="both"/>
        <w:rPr>
          <w:rFonts w:hint="eastAsia" w:ascii="宋体" w:hAnsi="宋体" w:eastAsia="宋体" w:cs="宋体"/>
          <w:i w:val="0"/>
          <w:iCs w:val="0"/>
          <w:caps w:val="0"/>
          <w:color w:val="000000"/>
          <w:spacing w:val="0"/>
          <w:sz w:val="28"/>
          <w:szCs w:val="28"/>
          <w:shd w:val="clear" w:fill="FFFFFF"/>
        </w:rPr>
      </w:pPr>
      <w:bookmarkStart w:id="1" w:name="EBd56533e2936846b6ad38869e4b724da4"/>
      <w:r>
        <w:rPr>
          <w:rFonts w:hint="eastAsia" w:ascii="宋体" w:hAnsi="宋体" w:eastAsia="宋体" w:cs="宋体"/>
          <w:i w:val="0"/>
          <w:iCs w:val="0"/>
          <w:caps w:val="0"/>
          <w:color w:val="000000"/>
          <w:spacing w:val="0"/>
          <w:sz w:val="28"/>
          <w:szCs w:val="28"/>
          <w:shd w:val="clear" w:fill="FFFFFF"/>
        </w:rPr>
        <w:t>1.具备《中华人民共和国政府采购法》第二十二条第一款规定的6项条件（按要求提供投标函）。</w:t>
      </w:r>
    </w:p>
    <w:p w14:paraId="7F11467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0" w:lineRule="atLeast"/>
        <w:ind w:left="0" w:right="0" w:firstLine="560"/>
        <w:jc w:val="both"/>
        <w:rPr>
          <w:rFonts w:hint="eastAsia" w:ascii="宋体" w:hAnsi="宋体" w:eastAsia="宋体" w:cs="宋体"/>
          <w:i w:val="0"/>
          <w:iCs w:val="0"/>
          <w:caps w:val="0"/>
          <w:color w:val="000000"/>
          <w:spacing w:val="0"/>
          <w:sz w:val="28"/>
          <w:szCs w:val="28"/>
          <w:shd w:val="clear" w:fill="FFFFFF"/>
        </w:rPr>
      </w:pPr>
      <w:r>
        <w:rPr>
          <w:rFonts w:hint="eastAsia" w:ascii="宋体" w:hAnsi="宋体" w:eastAsia="宋体" w:cs="宋体"/>
          <w:i w:val="0"/>
          <w:iCs w:val="0"/>
          <w:caps w:val="0"/>
          <w:color w:val="000000"/>
          <w:spacing w:val="0"/>
          <w:sz w:val="28"/>
          <w:szCs w:val="28"/>
          <w:shd w:val="clear" w:fill="FFFFFF"/>
        </w:rPr>
        <w:t>2.在“信用中国”网站（www.creditchina.gov.cn）查询，不存在被列入失信被执行人、重大税收违法案件当事人名单、政府采购严重失信行为记录名单及其他不符合《中华人民共和国政府采购法》第二十二条规定条件的信用记录情形（无需提供证明材料）。</w:t>
      </w:r>
    </w:p>
    <w:p w14:paraId="2C17015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0" w:lineRule="atLeast"/>
        <w:ind w:left="0" w:right="0" w:firstLine="560"/>
        <w:jc w:val="both"/>
        <w:rPr>
          <w:rFonts w:hint="eastAsia" w:ascii="宋体" w:hAnsi="宋体" w:eastAsia="宋体" w:cs="宋体"/>
          <w:i w:val="0"/>
          <w:iCs w:val="0"/>
          <w:caps w:val="0"/>
          <w:color w:val="000000"/>
          <w:spacing w:val="0"/>
          <w:sz w:val="28"/>
          <w:szCs w:val="28"/>
          <w:shd w:val="clear" w:fill="FFFFFF"/>
        </w:rPr>
      </w:pPr>
      <w:r>
        <w:rPr>
          <w:rFonts w:hint="eastAsia" w:ascii="宋体" w:hAnsi="宋体" w:eastAsia="宋体" w:cs="宋体"/>
          <w:i w:val="0"/>
          <w:iCs w:val="0"/>
          <w:caps w:val="0"/>
          <w:color w:val="000000"/>
          <w:spacing w:val="0"/>
          <w:sz w:val="28"/>
          <w:szCs w:val="28"/>
          <w:shd w:val="clear" w:fill="FFFFFF"/>
        </w:rPr>
        <w:t>3.落实政府采购政策需满足的资格要求：本项目属于专门面向中小企业采购的项目,供应商应为中小微企业、监狱企业、残疾人福利性单位（须提供《中小企业或残疾人福利性单位声明函》）。非中小型企业参与本项目投标，将作无效标处理。</w:t>
      </w:r>
    </w:p>
    <w:p w14:paraId="02A2515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0" w:lineRule="atLeast"/>
        <w:ind w:left="0" w:right="0" w:firstLine="560"/>
        <w:jc w:val="both"/>
        <w:rPr>
          <w:rFonts w:hint="eastAsia" w:ascii="宋体" w:hAnsi="宋体" w:eastAsia="宋体" w:cs="宋体"/>
          <w:i w:val="0"/>
          <w:iCs w:val="0"/>
          <w:caps w:val="0"/>
          <w:color w:val="000000"/>
          <w:spacing w:val="0"/>
          <w:sz w:val="28"/>
          <w:szCs w:val="28"/>
          <w:shd w:val="clear" w:fill="FFFFFF"/>
        </w:rPr>
      </w:pPr>
      <w:r>
        <w:rPr>
          <w:rFonts w:hint="eastAsia" w:ascii="宋体" w:hAnsi="宋体" w:eastAsia="宋体" w:cs="宋体"/>
          <w:i w:val="0"/>
          <w:iCs w:val="0"/>
          <w:caps w:val="0"/>
          <w:color w:val="000000"/>
          <w:spacing w:val="0"/>
          <w:sz w:val="28"/>
          <w:szCs w:val="28"/>
          <w:shd w:val="clear" w:fill="FFFFFF"/>
        </w:rPr>
        <w:t>（二）本项目的特定资格要求：</w:t>
      </w:r>
      <w:r>
        <w:rPr>
          <w:rFonts w:hint="eastAsia" w:ascii="宋体" w:hAnsi="宋体" w:eastAsia="宋体" w:cs="宋体"/>
          <w:i w:val="0"/>
          <w:iCs w:val="0"/>
          <w:caps w:val="0"/>
          <w:color w:val="000000"/>
          <w:spacing w:val="0"/>
          <w:sz w:val="28"/>
          <w:szCs w:val="28"/>
          <w:shd w:val="clear" w:fill="FFFFFF"/>
          <w:lang w:val="en-US" w:eastAsia="zh-CN"/>
        </w:rPr>
        <w:t>1.具有公路工程施工总承包三级及以上企业资质；</w:t>
      </w:r>
    </w:p>
    <w:p w14:paraId="38A06C8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0" w:lineRule="atLeast"/>
        <w:ind w:left="0" w:right="0" w:firstLine="560"/>
        <w:jc w:val="both"/>
        <w:rPr>
          <w:rFonts w:hint="eastAsia" w:ascii="宋体" w:hAnsi="宋体" w:eastAsia="宋体" w:cs="宋体"/>
          <w:i w:val="0"/>
          <w:iCs w:val="0"/>
          <w:caps w:val="0"/>
          <w:color w:val="000000"/>
          <w:spacing w:val="0"/>
          <w:sz w:val="28"/>
          <w:szCs w:val="28"/>
          <w:shd w:val="clear" w:fill="FFFFFF"/>
        </w:rPr>
      </w:pPr>
      <w:r>
        <w:rPr>
          <w:rFonts w:hint="eastAsia" w:ascii="宋体" w:hAnsi="宋体" w:eastAsia="宋体" w:cs="宋体"/>
          <w:i w:val="0"/>
          <w:iCs w:val="0"/>
          <w:caps w:val="0"/>
          <w:color w:val="000000"/>
          <w:spacing w:val="0"/>
          <w:sz w:val="28"/>
          <w:szCs w:val="28"/>
          <w:shd w:val="clear" w:fill="FFFFFF"/>
          <w:lang w:val="en-US" w:eastAsia="zh-CN"/>
        </w:rPr>
        <w:t>2.具备安全生产条件，并取得安全生产许可证；</w:t>
      </w:r>
    </w:p>
    <w:p w14:paraId="59C2902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0" w:lineRule="atLeast"/>
        <w:ind w:left="0" w:right="0" w:firstLine="560"/>
        <w:jc w:val="both"/>
        <w:rPr>
          <w:rFonts w:hint="eastAsia" w:ascii="宋体" w:hAnsi="宋体" w:eastAsia="宋体" w:cs="宋体"/>
          <w:i w:val="0"/>
          <w:iCs w:val="0"/>
          <w:caps w:val="0"/>
          <w:color w:val="000000"/>
          <w:spacing w:val="0"/>
          <w:sz w:val="28"/>
          <w:szCs w:val="28"/>
          <w:shd w:val="clear" w:fill="FFFFFF"/>
        </w:rPr>
      </w:pPr>
      <w:r>
        <w:rPr>
          <w:rFonts w:hint="eastAsia" w:ascii="宋体" w:hAnsi="宋体" w:eastAsia="宋体" w:cs="宋体"/>
          <w:i w:val="0"/>
          <w:iCs w:val="0"/>
          <w:caps w:val="0"/>
          <w:color w:val="000000"/>
          <w:spacing w:val="0"/>
          <w:sz w:val="28"/>
          <w:szCs w:val="28"/>
          <w:shd w:val="clear" w:fill="FFFFFF"/>
          <w:lang w:val="en-US" w:eastAsia="zh-CN"/>
        </w:rPr>
        <w:t>3.拟选派项目负责人资质等级：二级及以上注册建造师（公路工程专业），本人必须具有行业主管部门颁发的企业项目负责人安全生产考核合格证书（B类证，交通部门颁发的）。</w:t>
      </w:r>
    </w:p>
    <w:bookmarkEnd w:id="1"/>
    <w:p w14:paraId="3547D84A">
      <w:pPr>
        <w:spacing w:line="500" w:lineRule="exact"/>
        <w:ind w:firstLine="562" w:firstLineChars="200"/>
        <w:rPr>
          <w:rFonts w:ascii="宋体" w:hAnsi="宋体"/>
          <w:b/>
          <w:sz w:val="28"/>
          <w:szCs w:val="28"/>
        </w:rPr>
      </w:pPr>
      <w:r>
        <w:rPr>
          <w:rFonts w:hint="eastAsia" w:ascii="宋体" w:hAnsi="宋体"/>
          <w:b/>
          <w:sz w:val="28"/>
          <w:szCs w:val="28"/>
          <w:highlight w:val="white"/>
        </w:rPr>
        <w:t>三、公告时间</w:t>
      </w:r>
    </w:p>
    <w:p w14:paraId="079E5788">
      <w:pPr>
        <w:spacing w:line="500" w:lineRule="exact"/>
        <w:ind w:right="1120" w:firstLine="560" w:firstLineChars="200"/>
        <w:rPr>
          <w:rFonts w:ascii="宋体" w:hAnsi="宋体"/>
          <w:bCs/>
          <w:color w:val="000000"/>
          <w:sz w:val="28"/>
          <w:szCs w:val="28"/>
        </w:rPr>
      </w:pPr>
      <w:bookmarkStart w:id="2" w:name="EBd6e08bd78d674b669f89e3eb71dbbd3d"/>
      <w:r>
        <w:rPr>
          <w:rFonts w:hint="eastAsia" w:ascii="宋体" w:hAnsi="宋体" w:cs="仿宋_GB2312"/>
          <w:bCs/>
          <w:color w:val="000000"/>
          <w:sz w:val="28"/>
          <w:szCs w:val="28"/>
          <w:highlight w:val="white"/>
          <w:u w:val="single"/>
          <w:lang w:val="en-US" w:eastAsia="zh-CN"/>
        </w:rPr>
        <w:t>2026</w:t>
      </w:r>
      <w:r>
        <w:rPr>
          <w:rFonts w:hint="eastAsia" w:ascii="宋体" w:hAnsi="宋体" w:cs="仿宋_GB2312"/>
          <w:bCs/>
          <w:color w:val="000000"/>
          <w:sz w:val="28"/>
          <w:szCs w:val="28"/>
          <w:highlight w:val="white"/>
        </w:rPr>
        <w:t>年</w:t>
      </w:r>
      <w:r>
        <w:rPr>
          <w:rFonts w:hint="eastAsia" w:ascii="宋体" w:hAnsi="宋体" w:cs="仿宋_GB2312"/>
          <w:bCs/>
          <w:color w:val="000000"/>
          <w:sz w:val="28"/>
          <w:szCs w:val="28"/>
          <w:highlight w:val="white"/>
          <w:u w:val="single"/>
          <w:lang w:val="en-US" w:eastAsia="zh-CN"/>
        </w:rPr>
        <w:t>10</w:t>
      </w:r>
      <w:r>
        <w:rPr>
          <w:rFonts w:hint="eastAsia" w:ascii="宋体" w:hAnsi="宋体" w:cs="仿宋_GB2312"/>
          <w:bCs/>
          <w:color w:val="000000"/>
          <w:sz w:val="28"/>
          <w:szCs w:val="28"/>
          <w:highlight w:val="white"/>
        </w:rPr>
        <w:t>月</w:t>
      </w:r>
      <w:r>
        <w:rPr>
          <w:rFonts w:hint="eastAsia" w:ascii="宋体" w:hAnsi="宋体" w:cs="仿宋_GB2312"/>
          <w:bCs/>
          <w:color w:val="000000"/>
          <w:sz w:val="28"/>
          <w:szCs w:val="28"/>
          <w:highlight w:val="white"/>
          <w:u w:val="single"/>
          <w:lang w:val="en-US" w:eastAsia="zh-CN"/>
        </w:rPr>
        <w:t>10</w:t>
      </w:r>
      <w:r>
        <w:rPr>
          <w:rFonts w:hint="eastAsia" w:ascii="宋体" w:hAnsi="宋体" w:cs="仿宋_GB2312"/>
          <w:bCs/>
          <w:color w:val="000000"/>
          <w:sz w:val="28"/>
          <w:szCs w:val="28"/>
          <w:highlight w:val="white"/>
        </w:rPr>
        <w:t xml:space="preserve">日 </w:t>
      </w:r>
      <w:r>
        <w:rPr>
          <w:rFonts w:hint="eastAsia" w:ascii="宋体" w:hAnsi="宋体" w:cs="仿宋_GB2312"/>
          <w:bCs/>
          <w:color w:val="000000"/>
          <w:sz w:val="28"/>
          <w:szCs w:val="28"/>
          <w:highlight w:val="white"/>
          <w:u w:val="single"/>
          <w:lang w:val="en-US" w:eastAsia="zh-CN"/>
        </w:rPr>
        <w:t>09</w:t>
      </w:r>
      <w:bookmarkEnd w:id="2"/>
      <w:r>
        <w:rPr>
          <w:rFonts w:hint="eastAsia" w:ascii="宋体" w:hAnsi="宋体" w:cs="仿宋_GB2312"/>
          <w:bCs/>
          <w:color w:val="000000"/>
          <w:sz w:val="28"/>
          <w:szCs w:val="28"/>
          <w:highlight w:val="white"/>
          <w:u w:val="single"/>
          <w:lang w:val="en-US" w:eastAsia="zh-CN"/>
        </w:rPr>
        <w:t>：00</w:t>
      </w:r>
      <w:r>
        <w:rPr>
          <w:rFonts w:ascii="宋体" w:hAnsi="宋体" w:cs="仿宋_GB2312"/>
          <w:bCs/>
          <w:color w:val="000000"/>
          <w:sz w:val="28"/>
          <w:szCs w:val="28"/>
          <w:highlight w:val="white"/>
          <w:u w:val="single"/>
        </w:rPr>
        <w:t xml:space="preserve"> </w:t>
      </w:r>
      <w:r>
        <w:rPr>
          <w:rFonts w:hint="eastAsia" w:ascii="宋体" w:hAnsi="宋体"/>
          <w:bCs/>
          <w:color w:val="000000"/>
          <w:sz w:val="28"/>
          <w:szCs w:val="28"/>
          <w:highlight w:val="white"/>
        </w:rPr>
        <w:t>至</w:t>
      </w:r>
      <w:bookmarkStart w:id="3" w:name="EB4a82fe30d91a48338ebb02b9012d939c"/>
      <w:r>
        <w:rPr>
          <w:rFonts w:hint="eastAsia" w:ascii="宋体" w:hAnsi="宋体" w:cs="仿宋_GB2312"/>
          <w:bCs/>
          <w:color w:val="000000"/>
          <w:sz w:val="28"/>
          <w:szCs w:val="28"/>
          <w:highlight w:val="white"/>
          <w:u w:val="single"/>
          <w:lang w:val="en-US" w:eastAsia="zh-CN"/>
        </w:rPr>
        <w:t>2026</w:t>
      </w:r>
      <w:r>
        <w:rPr>
          <w:rFonts w:hint="eastAsia" w:ascii="宋体" w:hAnsi="宋体" w:cs="仿宋_GB2312"/>
          <w:bCs/>
          <w:color w:val="000000"/>
          <w:sz w:val="28"/>
          <w:szCs w:val="28"/>
          <w:highlight w:val="white"/>
        </w:rPr>
        <w:t>年</w:t>
      </w:r>
      <w:r>
        <w:rPr>
          <w:rFonts w:hint="eastAsia" w:ascii="宋体" w:hAnsi="宋体" w:cs="仿宋_GB2312"/>
          <w:bCs/>
          <w:color w:val="000000"/>
          <w:sz w:val="28"/>
          <w:szCs w:val="28"/>
          <w:highlight w:val="white"/>
          <w:u w:val="single"/>
          <w:lang w:val="en-US" w:eastAsia="zh-CN"/>
        </w:rPr>
        <w:t>10</w:t>
      </w:r>
      <w:r>
        <w:rPr>
          <w:rFonts w:hint="eastAsia" w:ascii="宋体" w:hAnsi="宋体" w:cs="仿宋_GB2312"/>
          <w:bCs/>
          <w:color w:val="000000"/>
          <w:sz w:val="28"/>
          <w:szCs w:val="28"/>
          <w:highlight w:val="white"/>
        </w:rPr>
        <w:t>月</w:t>
      </w:r>
      <w:r>
        <w:rPr>
          <w:rFonts w:hint="eastAsia" w:ascii="宋体" w:hAnsi="宋体" w:cs="仿宋_GB2312"/>
          <w:bCs/>
          <w:color w:val="000000"/>
          <w:sz w:val="28"/>
          <w:szCs w:val="28"/>
          <w:highlight w:val="white"/>
          <w:u w:val="single"/>
          <w:lang w:val="en-US" w:eastAsia="zh-CN"/>
        </w:rPr>
        <w:t xml:space="preserve"> 14 </w:t>
      </w:r>
      <w:r>
        <w:rPr>
          <w:rFonts w:hint="eastAsia" w:ascii="宋体" w:hAnsi="宋体" w:cs="仿宋_GB2312"/>
          <w:bCs/>
          <w:color w:val="000000"/>
          <w:sz w:val="28"/>
          <w:szCs w:val="28"/>
          <w:highlight w:val="white"/>
        </w:rPr>
        <w:t>日</w:t>
      </w:r>
      <w:bookmarkEnd w:id="3"/>
      <w:r>
        <w:rPr>
          <w:rFonts w:hint="eastAsia" w:ascii="宋体" w:hAnsi="宋体" w:cs="仿宋_GB2312"/>
          <w:bCs/>
          <w:color w:val="000000"/>
          <w:sz w:val="28"/>
          <w:szCs w:val="28"/>
          <w:highlight w:val="white"/>
          <w:u w:val="single"/>
          <w:lang w:val="en-US" w:eastAsia="zh-CN"/>
        </w:rPr>
        <w:t>17：30</w:t>
      </w:r>
      <w:r>
        <w:rPr>
          <w:rFonts w:ascii="宋体" w:hAnsi="宋体" w:cs="仿宋_GB2312"/>
          <w:bCs/>
          <w:color w:val="000000"/>
          <w:sz w:val="28"/>
          <w:szCs w:val="28"/>
          <w:highlight w:val="white"/>
          <w:u w:val="single"/>
        </w:rPr>
        <w:t xml:space="preserve"> </w:t>
      </w:r>
      <w:r>
        <w:rPr>
          <w:rFonts w:hint="eastAsia" w:ascii="宋体" w:hAnsi="宋体"/>
          <w:bCs/>
          <w:color w:val="000000"/>
          <w:sz w:val="28"/>
          <w:szCs w:val="28"/>
          <w:highlight w:val="white"/>
        </w:rPr>
        <w:t>。</w:t>
      </w:r>
    </w:p>
    <w:p w14:paraId="42EEE30A">
      <w:pPr>
        <w:spacing w:line="500" w:lineRule="exact"/>
        <w:rPr>
          <w:rFonts w:hint="eastAsia" w:ascii="宋体" w:hAnsi="宋体" w:eastAsia="宋体" w:cs="宋体"/>
          <w:i w:val="0"/>
          <w:iCs w:val="0"/>
          <w:caps w:val="0"/>
          <w:color w:val="000000"/>
          <w:spacing w:val="0"/>
          <w:kern w:val="0"/>
          <w:sz w:val="28"/>
          <w:szCs w:val="28"/>
          <w:shd w:val="clear" w:fill="FFFFFF"/>
          <w:lang w:val="en-US" w:eastAsia="zh-CN" w:bidi="ar"/>
        </w:rPr>
      </w:pPr>
      <w:r>
        <w:rPr>
          <w:rFonts w:hint="eastAsia" w:ascii="宋体" w:hAnsi="宋体" w:eastAsia="宋体" w:cs="宋体"/>
          <w:i w:val="0"/>
          <w:iCs w:val="0"/>
          <w:caps w:val="0"/>
          <w:color w:val="000000"/>
          <w:spacing w:val="0"/>
          <w:kern w:val="0"/>
          <w:sz w:val="28"/>
          <w:szCs w:val="28"/>
          <w:shd w:val="clear" w:fill="FFFFFF"/>
          <w:lang w:val="en-US" w:eastAsia="zh-CN" w:bidi="ar"/>
        </w:rPr>
        <w:t>供应商在宿迁市政府采购网（http://zfcg.sqcz.suqian.gov.cn/）找到本项目获取相关</w:t>
      </w:r>
      <w:r>
        <w:rPr>
          <w:rFonts w:hint="eastAsia" w:ascii="宋体" w:hAnsi="宋体" w:cs="宋体"/>
          <w:i w:val="0"/>
          <w:iCs w:val="0"/>
          <w:caps w:val="0"/>
          <w:color w:val="000000"/>
          <w:spacing w:val="0"/>
          <w:kern w:val="0"/>
          <w:sz w:val="28"/>
          <w:szCs w:val="28"/>
          <w:shd w:val="clear" w:fill="FFFFFF"/>
          <w:lang w:val="en-US" w:eastAsia="zh-CN" w:bidi="ar"/>
        </w:rPr>
        <w:t>征求</w:t>
      </w:r>
      <w:r>
        <w:rPr>
          <w:rFonts w:hint="eastAsia" w:ascii="宋体" w:hAnsi="宋体" w:eastAsia="宋体" w:cs="宋体"/>
          <w:i w:val="0"/>
          <w:iCs w:val="0"/>
          <w:caps w:val="0"/>
          <w:color w:val="000000"/>
          <w:spacing w:val="0"/>
          <w:kern w:val="0"/>
          <w:sz w:val="28"/>
          <w:szCs w:val="28"/>
          <w:shd w:val="clear" w:fill="FFFFFF"/>
          <w:lang w:val="en-US" w:eastAsia="zh-CN" w:bidi="ar"/>
        </w:rPr>
        <w:t>文件。</w:t>
      </w:r>
    </w:p>
    <w:p w14:paraId="179E3FAD">
      <w:pPr>
        <w:spacing w:line="500" w:lineRule="exact"/>
        <w:ind w:firstLine="562" w:firstLineChars="200"/>
        <w:rPr>
          <w:rFonts w:ascii="宋体" w:hAnsi="宋体"/>
          <w:b/>
          <w:sz w:val="28"/>
          <w:szCs w:val="28"/>
          <w:highlight w:val="white"/>
        </w:rPr>
      </w:pPr>
      <w:r>
        <w:rPr>
          <w:rFonts w:hint="eastAsia" w:ascii="宋体" w:hAnsi="宋体"/>
          <w:b/>
          <w:sz w:val="28"/>
          <w:szCs w:val="28"/>
          <w:highlight w:val="white"/>
        </w:rPr>
        <w:t>四、调研提交资料、截止时间和地点</w:t>
      </w:r>
    </w:p>
    <w:p w14:paraId="79611128">
      <w:pPr>
        <w:spacing w:line="500" w:lineRule="exact"/>
        <w:ind w:firstLine="560" w:firstLineChars="200"/>
        <w:rPr>
          <w:rFonts w:ascii="宋体" w:hAnsi="宋体"/>
          <w:sz w:val="28"/>
          <w:szCs w:val="28"/>
          <w:highlight w:val="white"/>
        </w:rPr>
      </w:pPr>
      <w:r>
        <w:rPr>
          <w:rFonts w:hint="eastAsia" w:ascii="宋体" w:hAnsi="宋体"/>
          <w:sz w:val="28"/>
          <w:szCs w:val="28"/>
          <w:highlight w:val="white"/>
        </w:rPr>
        <w:t>（一）采购需求响应表</w:t>
      </w:r>
    </w:p>
    <w:tbl>
      <w:tblPr>
        <w:tblStyle w:val="6"/>
        <w:tblW w:w="85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4"/>
        <w:gridCol w:w="1264"/>
        <w:gridCol w:w="3302"/>
        <w:gridCol w:w="1886"/>
        <w:gridCol w:w="1374"/>
      </w:tblGrid>
      <w:tr w14:paraId="6AAE0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74" w:type="dxa"/>
            <w:vAlign w:val="center"/>
          </w:tcPr>
          <w:p w14:paraId="0052D61D">
            <w:pPr>
              <w:spacing w:line="500" w:lineRule="exact"/>
              <w:jc w:val="center"/>
              <w:rPr>
                <w:rFonts w:ascii="宋体" w:hAnsi="宋体" w:cs="宋体"/>
                <w:kern w:val="0"/>
                <w:sz w:val="28"/>
                <w:szCs w:val="28"/>
              </w:rPr>
            </w:pPr>
            <w:r>
              <w:rPr>
                <w:rFonts w:hint="eastAsia" w:ascii="宋体" w:hAnsi="宋体" w:cs="宋体"/>
                <w:kern w:val="0"/>
                <w:sz w:val="28"/>
                <w:szCs w:val="28"/>
              </w:rPr>
              <w:t>序号</w:t>
            </w:r>
          </w:p>
        </w:tc>
        <w:tc>
          <w:tcPr>
            <w:tcW w:w="1264" w:type="dxa"/>
            <w:vAlign w:val="center"/>
          </w:tcPr>
          <w:p w14:paraId="19FB4347">
            <w:pPr>
              <w:spacing w:line="500" w:lineRule="exact"/>
              <w:jc w:val="center"/>
              <w:rPr>
                <w:rFonts w:ascii="宋体" w:hAnsi="宋体" w:cs="宋体"/>
                <w:kern w:val="0"/>
                <w:sz w:val="28"/>
                <w:szCs w:val="28"/>
              </w:rPr>
            </w:pPr>
            <w:r>
              <w:rPr>
                <w:rFonts w:hint="eastAsia" w:ascii="宋体" w:hAnsi="宋体" w:cs="宋体"/>
                <w:kern w:val="0"/>
                <w:sz w:val="28"/>
                <w:szCs w:val="28"/>
              </w:rPr>
              <w:t>标的</w:t>
            </w:r>
          </w:p>
        </w:tc>
        <w:tc>
          <w:tcPr>
            <w:tcW w:w="3302" w:type="dxa"/>
            <w:vAlign w:val="center"/>
          </w:tcPr>
          <w:p w14:paraId="66C0122E">
            <w:pPr>
              <w:spacing w:line="500" w:lineRule="exact"/>
              <w:jc w:val="center"/>
              <w:rPr>
                <w:rFonts w:ascii="宋体" w:hAnsi="宋体" w:cs="宋体"/>
                <w:kern w:val="0"/>
                <w:sz w:val="28"/>
                <w:szCs w:val="28"/>
              </w:rPr>
            </w:pPr>
            <w:r>
              <w:rPr>
                <w:rFonts w:hint="eastAsia" w:ascii="宋体" w:hAnsi="宋体" w:cs="宋体"/>
                <w:kern w:val="0"/>
                <w:sz w:val="28"/>
                <w:szCs w:val="28"/>
              </w:rPr>
              <w:t>详细功能、技术参数或服务要求</w:t>
            </w:r>
          </w:p>
        </w:tc>
        <w:tc>
          <w:tcPr>
            <w:tcW w:w="1886" w:type="dxa"/>
            <w:vAlign w:val="center"/>
          </w:tcPr>
          <w:p w14:paraId="6FFBC553">
            <w:pPr>
              <w:spacing w:line="500" w:lineRule="exact"/>
              <w:jc w:val="center"/>
              <w:rPr>
                <w:rFonts w:ascii="宋体" w:hAnsi="宋体" w:cs="宋体"/>
                <w:kern w:val="0"/>
                <w:sz w:val="28"/>
                <w:szCs w:val="28"/>
              </w:rPr>
            </w:pPr>
            <w:r>
              <w:rPr>
                <w:rFonts w:hint="eastAsia" w:ascii="宋体" w:hAnsi="宋体" w:cs="宋体"/>
                <w:kern w:val="0"/>
                <w:sz w:val="28"/>
                <w:szCs w:val="28"/>
              </w:rPr>
              <w:t>自身优势</w:t>
            </w:r>
          </w:p>
        </w:tc>
        <w:tc>
          <w:tcPr>
            <w:tcW w:w="1374" w:type="dxa"/>
            <w:vAlign w:val="center"/>
          </w:tcPr>
          <w:p w14:paraId="08B1C7A8">
            <w:pPr>
              <w:spacing w:line="500" w:lineRule="exact"/>
              <w:jc w:val="center"/>
              <w:rPr>
                <w:rFonts w:ascii="宋体" w:hAnsi="宋体" w:cs="宋体"/>
                <w:kern w:val="0"/>
                <w:sz w:val="28"/>
                <w:szCs w:val="28"/>
              </w:rPr>
            </w:pPr>
            <w:r>
              <w:rPr>
                <w:rFonts w:hint="eastAsia" w:ascii="宋体" w:hAnsi="宋体" w:cs="宋体"/>
                <w:kern w:val="0"/>
                <w:sz w:val="28"/>
                <w:szCs w:val="28"/>
              </w:rPr>
              <w:t>参考价</w:t>
            </w:r>
            <w:r>
              <w:rPr>
                <w:rFonts w:hint="eastAsia" w:ascii="宋体" w:hAnsi="宋体" w:cs="宋体"/>
                <w:kern w:val="0"/>
                <w:szCs w:val="21"/>
              </w:rPr>
              <w:t>（万元）</w:t>
            </w:r>
          </w:p>
        </w:tc>
      </w:tr>
      <w:tr w14:paraId="535E9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4" w:type="dxa"/>
            <w:vAlign w:val="center"/>
          </w:tcPr>
          <w:p w14:paraId="14F64E56">
            <w:pPr>
              <w:spacing w:line="500" w:lineRule="exact"/>
              <w:jc w:val="center"/>
              <w:rPr>
                <w:rFonts w:ascii="宋体" w:hAnsi="宋体" w:cs="宋体"/>
                <w:kern w:val="0"/>
                <w:sz w:val="28"/>
                <w:szCs w:val="28"/>
              </w:rPr>
            </w:pPr>
          </w:p>
        </w:tc>
        <w:tc>
          <w:tcPr>
            <w:tcW w:w="1264" w:type="dxa"/>
            <w:vAlign w:val="center"/>
          </w:tcPr>
          <w:p w14:paraId="536DC143">
            <w:pPr>
              <w:spacing w:line="500" w:lineRule="exact"/>
              <w:jc w:val="center"/>
              <w:rPr>
                <w:rFonts w:ascii="宋体" w:hAnsi="宋体" w:cs="宋体"/>
                <w:kern w:val="0"/>
                <w:sz w:val="28"/>
                <w:szCs w:val="28"/>
              </w:rPr>
            </w:pPr>
          </w:p>
        </w:tc>
        <w:tc>
          <w:tcPr>
            <w:tcW w:w="3302" w:type="dxa"/>
            <w:vAlign w:val="center"/>
          </w:tcPr>
          <w:p w14:paraId="4133A892">
            <w:pPr>
              <w:spacing w:line="500" w:lineRule="exact"/>
              <w:jc w:val="center"/>
              <w:rPr>
                <w:rFonts w:ascii="宋体" w:hAnsi="宋体" w:cs="宋体"/>
                <w:kern w:val="0"/>
                <w:sz w:val="28"/>
                <w:szCs w:val="28"/>
              </w:rPr>
            </w:pPr>
          </w:p>
        </w:tc>
        <w:tc>
          <w:tcPr>
            <w:tcW w:w="1886" w:type="dxa"/>
            <w:vAlign w:val="center"/>
          </w:tcPr>
          <w:p w14:paraId="13C17F9C">
            <w:pPr>
              <w:spacing w:line="500" w:lineRule="exact"/>
              <w:jc w:val="center"/>
              <w:rPr>
                <w:rFonts w:ascii="宋体" w:hAnsi="宋体" w:cs="宋体"/>
                <w:kern w:val="0"/>
                <w:sz w:val="28"/>
                <w:szCs w:val="28"/>
              </w:rPr>
            </w:pPr>
          </w:p>
        </w:tc>
        <w:tc>
          <w:tcPr>
            <w:tcW w:w="1374" w:type="dxa"/>
          </w:tcPr>
          <w:p w14:paraId="21B535A8">
            <w:pPr>
              <w:spacing w:line="500" w:lineRule="exact"/>
              <w:jc w:val="center"/>
              <w:rPr>
                <w:rFonts w:ascii="宋体" w:hAnsi="宋体" w:cs="宋体"/>
                <w:kern w:val="0"/>
                <w:sz w:val="28"/>
                <w:szCs w:val="28"/>
              </w:rPr>
            </w:pPr>
          </w:p>
        </w:tc>
      </w:tr>
      <w:tr w14:paraId="59D64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4" w:type="dxa"/>
            <w:vAlign w:val="center"/>
          </w:tcPr>
          <w:p w14:paraId="78C4B268">
            <w:pPr>
              <w:spacing w:line="500" w:lineRule="exact"/>
              <w:jc w:val="center"/>
              <w:rPr>
                <w:rFonts w:ascii="宋体" w:hAnsi="宋体" w:cs="宋体"/>
                <w:kern w:val="0"/>
                <w:sz w:val="28"/>
                <w:szCs w:val="28"/>
              </w:rPr>
            </w:pPr>
          </w:p>
        </w:tc>
        <w:tc>
          <w:tcPr>
            <w:tcW w:w="1264" w:type="dxa"/>
            <w:vAlign w:val="center"/>
          </w:tcPr>
          <w:p w14:paraId="25930B17">
            <w:pPr>
              <w:spacing w:line="500" w:lineRule="exact"/>
              <w:jc w:val="center"/>
              <w:rPr>
                <w:rFonts w:ascii="宋体" w:hAnsi="宋体" w:cs="宋体"/>
                <w:kern w:val="0"/>
                <w:sz w:val="28"/>
                <w:szCs w:val="28"/>
              </w:rPr>
            </w:pPr>
          </w:p>
        </w:tc>
        <w:tc>
          <w:tcPr>
            <w:tcW w:w="3302" w:type="dxa"/>
            <w:vAlign w:val="center"/>
          </w:tcPr>
          <w:p w14:paraId="1A02E636">
            <w:pPr>
              <w:spacing w:line="500" w:lineRule="exact"/>
              <w:jc w:val="center"/>
              <w:rPr>
                <w:rFonts w:ascii="宋体" w:hAnsi="宋体" w:cs="宋体"/>
                <w:kern w:val="0"/>
                <w:sz w:val="28"/>
                <w:szCs w:val="28"/>
              </w:rPr>
            </w:pPr>
          </w:p>
        </w:tc>
        <w:tc>
          <w:tcPr>
            <w:tcW w:w="1886" w:type="dxa"/>
            <w:vAlign w:val="center"/>
          </w:tcPr>
          <w:p w14:paraId="06EF3F28">
            <w:pPr>
              <w:spacing w:line="500" w:lineRule="exact"/>
              <w:jc w:val="center"/>
              <w:rPr>
                <w:rFonts w:ascii="宋体" w:hAnsi="宋体" w:cs="宋体"/>
                <w:kern w:val="0"/>
                <w:sz w:val="28"/>
                <w:szCs w:val="28"/>
              </w:rPr>
            </w:pPr>
          </w:p>
        </w:tc>
        <w:tc>
          <w:tcPr>
            <w:tcW w:w="1374" w:type="dxa"/>
          </w:tcPr>
          <w:p w14:paraId="69CD86E0">
            <w:pPr>
              <w:spacing w:line="500" w:lineRule="exact"/>
              <w:jc w:val="center"/>
              <w:rPr>
                <w:rFonts w:ascii="宋体" w:hAnsi="宋体" w:cs="宋体"/>
                <w:kern w:val="0"/>
                <w:sz w:val="28"/>
                <w:szCs w:val="28"/>
              </w:rPr>
            </w:pPr>
          </w:p>
        </w:tc>
      </w:tr>
      <w:tr w14:paraId="59DFF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4" w:type="dxa"/>
            <w:vAlign w:val="center"/>
          </w:tcPr>
          <w:p w14:paraId="614FD6C8">
            <w:pPr>
              <w:spacing w:line="500" w:lineRule="exact"/>
              <w:jc w:val="center"/>
              <w:rPr>
                <w:rFonts w:ascii="宋体" w:hAnsi="宋体" w:cs="宋体"/>
                <w:kern w:val="0"/>
                <w:sz w:val="28"/>
                <w:szCs w:val="28"/>
              </w:rPr>
            </w:pPr>
          </w:p>
        </w:tc>
        <w:tc>
          <w:tcPr>
            <w:tcW w:w="1264" w:type="dxa"/>
            <w:vAlign w:val="center"/>
          </w:tcPr>
          <w:p w14:paraId="0D61844C">
            <w:pPr>
              <w:spacing w:line="500" w:lineRule="exact"/>
              <w:jc w:val="center"/>
              <w:rPr>
                <w:rFonts w:ascii="宋体" w:hAnsi="宋体" w:cs="宋体"/>
                <w:kern w:val="0"/>
                <w:sz w:val="28"/>
                <w:szCs w:val="28"/>
              </w:rPr>
            </w:pPr>
          </w:p>
        </w:tc>
        <w:tc>
          <w:tcPr>
            <w:tcW w:w="3302" w:type="dxa"/>
            <w:vAlign w:val="center"/>
          </w:tcPr>
          <w:p w14:paraId="2CB02B7A">
            <w:pPr>
              <w:spacing w:line="500" w:lineRule="exact"/>
              <w:jc w:val="center"/>
              <w:rPr>
                <w:rFonts w:ascii="宋体" w:hAnsi="宋体" w:cs="宋体"/>
                <w:kern w:val="0"/>
                <w:sz w:val="28"/>
                <w:szCs w:val="28"/>
              </w:rPr>
            </w:pPr>
          </w:p>
        </w:tc>
        <w:tc>
          <w:tcPr>
            <w:tcW w:w="1886" w:type="dxa"/>
            <w:vAlign w:val="center"/>
          </w:tcPr>
          <w:p w14:paraId="1B432CA0">
            <w:pPr>
              <w:spacing w:line="500" w:lineRule="exact"/>
              <w:jc w:val="center"/>
              <w:rPr>
                <w:rFonts w:ascii="宋体" w:hAnsi="宋体" w:cs="宋体"/>
                <w:kern w:val="0"/>
                <w:sz w:val="28"/>
                <w:szCs w:val="28"/>
              </w:rPr>
            </w:pPr>
          </w:p>
        </w:tc>
        <w:tc>
          <w:tcPr>
            <w:tcW w:w="1374" w:type="dxa"/>
          </w:tcPr>
          <w:p w14:paraId="271591C4">
            <w:pPr>
              <w:spacing w:line="500" w:lineRule="exact"/>
              <w:jc w:val="center"/>
              <w:rPr>
                <w:rFonts w:ascii="宋体" w:hAnsi="宋体" w:cs="宋体"/>
                <w:kern w:val="0"/>
                <w:sz w:val="28"/>
                <w:szCs w:val="28"/>
              </w:rPr>
            </w:pPr>
          </w:p>
        </w:tc>
      </w:tr>
    </w:tbl>
    <w:p w14:paraId="4C251301">
      <w:pPr>
        <w:spacing w:line="500" w:lineRule="exact"/>
        <w:ind w:firstLine="560" w:firstLineChars="200"/>
        <w:rPr>
          <w:rFonts w:ascii="宋体" w:hAnsi="宋体"/>
          <w:sz w:val="28"/>
          <w:szCs w:val="28"/>
          <w:highlight w:val="white"/>
        </w:rPr>
      </w:pPr>
      <w:r>
        <w:rPr>
          <w:rFonts w:hint="eastAsia" w:ascii="宋体" w:hAnsi="宋体"/>
          <w:sz w:val="28"/>
          <w:szCs w:val="28"/>
          <w:highlight w:val="white"/>
        </w:rPr>
        <w:t>（二）提交证明资料：</w:t>
      </w:r>
    </w:p>
    <w:p w14:paraId="6BCA1C1B">
      <w:pPr>
        <w:spacing w:line="500" w:lineRule="exact"/>
        <w:ind w:firstLine="560" w:firstLineChars="200"/>
        <w:rPr>
          <w:rFonts w:ascii="宋体" w:hAnsi="宋体"/>
          <w:sz w:val="28"/>
          <w:szCs w:val="28"/>
          <w:highlight w:val="white"/>
        </w:rPr>
      </w:pPr>
      <w:r>
        <w:rPr>
          <w:rFonts w:hint="eastAsia" w:ascii="宋体" w:hAnsi="宋体"/>
          <w:sz w:val="28"/>
          <w:szCs w:val="28"/>
          <w:highlight w:val="white"/>
        </w:rPr>
        <w:t>1</w:t>
      </w:r>
      <w:r>
        <w:rPr>
          <w:rFonts w:ascii="宋体" w:hAnsi="宋体"/>
          <w:sz w:val="28"/>
          <w:szCs w:val="28"/>
          <w:highlight w:val="white"/>
        </w:rPr>
        <w:t>.</w:t>
      </w:r>
    </w:p>
    <w:p w14:paraId="1F55E301">
      <w:pPr>
        <w:spacing w:line="500" w:lineRule="exact"/>
        <w:ind w:firstLine="560" w:firstLineChars="200"/>
        <w:rPr>
          <w:rFonts w:ascii="宋体" w:hAnsi="宋体"/>
          <w:sz w:val="28"/>
          <w:szCs w:val="28"/>
          <w:highlight w:val="white"/>
        </w:rPr>
      </w:pPr>
      <w:r>
        <w:rPr>
          <w:rFonts w:hint="eastAsia" w:ascii="宋体" w:hAnsi="宋体"/>
          <w:sz w:val="28"/>
          <w:szCs w:val="28"/>
          <w:highlight w:val="white"/>
        </w:rPr>
        <w:t>2</w:t>
      </w:r>
      <w:r>
        <w:rPr>
          <w:rFonts w:ascii="宋体" w:hAnsi="宋体"/>
          <w:sz w:val="28"/>
          <w:szCs w:val="28"/>
          <w:highlight w:val="white"/>
        </w:rPr>
        <w:t>.</w:t>
      </w:r>
    </w:p>
    <w:p w14:paraId="2128A138">
      <w:pPr>
        <w:spacing w:line="500" w:lineRule="exact"/>
        <w:ind w:firstLine="560" w:firstLineChars="200"/>
        <w:rPr>
          <w:rFonts w:ascii="宋体" w:hAnsi="宋体"/>
          <w:sz w:val="28"/>
          <w:szCs w:val="28"/>
          <w:highlight w:val="white"/>
        </w:rPr>
      </w:pPr>
      <w:r>
        <w:rPr>
          <w:rFonts w:hint="eastAsia" w:ascii="宋体" w:hAnsi="宋体"/>
          <w:sz w:val="28"/>
          <w:szCs w:val="28"/>
          <w:highlight w:val="white"/>
        </w:rPr>
        <w:t>3</w:t>
      </w:r>
      <w:r>
        <w:rPr>
          <w:rFonts w:ascii="宋体" w:hAnsi="宋体"/>
          <w:sz w:val="28"/>
          <w:szCs w:val="28"/>
          <w:highlight w:val="white"/>
        </w:rPr>
        <w:t>.</w:t>
      </w:r>
    </w:p>
    <w:p w14:paraId="2E3D27DB">
      <w:pPr>
        <w:spacing w:line="500" w:lineRule="exact"/>
        <w:ind w:firstLine="560" w:firstLineChars="200"/>
        <w:rPr>
          <w:rFonts w:ascii="宋体" w:hAnsi="宋体"/>
          <w:sz w:val="28"/>
          <w:szCs w:val="28"/>
          <w:highlight w:val="white"/>
        </w:rPr>
      </w:pPr>
      <w:r>
        <w:rPr>
          <w:rFonts w:ascii="宋体" w:hAnsi="宋体"/>
          <w:sz w:val="28"/>
          <w:szCs w:val="28"/>
          <w:highlight w:val="white"/>
        </w:rPr>
        <w:t>……</w:t>
      </w:r>
    </w:p>
    <w:p w14:paraId="314C93A4">
      <w:pPr>
        <w:spacing w:line="500" w:lineRule="exact"/>
        <w:ind w:firstLine="560" w:firstLineChars="200"/>
        <w:rPr>
          <w:rFonts w:ascii="宋体" w:hAnsi="宋体"/>
          <w:sz w:val="28"/>
          <w:szCs w:val="28"/>
          <w:highlight w:val="white"/>
        </w:rPr>
      </w:pPr>
      <w:r>
        <w:rPr>
          <w:rFonts w:hint="eastAsia" w:ascii="宋体" w:hAnsi="宋体"/>
          <w:sz w:val="28"/>
          <w:szCs w:val="28"/>
          <w:highlight w:val="white"/>
        </w:rPr>
        <w:t>以上资料加盖供应商公章后</w:t>
      </w:r>
      <w:r>
        <w:rPr>
          <w:rFonts w:hint="eastAsia" w:ascii="宋体" w:hAnsi="宋体" w:eastAsia="宋体" w:cs="宋体"/>
          <w:i w:val="0"/>
          <w:iCs w:val="0"/>
          <w:caps w:val="0"/>
          <w:color w:val="3D3D3D"/>
          <w:spacing w:val="0"/>
          <w:sz w:val="28"/>
          <w:szCs w:val="28"/>
          <w:shd w:val="clear" w:fill="FFFFFF"/>
        </w:rPr>
        <w:t>扫描发送至78301321@qq.com</w:t>
      </w:r>
      <w:r>
        <w:rPr>
          <w:rFonts w:hint="eastAsia" w:ascii="宋体" w:hAnsi="宋体"/>
          <w:sz w:val="28"/>
          <w:szCs w:val="28"/>
          <w:highlight w:val="white"/>
        </w:rPr>
        <w:t>，其中明确要求产品制造商提供的</w:t>
      </w:r>
      <w:r>
        <w:rPr>
          <w:rFonts w:hint="eastAsia" w:ascii="宋体" w:hAnsi="宋体"/>
          <w:sz w:val="28"/>
          <w:szCs w:val="28"/>
          <w:highlight w:val="white"/>
          <w:lang w:val="en-US" w:eastAsia="zh-CN"/>
        </w:rPr>
        <w:t>征求</w:t>
      </w:r>
      <w:r>
        <w:rPr>
          <w:rFonts w:hint="eastAsia" w:ascii="宋体" w:hAnsi="宋体"/>
          <w:sz w:val="28"/>
          <w:szCs w:val="28"/>
          <w:highlight w:val="white"/>
        </w:rPr>
        <w:t>资料请加盖制造商公章后上传。</w:t>
      </w:r>
    </w:p>
    <w:p w14:paraId="6BE06F4D">
      <w:pPr>
        <w:spacing w:line="500" w:lineRule="exact"/>
        <w:ind w:firstLine="560" w:firstLineChars="200"/>
        <w:rPr>
          <w:rFonts w:ascii="宋体" w:hAnsi="宋体" w:cs="仿宋_GB2312"/>
          <w:bCs/>
          <w:color w:val="000000"/>
          <w:sz w:val="28"/>
          <w:szCs w:val="28"/>
          <w:highlight w:val="white"/>
          <w:u w:val="single"/>
        </w:rPr>
      </w:pPr>
      <w:r>
        <w:rPr>
          <w:rFonts w:hint="eastAsia" w:ascii="宋体" w:hAnsi="宋体"/>
          <w:sz w:val="28"/>
          <w:szCs w:val="28"/>
          <w:highlight w:val="white"/>
        </w:rPr>
        <w:t>（三）</w:t>
      </w:r>
      <w:r>
        <w:rPr>
          <w:rFonts w:hint="eastAsia" w:ascii="宋体" w:hAnsi="宋体" w:cs="宋体"/>
          <w:kern w:val="0"/>
          <w:sz w:val="28"/>
          <w:szCs w:val="28"/>
          <w:highlight w:val="white"/>
        </w:rPr>
        <w:t>提交截止时间：</w:t>
      </w:r>
      <w:r>
        <w:rPr>
          <w:rFonts w:hint="eastAsia" w:ascii="宋体" w:hAnsi="宋体" w:cs="仿宋_GB2312"/>
          <w:bCs/>
          <w:color w:val="000000"/>
          <w:sz w:val="28"/>
          <w:szCs w:val="28"/>
          <w:highlight w:val="white"/>
          <w:u w:val="single"/>
          <w:lang w:val="en-US" w:eastAsia="zh-CN"/>
        </w:rPr>
        <w:t>2026</w:t>
      </w:r>
      <w:r>
        <w:rPr>
          <w:rFonts w:hint="eastAsia" w:ascii="宋体" w:hAnsi="宋体" w:cs="仿宋_GB2312"/>
          <w:bCs/>
          <w:color w:val="000000"/>
          <w:sz w:val="28"/>
          <w:szCs w:val="28"/>
          <w:highlight w:val="white"/>
        </w:rPr>
        <w:t>年</w:t>
      </w:r>
      <w:r>
        <w:rPr>
          <w:rFonts w:hint="eastAsia" w:ascii="宋体" w:hAnsi="宋体" w:cs="仿宋_GB2312"/>
          <w:bCs/>
          <w:color w:val="000000"/>
          <w:sz w:val="28"/>
          <w:szCs w:val="28"/>
          <w:highlight w:val="white"/>
          <w:u w:val="single"/>
          <w:lang w:val="en-US" w:eastAsia="zh-CN"/>
        </w:rPr>
        <w:t>10</w:t>
      </w:r>
      <w:r>
        <w:rPr>
          <w:rFonts w:hint="eastAsia" w:ascii="宋体" w:hAnsi="宋体" w:cs="仿宋_GB2312"/>
          <w:bCs/>
          <w:color w:val="000000"/>
          <w:sz w:val="28"/>
          <w:szCs w:val="28"/>
          <w:highlight w:val="white"/>
        </w:rPr>
        <w:t>月</w:t>
      </w:r>
      <w:r>
        <w:rPr>
          <w:rFonts w:hint="eastAsia" w:ascii="宋体" w:hAnsi="宋体" w:cs="仿宋_GB2312"/>
          <w:bCs/>
          <w:color w:val="000000"/>
          <w:sz w:val="28"/>
          <w:szCs w:val="28"/>
          <w:highlight w:val="white"/>
          <w:u w:val="single"/>
          <w:lang w:val="en-US" w:eastAsia="zh-CN"/>
        </w:rPr>
        <w:t xml:space="preserve">14 </w:t>
      </w:r>
      <w:r>
        <w:rPr>
          <w:rFonts w:hint="eastAsia" w:ascii="宋体" w:hAnsi="宋体" w:cs="仿宋_GB2312"/>
          <w:bCs/>
          <w:color w:val="000000"/>
          <w:sz w:val="28"/>
          <w:szCs w:val="28"/>
          <w:highlight w:val="white"/>
        </w:rPr>
        <w:t>日</w:t>
      </w:r>
      <w:r>
        <w:rPr>
          <w:rFonts w:hint="eastAsia" w:ascii="宋体" w:hAnsi="宋体" w:cs="仿宋_GB2312"/>
          <w:bCs/>
          <w:color w:val="000000"/>
          <w:sz w:val="28"/>
          <w:szCs w:val="28"/>
          <w:highlight w:val="white"/>
          <w:u w:val="single"/>
          <w:lang w:val="en-US" w:eastAsia="zh-CN"/>
        </w:rPr>
        <w:t>17：30</w:t>
      </w:r>
      <w:r>
        <w:rPr>
          <w:rFonts w:ascii="宋体" w:hAnsi="宋体" w:cs="仿宋_GB2312"/>
          <w:bCs/>
          <w:color w:val="000000"/>
          <w:sz w:val="28"/>
          <w:szCs w:val="28"/>
          <w:highlight w:val="white"/>
          <w:u w:val="single"/>
        </w:rPr>
        <w:t xml:space="preserve"> </w:t>
      </w:r>
    </w:p>
    <w:p w14:paraId="50F0DDBB">
      <w:pPr>
        <w:spacing w:line="500" w:lineRule="exact"/>
        <w:ind w:firstLine="560" w:firstLineChars="200"/>
        <w:rPr>
          <w:rFonts w:ascii="宋体" w:hAnsi="宋体"/>
          <w:sz w:val="28"/>
          <w:szCs w:val="28"/>
          <w:highlight w:val="white"/>
        </w:rPr>
      </w:pPr>
      <w:r>
        <w:rPr>
          <w:rFonts w:hint="eastAsia" w:ascii="宋体" w:hAnsi="宋体"/>
          <w:sz w:val="28"/>
          <w:szCs w:val="28"/>
          <w:highlight w:val="white"/>
        </w:rPr>
        <w:t>（四）供应商应提交截止时间前将电子</w:t>
      </w:r>
      <w:bookmarkStart w:id="4" w:name="_GoBack"/>
      <w:bookmarkEnd w:id="4"/>
      <w:r>
        <w:rPr>
          <w:rFonts w:hint="eastAsia" w:ascii="宋体" w:hAnsi="宋体"/>
          <w:sz w:val="28"/>
          <w:szCs w:val="28"/>
          <w:highlight w:val="white"/>
        </w:rPr>
        <w:t>响应文件发送至邮箱（78301321@qq.com），逾期未发送的，采购人不予受理。</w:t>
      </w:r>
    </w:p>
    <w:p w14:paraId="5EC097B0">
      <w:pPr>
        <w:spacing w:line="500" w:lineRule="exact"/>
        <w:ind w:firstLine="562" w:firstLineChars="200"/>
        <w:rPr>
          <w:rFonts w:ascii="宋体" w:hAnsi="宋体"/>
          <w:b/>
          <w:bCs/>
          <w:iCs/>
          <w:sz w:val="28"/>
          <w:szCs w:val="28"/>
          <w:highlight w:val="white"/>
        </w:rPr>
      </w:pPr>
      <w:r>
        <w:rPr>
          <w:rFonts w:hint="eastAsia" w:ascii="宋体" w:hAnsi="宋体"/>
          <w:b/>
          <w:bCs/>
          <w:iCs/>
          <w:sz w:val="28"/>
          <w:szCs w:val="28"/>
          <w:highlight w:val="white"/>
        </w:rPr>
        <w:t>五、本次采购联系方式</w:t>
      </w:r>
    </w:p>
    <w:p w14:paraId="4A60CBDD">
      <w:pPr>
        <w:spacing w:line="500" w:lineRule="exact"/>
        <w:ind w:firstLine="560" w:firstLineChars="200"/>
        <w:rPr>
          <w:rFonts w:ascii="宋体" w:hAnsi="宋体" w:cs="宋体"/>
          <w:kern w:val="0"/>
          <w:sz w:val="28"/>
          <w:szCs w:val="28"/>
        </w:rPr>
      </w:pPr>
      <w:r>
        <w:rPr>
          <w:rFonts w:hint="eastAsia" w:ascii="宋体" w:hAnsi="宋体" w:cs="宋体"/>
          <w:kern w:val="0"/>
          <w:sz w:val="28"/>
          <w:szCs w:val="28"/>
          <w:highlight w:val="white"/>
        </w:rPr>
        <w:t>1.采购人信息</w:t>
      </w:r>
    </w:p>
    <w:p w14:paraId="6474B35D">
      <w:pPr>
        <w:spacing w:line="500" w:lineRule="exact"/>
        <w:ind w:firstLine="560" w:firstLineChars="200"/>
        <w:rPr>
          <w:rFonts w:ascii="宋体" w:hAnsi="宋体" w:cs="宋体"/>
          <w:kern w:val="0"/>
          <w:sz w:val="28"/>
          <w:szCs w:val="28"/>
        </w:rPr>
      </w:pPr>
      <w:r>
        <w:rPr>
          <w:rFonts w:hint="eastAsia" w:ascii="宋体" w:hAnsi="宋体" w:cs="宋体"/>
          <w:kern w:val="0"/>
          <w:sz w:val="28"/>
          <w:szCs w:val="28"/>
          <w:highlight w:val="white"/>
        </w:rPr>
        <w:t>名称：</w:t>
      </w:r>
      <w:r>
        <w:rPr>
          <w:rFonts w:hint="eastAsia" w:ascii="宋体" w:hAnsi="宋体" w:cs="仿宋_GB2312"/>
          <w:color w:val="000000"/>
          <w:kern w:val="0"/>
          <w:sz w:val="28"/>
          <w:szCs w:val="28"/>
          <w:u w:val="single"/>
        </w:rPr>
        <w:t xml:space="preserve"> </w:t>
      </w:r>
      <w:r>
        <w:rPr>
          <w:rFonts w:ascii="宋体" w:hAnsi="宋体" w:cs="仿宋_GB2312"/>
          <w:color w:val="000000"/>
          <w:kern w:val="0"/>
          <w:sz w:val="28"/>
          <w:szCs w:val="28"/>
          <w:u w:val="single"/>
        </w:rPr>
        <w:t xml:space="preserve"> </w:t>
      </w:r>
      <w:r>
        <w:rPr>
          <w:rFonts w:hint="eastAsia" w:ascii="宋体" w:hAnsi="宋体" w:cs="仿宋_GB2312"/>
          <w:color w:val="000000"/>
          <w:sz w:val="28"/>
          <w:szCs w:val="28"/>
          <w:highlight w:val="white"/>
          <w:u w:val="single"/>
          <w:lang w:eastAsia="zh-CN"/>
        </w:rPr>
        <w:t>沭阳县西圩乡人民政府</w:t>
      </w:r>
      <w:r>
        <w:rPr>
          <w:rFonts w:ascii="宋体" w:hAnsi="宋体" w:cs="仿宋_GB2312"/>
          <w:color w:val="000000"/>
          <w:kern w:val="0"/>
          <w:sz w:val="28"/>
          <w:szCs w:val="28"/>
          <w:u w:val="single"/>
        </w:rPr>
        <w:t xml:space="preserve">   </w:t>
      </w:r>
    </w:p>
    <w:p w14:paraId="67C90994">
      <w:pPr>
        <w:spacing w:line="500" w:lineRule="exact"/>
        <w:ind w:firstLine="560" w:firstLineChars="200"/>
        <w:rPr>
          <w:rFonts w:ascii="宋体" w:hAnsi="宋体" w:cs="宋体"/>
          <w:kern w:val="0"/>
          <w:sz w:val="28"/>
          <w:szCs w:val="28"/>
        </w:rPr>
      </w:pPr>
      <w:r>
        <w:rPr>
          <w:rFonts w:hint="eastAsia" w:ascii="宋体" w:hAnsi="宋体" w:cs="宋体"/>
          <w:kern w:val="0"/>
          <w:sz w:val="28"/>
          <w:szCs w:val="28"/>
          <w:highlight w:val="white"/>
        </w:rPr>
        <w:t>地址：</w:t>
      </w:r>
      <w:r>
        <w:rPr>
          <w:rFonts w:hint="eastAsia" w:ascii="宋体" w:hAnsi="宋体" w:cs="仿宋_GB2312"/>
          <w:color w:val="000000"/>
          <w:kern w:val="0"/>
          <w:sz w:val="28"/>
          <w:szCs w:val="28"/>
          <w:u w:val="single"/>
        </w:rPr>
        <w:t xml:space="preserve"> </w:t>
      </w:r>
      <w:r>
        <w:rPr>
          <w:rFonts w:ascii="宋体" w:hAnsi="宋体" w:cs="仿宋_GB2312"/>
          <w:color w:val="000000"/>
          <w:kern w:val="0"/>
          <w:sz w:val="28"/>
          <w:szCs w:val="28"/>
          <w:u w:val="single"/>
        </w:rPr>
        <w:t xml:space="preserve"> </w:t>
      </w:r>
      <w:r>
        <w:rPr>
          <w:rFonts w:hint="eastAsia" w:ascii="宋体" w:hAnsi="宋体" w:cs="仿宋_GB2312"/>
          <w:color w:val="000000"/>
          <w:kern w:val="0"/>
          <w:sz w:val="28"/>
          <w:szCs w:val="28"/>
          <w:u w:val="single"/>
          <w:lang w:val="en-US" w:eastAsia="zh-CN"/>
        </w:rPr>
        <w:t>沭阳县</w:t>
      </w:r>
      <w:r>
        <w:rPr>
          <w:rFonts w:hint="eastAsia" w:ascii="宋体" w:hAnsi="宋体" w:cs="仿宋_GB2312"/>
          <w:color w:val="000000"/>
          <w:sz w:val="28"/>
          <w:szCs w:val="28"/>
          <w:highlight w:val="white"/>
          <w:u w:val="single"/>
          <w:lang w:eastAsia="zh-CN"/>
        </w:rPr>
        <w:t>西圩乡</w:t>
      </w:r>
      <w:r>
        <w:rPr>
          <w:rFonts w:ascii="宋体" w:hAnsi="宋体" w:cs="仿宋_GB2312"/>
          <w:color w:val="000000"/>
          <w:kern w:val="0"/>
          <w:sz w:val="28"/>
          <w:szCs w:val="28"/>
          <w:u w:val="single"/>
        </w:rPr>
        <w:t xml:space="preserve">    </w:t>
      </w:r>
    </w:p>
    <w:p w14:paraId="31973882">
      <w:pPr>
        <w:spacing w:line="500" w:lineRule="exact"/>
        <w:ind w:firstLine="560" w:firstLineChars="200"/>
        <w:rPr>
          <w:rFonts w:ascii="宋体" w:hAnsi="宋体" w:cs="宋体"/>
          <w:kern w:val="0"/>
          <w:sz w:val="28"/>
          <w:szCs w:val="28"/>
        </w:rPr>
      </w:pPr>
      <w:r>
        <w:rPr>
          <w:rFonts w:hint="eastAsia" w:ascii="宋体" w:hAnsi="宋体" w:cs="宋体"/>
          <w:kern w:val="0"/>
          <w:sz w:val="28"/>
          <w:szCs w:val="28"/>
          <w:highlight w:val="white"/>
        </w:rPr>
        <w:t>联系方式：</w:t>
      </w:r>
      <w:r>
        <w:rPr>
          <w:rFonts w:hint="eastAsia" w:ascii="宋体" w:hAnsi="宋体" w:cs="宋体"/>
          <w:kern w:val="0"/>
          <w:sz w:val="28"/>
          <w:szCs w:val="28"/>
          <w:highlight w:val="white"/>
          <w:u w:val="single"/>
        </w:rPr>
        <w:t xml:space="preserve"> </w:t>
      </w:r>
      <w:r>
        <w:rPr>
          <w:rFonts w:hint="eastAsia" w:ascii="宋体" w:hAnsi="宋体" w:cs="仿宋_GB2312"/>
          <w:color w:val="000000"/>
          <w:kern w:val="0"/>
          <w:sz w:val="28"/>
          <w:szCs w:val="28"/>
          <w:u w:val="single"/>
          <w:lang w:val="en-US" w:eastAsia="zh-CN"/>
        </w:rPr>
        <w:t>严宁宁</w:t>
      </w:r>
      <w:r>
        <w:rPr>
          <w:rFonts w:ascii="宋体" w:hAnsi="宋体" w:cs="仿宋_GB2312"/>
          <w:color w:val="000000"/>
          <w:kern w:val="0"/>
          <w:sz w:val="28"/>
          <w:szCs w:val="28"/>
          <w:u w:val="single"/>
        </w:rPr>
        <w:t xml:space="preserve">  </w:t>
      </w:r>
    </w:p>
    <w:p w14:paraId="6EBCE313">
      <w:pPr>
        <w:spacing w:line="500" w:lineRule="exact"/>
        <w:ind w:firstLine="560" w:firstLineChars="200"/>
        <w:rPr>
          <w:rFonts w:ascii="宋体" w:hAnsi="宋体" w:cs="宋体"/>
          <w:kern w:val="0"/>
          <w:sz w:val="28"/>
          <w:szCs w:val="28"/>
        </w:rPr>
      </w:pPr>
      <w:r>
        <w:rPr>
          <w:rFonts w:hint="eastAsia" w:ascii="宋体" w:hAnsi="宋体" w:cs="宋体"/>
          <w:kern w:val="0"/>
          <w:sz w:val="28"/>
          <w:szCs w:val="28"/>
          <w:highlight w:val="white"/>
        </w:rPr>
        <w:t>项目联系人：</w:t>
      </w:r>
      <w:r>
        <w:rPr>
          <w:rFonts w:hint="eastAsia" w:ascii="宋体" w:hAnsi="宋体" w:cs="仿宋_GB2312"/>
          <w:color w:val="000000"/>
          <w:kern w:val="0"/>
          <w:sz w:val="28"/>
          <w:szCs w:val="28"/>
          <w:highlight w:val="white"/>
          <w:u w:val="single"/>
        </w:rPr>
        <w:t xml:space="preserve"> 13951299218</w:t>
      </w:r>
      <w:r>
        <w:rPr>
          <w:rFonts w:ascii="宋体" w:hAnsi="宋体" w:cs="宋体"/>
          <w:kern w:val="0"/>
          <w:sz w:val="28"/>
          <w:szCs w:val="28"/>
          <w:u w:val="single"/>
        </w:rPr>
        <w:t xml:space="preserve">   </w:t>
      </w:r>
    </w:p>
    <w:p w14:paraId="412F47A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JjOWUzMmY3OTIyZTMzMmVhNGFjOWM0ZTI3MTU0OTUifQ=="/>
  </w:docVars>
  <w:rsids>
    <w:rsidRoot w:val="00BB5496"/>
    <w:rsid w:val="00036EDD"/>
    <w:rsid w:val="0007684E"/>
    <w:rsid w:val="00077253"/>
    <w:rsid w:val="001066D9"/>
    <w:rsid w:val="00175B5B"/>
    <w:rsid w:val="0019698F"/>
    <w:rsid w:val="00222B7F"/>
    <w:rsid w:val="002468D0"/>
    <w:rsid w:val="002E2966"/>
    <w:rsid w:val="002E30A6"/>
    <w:rsid w:val="003D405A"/>
    <w:rsid w:val="005015FE"/>
    <w:rsid w:val="0050465C"/>
    <w:rsid w:val="00586ACF"/>
    <w:rsid w:val="005C035B"/>
    <w:rsid w:val="005D572E"/>
    <w:rsid w:val="005E71DB"/>
    <w:rsid w:val="008D5780"/>
    <w:rsid w:val="0094356E"/>
    <w:rsid w:val="00985763"/>
    <w:rsid w:val="009B1C42"/>
    <w:rsid w:val="009E2E99"/>
    <w:rsid w:val="009E4DDF"/>
    <w:rsid w:val="009F4FB3"/>
    <w:rsid w:val="00AA5B7C"/>
    <w:rsid w:val="00AC2E0D"/>
    <w:rsid w:val="00AE6CA7"/>
    <w:rsid w:val="00B13D2C"/>
    <w:rsid w:val="00B708B9"/>
    <w:rsid w:val="00B7209E"/>
    <w:rsid w:val="00BB09C1"/>
    <w:rsid w:val="00BB5496"/>
    <w:rsid w:val="00C02226"/>
    <w:rsid w:val="00CB56A5"/>
    <w:rsid w:val="00D31DB4"/>
    <w:rsid w:val="00DA5981"/>
    <w:rsid w:val="00DD023B"/>
    <w:rsid w:val="00EF61A3"/>
    <w:rsid w:val="00FA57A6"/>
    <w:rsid w:val="048D2608"/>
    <w:rsid w:val="050C0F83"/>
    <w:rsid w:val="06036B78"/>
    <w:rsid w:val="06A3229E"/>
    <w:rsid w:val="08DB172D"/>
    <w:rsid w:val="0AB54776"/>
    <w:rsid w:val="1FC60B3F"/>
    <w:rsid w:val="24FA3EA1"/>
    <w:rsid w:val="26ED7406"/>
    <w:rsid w:val="2848458F"/>
    <w:rsid w:val="2C8646FE"/>
    <w:rsid w:val="2CC30D9B"/>
    <w:rsid w:val="31FF5DD0"/>
    <w:rsid w:val="34116505"/>
    <w:rsid w:val="35AD3C5E"/>
    <w:rsid w:val="36005366"/>
    <w:rsid w:val="3AB6315E"/>
    <w:rsid w:val="4C0804FC"/>
    <w:rsid w:val="4F605FFA"/>
    <w:rsid w:val="517034F8"/>
    <w:rsid w:val="56536E4C"/>
    <w:rsid w:val="5F1C5D32"/>
    <w:rsid w:val="63516C23"/>
    <w:rsid w:val="684C3370"/>
    <w:rsid w:val="7B8F3F36"/>
    <w:rsid w:val="7F3D05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iPriority="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8"/>
    <w:qFormat/>
    <w:uiPriority w:val="0"/>
    <w:pPr>
      <w:keepNext/>
      <w:keepLines/>
      <w:spacing w:before="340" w:after="330" w:line="576" w:lineRule="auto"/>
      <w:outlineLvl w:val="0"/>
    </w:pPr>
    <w:rPr>
      <w:rFonts w:ascii="Times New Roman" w:hAnsi="Times New Roman"/>
      <w:b/>
      <w:kern w:val="44"/>
      <w:sz w:val="44"/>
      <w:szCs w:val="20"/>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Body Text Indent 2"/>
    <w:basedOn w:val="1"/>
    <w:link w:val="9"/>
    <w:semiHidden/>
    <w:unhideWhenUsed/>
    <w:qFormat/>
    <w:uiPriority w:val="0"/>
    <w:pPr>
      <w:spacing w:line="540" w:lineRule="exact"/>
      <w:ind w:firstLine="225" w:firstLineChars="225"/>
      <w:jc w:val="left"/>
    </w:pPr>
    <w:rPr>
      <w:rFonts w:ascii="仿宋_GB2312" w:eastAsia="仿宋_GB2312"/>
      <w:sz w:val="32"/>
    </w:rPr>
  </w:style>
  <w:style w:type="paragraph" w:styleId="4">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标题 1 字符"/>
    <w:basedOn w:val="7"/>
    <w:link w:val="2"/>
    <w:qFormat/>
    <w:uiPriority w:val="0"/>
    <w:rPr>
      <w:rFonts w:ascii="Times New Roman" w:hAnsi="Times New Roman" w:eastAsia="宋体" w:cs="Times New Roman"/>
      <w:b/>
      <w:kern w:val="44"/>
      <w:sz w:val="44"/>
      <w:szCs w:val="20"/>
    </w:rPr>
  </w:style>
  <w:style w:type="character" w:customStyle="1" w:styleId="9">
    <w:name w:val="正文文本缩进 2 字符"/>
    <w:basedOn w:val="7"/>
    <w:link w:val="3"/>
    <w:semiHidden/>
    <w:qFormat/>
    <w:uiPriority w:val="0"/>
    <w:rPr>
      <w:rFonts w:ascii="仿宋_GB2312" w:hAnsi="Calibri" w:eastAsia="仿宋_GB2312" w:cs="Times New Roman"/>
      <w:sz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21237B-81AE-4AF4-AB3A-081D35362E77}">
  <ds:schemaRefs/>
</ds:datastoreItem>
</file>

<file path=docProps/app.xml><?xml version="1.0" encoding="utf-8"?>
<Properties xmlns="http://schemas.openxmlformats.org/officeDocument/2006/extended-properties" xmlns:vt="http://schemas.openxmlformats.org/officeDocument/2006/docPropsVTypes">
  <Template>Normal.dotm</Template>
  <Pages>3</Pages>
  <Words>888</Words>
  <Characters>1043</Characters>
  <Lines>5</Lines>
  <Paragraphs>1</Paragraphs>
  <TotalTime>0</TotalTime>
  <ScaleCrop>false</ScaleCrop>
  <LinksUpToDate>false</LinksUpToDate>
  <CharactersWithSpaces>1075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2022-07-18T08:10:00Z</dcterms:created>
  <dc:creator>sqzbbzbs@163.com</dc:creator>
  <cp:lastModifiedBy>XUN 丫 </cp:lastModifiedBy>
  <cp:lastPrinted>2024-06-05T03:00:00Z</cp:lastPrinted>
  <dcterms:modified xsi:type="dcterms:W3CDTF">2026-10-10T01:03:55Z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2E669BCC95FB440E9B098B976C95FAA3_12</vt:lpwstr>
  </property>
  <property fmtid="{D5CDD505-2E9C-101B-9397-08002B2CF9AE}" pid="4" name="KSOTemplateDocerSaveRecord">
    <vt:lpwstr>eyJoZGlkIjoiNjJjOWUzMmY3OTIyZTMzMmVhNGFjOWM0ZTI3MTU0OTUiLCJ1c2VySWQiOiI0OTI2OTA5NDIifQ==</vt:lpwstr>
  </property>
</Properties>
</file>