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112385" cy="8847455"/>
            <wp:effectExtent l="0" t="0" r="12065" b="10795"/>
            <wp:docPr id="1" name="图片 1" descr="中小企业声明函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中小企业声明函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112385" cy="8847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dlNmQ0ZmU4N2Y0NjJlOGZkMDg1ODcyYzU5ZGI5YmYifQ=="/>
  </w:docVars>
  <w:rsids>
    <w:rsidRoot w:val="00000000"/>
    <w:rsid w:val="46BB230A"/>
    <w:rsid w:val="48116D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2021-08-19T08:52:00Z</dcterms:created>
  <dc:creator>Administrator</dc:creator>
  <cp:lastModifiedBy>经天纬地 公司账号</cp:lastModifiedBy>
  <dcterms:modified xsi:type="dcterms:W3CDTF">2022-09-06T02:53:58Z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0DEABD301E1C49699953CDD4A08C0B81</vt:lpwstr>
  </property>
</Properties>
</file>