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2A" w:rsidRDefault="0004503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江苏省政府</w:t>
      </w:r>
      <w:r>
        <w:rPr>
          <w:rFonts w:ascii="宋体" w:eastAsia="宋体" w:hAnsi="宋体"/>
          <w:b/>
          <w:sz w:val="36"/>
          <w:szCs w:val="36"/>
        </w:rPr>
        <w:t>采购</w:t>
      </w:r>
      <w:r>
        <w:rPr>
          <w:rFonts w:ascii="宋体" w:eastAsia="宋体" w:hAnsi="宋体" w:hint="eastAsia"/>
          <w:b/>
          <w:sz w:val="36"/>
          <w:szCs w:val="36"/>
        </w:rPr>
        <w:t>交易</w:t>
      </w:r>
      <w:r>
        <w:rPr>
          <w:rFonts w:ascii="宋体" w:eastAsia="宋体" w:hAnsi="宋体"/>
          <w:b/>
          <w:sz w:val="36"/>
          <w:szCs w:val="36"/>
        </w:rPr>
        <w:t>管理</w:t>
      </w:r>
      <w:r>
        <w:rPr>
          <w:rFonts w:ascii="宋体" w:eastAsia="宋体" w:hAnsi="宋体" w:hint="eastAsia"/>
          <w:b/>
          <w:sz w:val="36"/>
          <w:szCs w:val="36"/>
        </w:rPr>
        <w:t>系统（供应商）</w:t>
      </w:r>
    </w:p>
    <w:p w:rsidR="00CE262A" w:rsidRDefault="0004503B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国信</w:t>
      </w:r>
      <w:r>
        <w:rPr>
          <w:rFonts w:ascii="宋体" w:eastAsia="宋体" w:hAnsi="宋体" w:hint="eastAsia"/>
          <w:b/>
          <w:sz w:val="36"/>
          <w:szCs w:val="36"/>
        </w:rPr>
        <w:t>CA</w:t>
      </w:r>
      <w:r>
        <w:rPr>
          <w:rFonts w:ascii="宋体" w:eastAsia="宋体" w:hAnsi="宋体" w:hint="eastAsia"/>
          <w:b/>
          <w:sz w:val="36"/>
          <w:szCs w:val="36"/>
        </w:rPr>
        <w:t>证书办理指南</w:t>
      </w:r>
    </w:p>
    <w:p w:rsidR="00CE262A" w:rsidRDefault="00CE262A">
      <w:pPr>
        <w:jc w:val="center"/>
        <w:rPr>
          <w:rFonts w:ascii="宋体" w:eastAsia="宋体" w:hAnsi="宋体"/>
          <w:b/>
          <w:sz w:val="24"/>
          <w:szCs w:val="44"/>
        </w:rPr>
      </w:pPr>
    </w:p>
    <w:p w:rsidR="00CE262A" w:rsidRDefault="0004503B">
      <w:pPr>
        <w:pStyle w:val="1"/>
        <w:spacing w:line="30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一</w:t>
      </w:r>
      <w:r>
        <w:rPr>
          <w:rFonts w:ascii="宋体" w:eastAsia="宋体" w:hAnsi="宋体" w:cs="Times New Roman"/>
        </w:rPr>
        <w:t>、</w:t>
      </w:r>
      <w:r>
        <w:rPr>
          <w:rFonts w:ascii="宋体" w:eastAsia="宋体" w:hAnsi="宋体" w:cs="Times New Roman" w:hint="eastAsia"/>
        </w:rPr>
        <w:t>办理</w:t>
      </w:r>
      <w:r>
        <w:rPr>
          <w:rFonts w:ascii="宋体" w:eastAsia="宋体" w:hAnsi="宋体" w:cs="Times New Roman"/>
        </w:rPr>
        <w:t>对象</w:t>
      </w:r>
    </w:p>
    <w:p w:rsidR="00CE262A" w:rsidRDefault="0004503B">
      <w:pPr>
        <w:spacing w:line="560" w:lineRule="exact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江苏省政府采购</w:t>
      </w:r>
      <w:r>
        <w:rPr>
          <w:rFonts w:ascii="宋体" w:eastAsia="宋体" w:hAnsi="宋体"/>
          <w:sz w:val="28"/>
          <w:szCs w:val="28"/>
        </w:rPr>
        <w:t>交易管理平台的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供应商。</w:t>
      </w:r>
    </w:p>
    <w:p w:rsidR="00CE262A" w:rsidRDefault="0004503B">
      <w:pPr>
        <w:spacing w:line="560" w:lineRule="exact"/>
        <w:ind w:firstLineChars="200" w:firstLine="560"/>
        <w:rPr>
          <w:rStyle w:val="a6"/>
          <w:rFonts w:ascii="宋体" w:eastAsia="宋体" w:hAnsi="宋体"/>
          <w:color w:val="333333"/>
          <w:sz w:val="22"/>
          <w:szCs w:val="21"/>
        </w:rPr>
      </w:pPr>
      <w:r>
        <w:rPr>
          <w:rFonts w:ascii="宋体" w:eastAsia="宋体" w:hAnsi="宋体" w:hint="eastAsia"/>
          <w:sz w:val="28"/>
          <w:szCs w:val="28"/>
        </w:rPr>
        <w:t>登录</w:t>
      </w:r>
      <w:r>
        <w:rPr>
          <w:rFonts w:ascii="宋体" w:eastAsia="宋体" w:hAnsi="宋体"/>
          <w:sz w:val="28"/>
          <w:szCs w:val="28"/>
        </w:rPr>
        <w:t>网址：</w:t>
      </w:r>
      <w:hyperlink r:id="rId6" w:history="1">
        <w:r>
          <w:rPr>
            <w:rStyle w:val="a6"/>
            <w:rFonts w:ascii="宋体" w:eastAsia="宋体" w:hAnsi="宋体" w:hint="eastAsia"/>
            <w:color w:val="333333"/>
            <w:sz w:val="22"/>
            <w:szCs w:val="21"/>
          </w:rPr>
          <w:t>https://www.ccgp-jiangsu.gov.cn:5009/zfcgzx/login</w:t>
        </w:r>
      </w:hyperlink>
    </w:p>
    <w:p w:rsidR="00CE262A" w:rsidRDefault="0004503B">
      <w:pPr>
        <w:pStyle w:val="1"/>
        <w:spacing w:line="300" w:lineRule="exact"/>
        <w:rPr>
          <w:rFonts w:ascii="宋体" w:eastAsia="宋体" w:hAnsi="宋体"/>
          <w:bCs w:val="0"/>
        </w:rPr>
      </w:pPr>
      <w:r>
        <w:rPr>
          <w:rFonts w:ascii="宋体" w:eastAsia="宋体" w:hAnsi="宋体" w:hint="eastAsia"/>
          <w:bCs w:val="0"/>
        </w:rPr>
        <w:t>二</w:t>
      </w:r>
      <w:r>
        <w:rPr>
          <w:rFonts w:ascii="宋体" w:eastAsia="宋体" w:hAnsi="宋体"/>
          <w:bCs w:val="0"/>
        </w:rPr>
        <w:t>、</w:t>
      </w:r>
      <w:r>
        <w:rPr>
          <w:rFonts w:ascii="宋体" w:eastAsia="宋体" w:hAnsi="宋体" w:hint="eastAsia"/>
          <w:bCs w:val="0"/>
        </w:rPr>
        <w:t>办理机构</w:t>
      </w:r>
    </w:p>
    <w:p w:rsidR="00CE262A" w:rsidRDefault="0004503B">
      <w:pPr>
        <w:spacing w:line="560" w:lineRule="exact"/>
        <w:ind w:firstLineChars="200" w:firstLine="560"/>
        <w:rPr>
          <w:rStyle w:val="a6"/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江苏省国信数字科技有限公司</w:t>
      </w:r>
      <w:r>
        <w:rPr>
          <w:rFonts w:ascii="宋体" w:eastAsia="宋体" w:hAnsi="宋体" w:hint="eastAsia"/>
          <w:sz w:val="28"/>
          <w:szCs w:val="28"/>
        </w:rPr>
        <w:t>（简称</w:t>
      </w:r>
      <w:r>
        <w:rPr>
          <w:rFonts w:ascii="宋体" w:eastAsia="宋体" w:hAnsi="宋体"/>
          <w:sz w:val="28"/>
          <w:szCs w:val="28"/>
        </w:rPr>
        <w:t>：国信</w:t>
      </w:r>
      <w:r>
        <w:rPr>
          <w:rFonts w:ascii="宋体" w:eastAsia="宋体" w:hAnsi="宋体" w:hint="eastAsia"/>
          <w:sz w:val="28"/>
          <w:szCs w:val="28"/>
        </w:rPr>
        <w:t>CA</w:t>
      </w:r>
      <w:r>
        <w:rPr>
          <w:rFonts w:ascii="宋体" w:eastAsia="宋体" w:hAnsi="宋体" w:hint="eastAsia"/>
          <w:sz w:val="28"/>
          <w:szCs w:val="28"/>
        </w:rPr>
        <w:t>）</w:t>
      </w:r>
      <w:hyperlink r:id="rId7" w:history="1">
        <w:r>
          <w:rPr>
            <w:rStyle w:val="a6"/>
            <w:rFonts w:ascii="宋体" w:eastAsia="宋体" w:hAnsi="宋体" w:hint="eastAsia"/>
            <w:sz w:val="28"/>
            <w:szCs w:val="28"/>
          </w:rPr>
          <w:t>www.jsgxca.com</w:t>
        </w:r>
      </w:hyperlink>
    </w:p>
    <w:p w:rsidR="00CE262A" w:rsidRDefault="0004503B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国信</w:t>
      </w:r>
      <w:r>
        <w:rPr>
          <w:rFonts w:ascii="宋体" w:eastAsia="宋体" w:hAnsi="宋体" w:hint="eastAsia"/>
          <w:sz w:val="28"/>
          <w:szCs w:val="28"/>
        </w:rPr>
        <w:t>C</w:t>
      </w:r>
      <w:r>
        <w:rPr>
          <w:rFonts w:ascii="宋体" w:eastAsia="宋体" w:hAnsi="宋体"/>
          <w:sz w:val="28"/>
          <w:szCs w:val="28"/>
        </w:rPr>
        <w:t>A</w:t>
      </w:r>
      <w:r>
        <w:rPr>
          <w:rFonts w:ascii="宋体" w:eastAsia="宋体" w:hAnsi="宋体"/>
          <w:sz w:val="28"/>
          <w:szCs w:val="28"/>
        </w:rPr>
        <w:t>客服电话：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00-025-1010</w:t>
      </w:r>
    </w:p>
    <w:p w:rsidR="00CE262A" w:rsidRDefault="0004503B">
      <w:pPr>
        <w:pStyle w:val="1"/>
        <w:rPr>
          <w:rFonts w:ascii="宋体" w:eastAsia="宋体" w:hAnsi="宋体" w:cs="Times New Roman"/>
          <w:bCs w:val="0"/>
        </w:rPr>
      </w:pPr>
      <w:r>
        <w:rPr>
          <w:rFonts w:ascii="宋体" w:eastAsia="宋体" w:hAnsi="宋体" w:cs="Times New Roman" w:hint="eastAsia"/>
          <w:bCs w:val="0"/>
        </w:rPr>
        <w:t>三</w:t>
      </w:r>
      <w:r>
        <w:rPr>
          <w:rFonts w:ascii="宋体" w:eastAsia="宋体" w:hAnsi="宋体" w:cs="Times New Roman"/>
          <w:bCs w:val="0"/>
        </w:rPr>
        <w:t>、</w:t>
      </w:r>
      <w:r>
        <w:rPr>
          <w:rFonts w:ascii="宋体" w:eastAsia="宋体" w:hAnsi="宋体" w:cs="Times New Roman" w:hint="eastAsia"/>
          <w:bCs w:val="0"/>
        </w:rPr>
        <w:t>办理前特别提醒</w:t>
      </w:r>
      <w:r>
        <w:rPr>
          <w:rFonts w:ascii="宋体" w:eastAsia="宋体" w:hAnsi="宋体" w:cs="Times New Roman" w:hint="eastAsia"/>
          <w:bCs w:val="0"/>
        </w:rPr>
        <w:t xml:space="preserve"> </w:t>
      </w:r>
    </w:p>
    <w:p w:rsidR="00CE262A" w:rsidRDefault="0004503B">
      <w:pPr>
        <w:widowControl/>
        <w:spacing w:line="560" w:lineRule="exact"/>
        <w:jc w:val="left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1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、平台</w:t>
      </w:r>
      <w:r>
        <w:rPr>
          <w:rFonts w:ascii="宋体" w:eastAsia="宋体" w:hAnsi="宋体"/>
          <w:b/>
          <w:color w:val="FF0000"/>
          <w:sz w:val="28"/>
          <w:szCs w:val="28"/>
        </w:rPr>
        <w:t>注册激活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需要</w:t>
      </w:r>
      <w:r>
        <w:rPr>
          <w:rFonts w:ascii="宋体" w:eastAsia="宋体" w:hAnsi="宋体"/>
          <w:b/>
          <w:color w:val="FF0000"/>
          <w:sz w:val="28"/>
          <w:szCs w:val="28"/>
        </w:rPr>
        <w:t>先办理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CA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锁。系统</w:t>
      </w:r>
      <w:r>
        <w:rPr>
          <w:rFonts w:ascii="宋体" w:eastAsia="宋体" w:hAnsi="宋体"/>
          <w:b/>
          <w:color w:val="FF0000"/>
          <w:sz w:val="28"/>
          <w:szCs w:val="28"/>
        </w:rPr>
        <w:t>中【信息维护】和【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CA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激活</w:t>
      </w:r>
      <w:r>
        <w:rPr>
          <w:rFonts w:ascii="宋体" w:eastAsia="宋体" w:hAnsi="宋体"/>
          <w:b/>
          <w:color w:val="FF0000"/>
          <w:sz w:val="28"/>
          <w:szCs w:val="28"/>
        </w:rPr>
        <w:t>】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后需要</w:t>
      </w:r>
      <w:r>
        <w:rPr>
          <w:rFonts w:ascii="宋体" w:eastAsia="宋体" w:hAnsi="宋体"/>
          <w:b/>
          <w:color w:val="FF0000"/>
          <w:sz w:val="28"/>
          <w:szCs w:val="28"/>
        </w:rPr>
        <w:t>平台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审核</w:t>
      </w:r>
      <w:r>
        <w:rPr>
          <w:rFonts w:ascii="宋体" w:eastAsia="宋体" w:hAnsi="宋体"/>
          <w:b/>
          <w:color w:val="FF0000"/>
          <w:sz w:val="28"/>
          <w:szCs w:val="28"/>
        </w:rPr>
        <w:t>通过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（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3-5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个工作日）才可登录。平台</w:t>
      </w:r>
      <w:r>
        <w:rPr>
          <w:rFonts w:ascii="宋体" w:eastAsia="宋体" w:hAnsi="宋体"/>
          <w:b/>
          <w:color w:val="FF0000"/>
          <w:sz w:val="28"/>
          <w:szCs w:val="28"/>
        </w:rPr>
        <w:t>问题请联系</w:t>
      </w:r>
      <w:proofErr w:type="gramStart"/>
      <w:r>
        <w:rPr>
          <w:rFonts w:ascii="宋体" w:eastAsia="宋体" w:hAnsi="宋体"/>
          <w:b/>
          <w:color w:val="FF0000"/>
          <w:sz w:val="28"/>
          <w:szCs w:val="28"/>
        </w:rPr>
        <w:t>富深客</w:t>
      </w:r>
      <w:proofErr w:type="gramEnd"/>
      <w:r>
        <w:rPr>
          <w:rFonts w:ascii="宋体" w:eastAsia="宋体" w:hAnsi="宋体"/>
          <w:b/>
          <w:color w:val="FF0000"/>
          <w:sz w:val="28"/>
          <w:szCs w:val="28"/>
        </w:rPr>
        <w:t>服电话：</w:t>
      </w:r>
      <w:r>
        <w:rPr>
          <w:rFonts w:ascii="宋体" w:eastAsia="宋体" w:hAnsi="宋体"/>
          <w:b/>
          <w:color w:val="FF0000"/>
          <w:sz w:val="28"/>
          <w:szCs w:val="28"/>
        </w:rPr>
        <w:t>025-83668532</w:t>
      </w:r>
    </w:p>
    <w:p w:rsidR="00CE262A" w:rsidRDefault="0004503B">
      <w:pPr>
        <w:widowControl/>
        <w:spacing w:line="560" w:lineRule="exact"/>
        <w:jc w:val="left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注册</w:t>
      </w:r>
      <w:r>
        <w:rPr>
          <w:rFonts w:ascii="宋体" w:eastAsia="宋体" w:hAnsi="宋体" w:hint="eastAsia"/>
          <w:sz w:val="28"/>
          <w:szCs w:val="28"/>
        </w:rPr>
        <w:t>网址</w:t>
      </w:r>
      <w:r>
        <w:rPr>
          <w:rFonts w:ascii="宋体" w:eastAsia="宋体" w:hAnsi="宋体"/>
          <w:sz w:val="28"/>
          <w:szCs w:val="28"/>
        </w:rPr>
        <w:t>：</w:t>
      </w:r>
    </w:p>
    <w:p w:rsidR="00CE262A" w:rsidRDefault="0004503B">
      <w:pPr>
        <w:widowControl/>
        <w:spacing w:line="360" w:lineRule="auto"/>
        <w:jc w:val="left"/>
        <w:rPr>
          <w:rStyle w:val="a6"/>
          <w:rFonts w:ascii="宋体" w:eastAsia="宋体" w:hAnsi="宋体"/>
          <w:sz w:val="22"/>
          <w:szCs w:val="28"/>
        </w:rPr>
      </w:pPr>
      <w:hyperlink r:id="rId8" w:history="1">
        <w:r>
          <w:rPr>
            <w:rStyle w:val="a6"/>
            <w:rFonts w:ascii="宋体" w:eastAsia="宋体" w:hAnsi="宋体"/>
            <w:sz w:val="22"/>
            <w:szCs w:val="28"/>
          </w:rPr>
          <w:t>https://www.ccgp-jiangsu.gov.cn:5009/zfcgzx/static/view?path=regist/supplier_regist_s1</w:t>
        </w:r>
      </w:hyperlink>
    </w:p>
    <w:p w:rsidR="00CE262A" w:rsidRDefault="0004503B">
      <w:pPr>
        <w:widowControl/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【信息维护】审核</w:t>
      </w:r>
      <w:r>
        <w:rPr>
          <w:rFonts w:ascii="宋体" w:eastAsia="宋体" w:hAnsi="宋体" w:hint="eastAsia"/>
          <w:sz w:val="28"/>
          <w:szCs w:val="28"/>
        </w:rPr>
        <w:t>状态“</w:t>
      </w:r>
      <w:r>
        <w:rPr>
          <w:rFonts w:ascii="宋体" w:eastAsia="宋体" w:hAnsi="宋体"/>
          <w:sz w:val="28"/>
          <w:szCs w:val="28"/>
        </w:rPr>
        <w:t>通过</w:t>
      </w:r>
      <w:r>
        <w:rPr>
          <w:rFonts w:ascii="宋体" w:eastAsia="宋体" w:hAnsi="宋体" w:hint="eastAsia"/>
          <w:sz w:val="28"/>
          <w:szCs w:val="28"/>
        </w:rPr>
        <w:t>”，</w:t>
      </w:r>
      <w:r>
        <w:rPr>
          <w:rFonts w:ascii="宋体" w:eastAsia="宋体" w:hAnsi="宋体"/>
          <w:sz w:val="28"/>
          <w:szCs w:val="28"/>
        </w:rPr>
        <w:t>【</w:t>
      </w:r>
      <w:r>
        <w:rPr>
          <w:rFonts w:ascii="宋体" w:eastAsia="宋体" w:hAnsi="宋体" w:hint="eastAsia"/>
          <w:sz w:val="28"/>
          <w:szCs w:val="28"/>
        </w:rPr>
        <w:t>CA</w:t>
      </w:r>
      <w:r>
        <w:rPr>
          <w:rFonts w:ascii="宋体" w:eastAsia="宋体" w:hAnsi="宋体" w:hint="eastAsia"/>
          <w:sz w:val="28"/>
          <w:szCs w:val="28"/>
        </w:rPr>
        <w:t>激活</w:t>
      </w:r>
      <w:r>
        <w:rPr>
          <w:rFonts w:ascii="宋体" w:eastAsia="宋体" w:hAnsi="宋体"/>
          <w:sz w:val="28"/>
          <w:szCs w:val="28"/>
        </w:rPr>
        <w:t>】</w:t>
      </w:r>
      <w:r>
        <w:rPr>
          <w:rFonts w:ascii="宋体" w:eastAsia="宋体" w:hAnsi="宋体" w:hint="eastAsia"/>
          <w:sz w:val="28"/>
          <w:szCs w:val="28"/>
        </w:rPr>
        <w:t>状态“</w:t>
      </w:r>
      <w:r>
        <w:rPr>
          <w:rFonts w:ascii="宋体" w:eastAsia="宋体" w:hAnsi="宋体"/>
          <w:sz w:val="28"/>
          <w:szCs w:val="28"/>
        </w:rPr>
        <w:t>已激活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才</w:t>
      </w:r>
      <w:r>
        <w:rPr>
          <w:rFonts w:ascii="宋体" w:eastAsia="宋体" w:hAnsi="宋体"/>
          <w:sz w:val="28"/>
          <w:szCs w:val="28"/>
        </w:rPr>
        <w:t>可登录。</w:t>
      </w:r>
    </w:p>
    <w:p w:rsidR="00CE262A" w:rsidRDefault="0004503B">
      <w:pPr>
        <w:widowControl/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、登录界面需要先【</w:t>
      </w:r>
      <w:r>
        <w:rPr>
          <w:rFonts w:ascii="宋体" w:eastAsia="宋体" w:hAnsi="宋体"/>
          <w:sz w:val="28"/>
          <w:szCs w:val="28"/>
        </w:rPr>
        <w:t>控件下载</w:t>
      </w:r>
      <w:r>
        <w:rPr>
          <w:rFonts w:ascii="宋体" w:eastAsia="宋体" w:hAnsi="宋体" w:hint="eastAsia"/>
          <w:sz w:val="28"/>
          <w:szCs w:val="28"/>
        </w:rPr>
        <w:t>】</w:t>
      </w:r>
      <w:r>
        <w:rPr>
          <w:rFonts w:ascii="宋体" w:eastAsia="宋体" w:hAnsi="宋体"/>
          <w:sz w:val="28"/>
          <w:szCs w:val="28"/>
        </w:rPr>
        <w:t>并安装</w:t>
      </w:r>
      <w:r>
        <w:rPr>
          <w:rFonts w:ascii="宋体" w:eastAsia="宋体" w:hAnsi="宋体" w:hint="eastAsia"/>
          <w:sz w:val="28"/>
          <w:szCs w:val="28"/>
        </w:rPr>
        <w:t>，下载</w:t>
      </w:r>
      <w:r>
        <w:rPr>
          <w:rFonts w:ascii="宋体" w:eastAsia="宋体" w:hAnsi="宋体"/>
          <w:sz w:val="28"/>
          <w:szCs w:val="28"/>
        </w:rPr>
        <w:t>网址：</w:t>
      </w:r>
    </w:p>
    <w:p w:rsidR="00CE262A" w:rsidRDefault="0004503B">
      <w:pPr>
        <w:widowControl/>
        <w:spacing w:line="360" w:lineRule="auto"/>
        <w:jc w:val="left"/>
        <w:rPr>
          <w:rFonts w:ascii="宋体" w:eastAsia="宋体" w:hAnsi="宋体"/>
          <w:sz w:val="22"/>
          <w:szCs w:val="28"/>
        </w:rPr>
      </w:pPr>
      <w:hyperlink r:id="rId9" w:history="1">
        <w:r>
          <w:rPr>
            <w:rStyle w:val="a6"/>
            <w:rFonts w:ascii="宋体" w:eastAsia="宋体" w:hAnsi="宋体"/>
            <w:sz w:val="22"/>
            <w:szCs w:val="28"/>
          </w:rPr>
          <w:t>https://www.ccgp-jiangsu.gov.cn:5009/zfcgzx/login?bs=2</w:t>
        </w:r>
      </w:hyperlink>
    </w:p>
    <w:p w:rsidR="00CE262A" w:rsidRDefault="0004503B">
      <w:pPr>
        <w:widowControl/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color w:val="FF0000"/>
          <w:sz w:val="28"/>
          <w:szCs w:val="28"/>
        </w:rPr>
        <w:t>3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、</w:t>
      </w:r>
      <w:r>
        <w:rPr>
          <w:rFonts w:ascii="宋体" w:eastAsia="宋体" w:hAnsi="宋体"/>
          <w:b/>
          <w:color w:val="FF0000"/>
          <w:sz w:val="28"/>
          <w:szCs w:val="28"/>
        </w:rPr>
        <w:t>注意！安装驱动时请不要插入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CA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锁</w:t>
      </w:r>
      <w:r>
        <w:rPr>
          <w:rFonts w:ascii="宋体" w:eastAsia="宋体" w:hAnsi="宋体"/>
          <w:b/>
          <w:color w:val="FF0000"/>
          <w:sz w:val="28"/>
          <w:szCs w:val="28"/>
        </w:rPr>
        <w:t>！</w:t>
      </w:r>
      <w:r>
        <w:rPr>
          <w:rFonts w:ascii="宋体" w:eastAsia="宋体" w:hAnsi="宋体" w:hint="eastAsia"/>
          <w:sz w:val="28"/>
          <w:szCs w:val="28"/>
        </w:rPr>
        <w:t>C</w:t>
      </w:r>
      <w:r>
        <w:rPr>
          <w:rFonts w:ascii="宋体" w:eastAsia="宋体" w:hAnsi="宋体"/>
          <w:sz w:val="28"/>
          <w:szCs w:val="28"/>
        </w:rPr>
        <w:t>A</w:t>
      </w:r>
      <w:r>
        <w:rPr>
          <w:rFonts w:ascii="宋体" w:eastAsia="宋体" w:hAnsi="宋体" w:hint="eastAsia"/>
          <w:sz w:val="28"/>
          <w:szCs w:val="28"/>
        </w:rPr>
        <w:t>证书初始</w:t>
      </w:r>
      <w:r>
        <w:rPr>
          <w:rFonts w:ascii="宋体" w:eastAsia="宋体" w:hAnsi="宋体" w:hint="eastAsia"/>
          <w:sz w:val="28"/>
          <w:szCs w:val="28"/>
        </w:rPr>
        <w:t>PIN</w:t>
      </w:r>
      <w:r>
        <w:rPr>
          <w:rFonts w:ascii="宋体" w:eastAsia="宋体" w:hAnsi="宋体" w:hint="eastAsia"/>
          <w:sz w:val="28"/>
          <w:szCs w:val="28"/>
        </w:rPr>
        <w:t>码口令：</w:t>
      </w:r>
      <w:r>
        <w:rPr>
          <w:rFonts w:ascii="宋体" w:eastAsia="宋体" w:hAnsi="宋体" w:hint="eastAsia"/>
          <w:sz w:val="28"/>
          <w:szCs w:val="28"/>
        </w:rPr>
        <w:t>123456</w:t>
      </w:r>
      <w:r>
        <w:rPr>
          <w:rFonts w:ascii="宋体" w:eastAsia="宋体" w:hAnsi="宋体"/>
          <w:sz w:val="28"/>
          <w:szCs w:val="28"/>
        </w:rPr>
        <w:t>。</w:t>
      </w:r>
    </w:p>
    <w:p w:rsidR="00CE262A" w:rsidRDefault="0004503B">
      <w:pPr>
        <w:pStyle w:val="1"/>
        <w:spacing w:line="300" w:lineRule="exact"/>
        <w:rPr>
          <w:rFonts w:ascii="宋体" w:eastAsia="宋体" w:hAnsi="宋体"/>
          <w:bCs w:val="0"/>
        </w:rPr>
      </w:pPr>
      <w:r>
        <w:rPr>
          <w:rFonts w:ascii="宋体" w:eastAsia="宋体" w:hAnsi="宋体" w:hint="eastAsia"/>
          <w:bCs w:val="0"/>
        </w:rPr>
        <w:t>四</w:t>
      </w:r>
      <w:r>
        <w:rPr>
          <w:rFonts w:ascii="宋体" w:eastAsia="宋体" w:hAnsi="宋体"/>
          <w:bCs w:val="0"/>
        </w:rPr>
        <w:t>、</w:t>
      </w:r>
      <w:r>
        <w:rPr>
          <w:rFonts w:ascii="宋体" w:eastAsia="宋体" w:hAnsi="宋体" w:hint="eastAsia"/>
          <w:bCs w:val="0"/>
        </w:rPr>
        <w:t>办理方式</w:t>
      </w:r>
    </w:p>
    <w:p w:rsidR="00CE262A" w:rsidRDefault="0004503B">
      <w:pPr>
        <w:spacing w:line="560" w:lineRule="exact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1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、现场办理</w:t>
      </w:r>
      <w:r>
        <w:rPr>
          <w:rFonts w:ascii="宋体" w:eastAsia="宋体" w:hAnsi="宋体" w:hint="eastAsia"/>
          <w:sz w:val="28"/>
          <w:szCs w:val="28"/>
        </w:rPr>
        <w:t>（现场支付：</w:t>
      </w:r>
      <w:r>
        <w:rPr>
          <w:rFonts w:ascii="宋体" w:eastAsia="宋体" w:hAnsi="宋体"/>
          <w:sz w:val="28"/>
          <w:szCs w:val="28"/>
        </w:rPr>
        <w:t>支付</w:t>
      </w:r>
      <w:r>
        <w:rPr>
          <w:rFonts w:ascii="宋体" w:eastAsia="宋体" w:hAnsi="宋体" w:hint="eastAsia"/>
          <w:sz w:val="28"/>
          <w:szCs w:val="28"/>
        </w:rPr>
        <w:t>宝或微信。现场办结）</w:t>
      </w:r>
    </w:p>
    <w:p w:rsidR="00CE262A" w:rsidRDefault="0004503B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南京</w:t>
      </w:r>
      <w:r>
        <w:rPr>
          <w:rFonts w:ascii="宋体" w:eastAsia="宋体" w:hAnsi="宋体"/>
          <w:b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南京市汉中门大街</w:t>
      </w:r>
      <w:r>
        <w:rPr>
          <w:rFonts w:ascii="宋体" w:eastAsia="宋体" w:hAnsi="宋体" w:hint="eastAsia"/>
          <w:sz w:val="28"/>
          <w:szCs w:val="28"/>
        </w:rPr>
        <w:t>145</w:t>
      </w:r>
      <w:r>
        <w:rPr>
          <w:rFonts w:ascii="宋体" w:eastAsia="宋体" w:hAnsi="宋体" w:hint="eastAsia"/>
          <w:sz w:val="28"/>
          <w:szCs w:val="28"/>
        </w:rPr>
        <w:t>号省</w:t>
      </w:r>
      <w:r>
        <w:rPr>
          <w:rFonts w:ascii="宋体" w:eastAsia="宋体" w:hAnsi="宋体"/>
          <w:sz w:val="28"/>
          <w:szCs w:val="28"/>
        </w:rPr>
        <w:t>政务服务中心二期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楼</w:t>
      </w:r>
      <w:r>
        <w:rPr>
          <w:rFonts w:ascii="宋体" w:eastAsia="宋体" w:hAnsi="宋体"/>
          <w:sz w:val="28"/>
          <w:szCs w:val="28"/>
        </w:rPr>
        <w:t>大厅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号</w:t>
      </w:r>
      <w:r>
        <w:rPr>
          <w:rFonts w:ascii="宋体" w:eastAsia="宋体" w:hAnsi="宋体"/>
          <w:sz w:val="28"/>
          <w:szCs w:val="28"/>
        </w:rPr>
        <w:t>窗口</w:t>
      </w:r>
    </w:p>
    <w:p w:rsidR="00CE262A" w:rsidRDefault="0004503B">
      <w:pPr>
        <w:spacing w:line="560" w:lineRule="exact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工作日</w:t>
      </w:r>
      <w:r>
        <w:rPr>
          <w:rFonts w:ascii="宋体" w:eastAsia="宋体" w:hAnsi="宋体"/>
          <w:sz w:val="28"/>
          <w:szCs w:val="28"/>
        </w:rPr>
        <w:t>上午</w:t>
      </w:r>
      <w:r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-11</w:t>
      </w:r>
      <w:r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下午</w:t>
      </w:r>
      <w:r>
        <w:rPr>
          <w:rFonts w:ascii="宋体" w:eastAsia="宋体" w:hAnsi="宋体"/>
          <w:sz w:val="28"/>
          <w:szCs w:val="28"/>
        </w:rPr>
        <w:t>1:3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-5</w:t>
      </w:r>
      <w:r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0</w:t>
      </w:r>
    </w:p>
    <w:p w:rsidR="00CE262A" w:rsidRDefault="0004503B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常州：</w:t>
      </w:r>
      <w:r>
        <w:rPr>
          <w:rFonts w:ascii="宋体" w:eastAsia="宋体" w:hAnsi="宋体" w:hint="eastAsia"/>
          <w:sz w:val="28"/>
          <w:szCs w:val="28"/>
        </w:rPr>
        <w:t>常州市天宁区锦绣路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号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号楼（常州政务服务中心）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楼</w:t>
      </w:r>
      <w:r>
        <w:rPr>
          <w:rFonts w:ascii="宋体" w:eastAsia="宋体" w:hAnsi="宋体" w:hint="eastAsia"/>
          <w:sz w:val="28"/>
          <w:szCs w:val="28"/>
        </w:rPr>
        <w:t>D</w:t>
      </w:r>
      <w:r>
        <w:rPr>
          <w:rFonts w:ascii="宋体" w:eastAsia="宋体" w:hAnsi="宋体" w:hint="eastAsia"/>
          <w:sz w:val="28"/>
          <w:szCs w:val="28"/>
        </w:rPr>
        <w:t>区</w:t>
      </w:r>
      <w:r>
        <w:rPr>
          <w:rFonts w:ascii="宋体" w:eastAsia="宋体" w:hAnsi="宋体" w:hint="eastAsia"/>
          <w:sz w:val="28"/>
          <w:szCs w:val="28"/>
        </w:rPr>
        <w:t>21</w:t>
      </w:r>
      <w:r>
        <w:rPr>
          <w:rFonts w:ascii="宋体" w:eastAsia="宋体" w:hAnsi="宋体" w:hint="eastAsia"/>
          <w:sz w:val="28"/>
          <w:szCs w:val="28"/>
        </w:rPr>
        <w:t>窗口</w:t>
      </w:r>
    </w:p>
    <w:p w:rsidR="00CE262A" w:rsidRDefault="0004503B">
      <w:pPr>
        <w:spacing w:line="560" w:lineRule="exact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工作日</w:t>
      </w:r>
      <w:r>
        <w:rPr>
          <w:rFonts w:ascii="宋体" w:eastAsia="宋体" w:hAnsi="宋体"/>
          <w:sz w:val="28"/>
          <w:szCs w:val="28"/>
        </w:rPr>
        <w:t>上午</w:t>
      </w:r>
      <w:r>
        <w:rPr>
          <w:rFonts w:ascii="宋体" w:eastAsia="宋体" w:hAnsi="宋体" w:hint="eastAsia"/>
          <w:sz w:val="28"/>
          <w:szCs w:val="28"/>
        </w:rPr>
        <w:t>9:00</w:t>
      </w:r>
      <w:r>
        <w:rPr>
          <w:rFonts w:ascii="宋体" w:eastAsia="宋体" w:hAnsi="宋体"/>
          <w:sz w:val="28"/>
          <w:szCs w:val="28"/>
        </w:rPr>
        <w:t>-11</w:t>
      </w:r>
      <w:r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下午</w:t>
      </w:r>
      <w:r>
        <w:rPr>
          <w:rFonts w:ascii="宋体" w:eastAsia="宋体" w:hAnsi="宋体" w:hint="eastAsia"/>
          <w:sz w:val="28"/>
          <w:szCs w:val="28"/>
        </w:rPr>
        <w:t>1: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-5</w:t>
      </w:r>
      <w:r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0</w:t>
      </w:r>
    </w:p>
    <w:p w:rsidR="00CE262A" w:rsidRDefault="0004503B">
      <w:pPr>
        <w:spacing w:line="560" w:lineRule="exact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常州市武进</w:t>
      </w:r>
      <w:proofErr w:type="gramStart"/>
      <w:r>
        <w:rPr>
          <w:rFonts w:ascii="宋体" w:eastAsia="宋体" w:hAnsi="宋体" w:hint="eastAsia"/>
          <w:sz w:val="28"/>
          <w:szCs w:val="28"/>
        </w:rPr>
        <w:t>市武宜中路</w:t>
      </w:r>
      <w:proofErr w:type="gramEnd"/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号</w:t>
      </w:r>
      <w:proofErr w:type="gramStart"/>
      <w:r>
        <w:rPr>
          <w:rFonts w:ascii="宋体" w:eastAsia="宋体" w:hAnsi="宋体" w:hint="eastAsia"/>
          <w:sz w:val="28"/>
          <w:szCs w:val="28"/>
        </w:rPr>
        <w:t>天豪大厦</w:t>
      </w:r>
      <w:proofErr w:type="gramEnd"/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号楼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楼大厅公共资源交易中心</w:t>
      </w:r>
    </w:p>
    <w:p w:rsidR="00CE262A" w:rsidRDefault="0004503B">
      <w:pPr>
        <w:spacing w:line="560" w:lineRule="exact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工作日</w:t>
      </w:r>
      <w:r>
        <w:rPr>
          <w:rFonts w:ascii="宋体" w:eastAsia="宋体" w:hAnsi="宋体"/>
          <w:sz w:val="28"/>
          <w:szCs w:val="28"/>
        </w:rPr>
        <w:t>上午</w:t>
      </w:r>
      <w:r>
        <w:rPr>
          <w:rFonts w:ascii="宋体" w:eastAsia="宋体" w:hAnsi="宋体" w:hint="eastAsia"/>
          <w:sz w:val="28"/>
          <w:szCs w:val="28"/>
        </w:rPr>
        <w:t>9:00</w:t>
      </w:r>
      <w:r>
        <w:rPr>
          <w:rFonts w:ascii="宋体" w:eastAsia="宋体" w:hAnsi="宋体"/>
          <w:sz w:val="28"/>
          <w:szCs w:val="28"/>
        </w:rPr>
        <w:t>-11</w:t>
      </w:r>
      <w:r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下午</w:t>
      </w:r>
      <w:r>
        <w:rPr>
          <w:rFonts w:ascii="宋体" w:eastAsia="宋体" w:hAnsi="宋体" w:hint="eastAsia"/>
          <w:sz w:val="28"/>
          <w:szCs w:val="28"/>
        </w:rPr>
        <w:t>1: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-4</w:t>
      </w:r>
      <w:r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0</w:t>
      </w:r>
    </w:p>
    <w:p w:rsidR="00CE262A" w:rsidRDefault="0004503B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泰州：</w:t>
      </w:r>
      <w:r>
        <w:rPr>
          <w:rFonts w:ascii="宋体" w:eastAsia="宋体" w:hAnsi="宋体" w:hint="eastAsia"/>
          <w:sz w:val="28"/>
          <w:szCs w:val="28"/>
        </w:rPr>
        <w:t>泰州市海陵区海陵南路</w:t>
      </w:r>
      <w:r>
        <w:rPr>
          <w:rFonts w:ascii="宋体" w:eastAsia="宋体" w:hAnsi="宋体" w:hint="eastAsia"/>
          <w:sz w:val="28"/>
          <w:szCs w:val="28"/>
        </w:rPr>
        <w:t>306</w:t>
      </w:r>
      <w:r>
        <w:rPr>
          <w:rFonts w:ascii="宋体" w:eastAsia="宋体" w:hAnsi="宋体" w:hint="eastAsia"/>
          <w:sz w:val="28"/>
          <w:szCs w:val="28"/>
        </w:rPr>
        <w:t>号市民服务中心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楼大厅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号窗口</w:t>
      </w:r>
    </w:p>
    <w:p w:rsidR="00CE262A" w:rsidRDefault="0004503B">
      <w:pPr>
        <w:spacing w:line="560" w:lineRule="exact"/>
        <w:ind w:firstLineChars="300" w:firstLine="84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工作日上午</w:t>
      </w:r>
      <w:r>
        <w:rPr>
          <w:rFonts w:ascii="宋体" w:eastAsia="宋体" w:hAnsi="宋体"/>
          <w:sz w:val="28"/>
          <w:szCs w:val="28"/>
        </w:rPr>
        <w:t>9:00-12:00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下午</w:t>
      </w:r>
      <w:r>
        <w:rPr>
          <w:rFonts w:ascii="宋体" w:eastAsia="宋体" w:hAnsi="宋体"/>
          <w:sz w:val="28"/>
          <w:szCs w:val="28"/>
        </w:rPr>
        <w:t>1:30-5:30</w:t>
      </w:r>
      <w:r>
        <w:rPr>
          <w:rFonts w:ascii="宋体" w:eastAsia="宋体" w:hAnsi="宋体"/>
          <w:sz w:val="28"/>
          <w:szCs w:val="28"/>
        </w:rPr>
        <w:t>（夏令时，下午</w:t>
      </w:r>
      <w:r>
        <w:rPr>
          <w:rFonts w:ascii="宋体" w:eastAsia="宋体" w:hAnsi="宋体"/>
          <w:sz w:val="28"/>
          <w:szCs w:val="28"/>
        </w:rPr>
        <w:t>2:30-6:00</w:t>
      </w:r>
      <w:r>
        <w:rPr>
          <w:rFonts w:ascii="宋体" w:eastAsia="宋体" w:hAnsi="宋体"/>
          <w:sz w:val="28"/>
          <w:szCs w:val="28"/>
        </w:rPr>
        <w:t>）</w:t>
      </w:r>
    </w:p>
    <w:p w:rsidR="0004503B" w:rsidRPr="0004503B" w:rsidRDefault="0004503B" w:rsidP="0004503B">
      <w:pPr>
        <w:spacing w:line="560" w:lineRule="exact"/>
        <w:rPr>
          <w:rFonts w:ascii="宋体" w:eastAsia="宋体" w:hAnsi="宋体" w:cs="宋体"/>
          <w:sz w:val="28"/>
          <w:szCs w:val="28"/>
        </w:rPr>
      </w:pPr>
      <w:r w:rsidRPr="0004503B">
        <w:rPr>
          <w:rFonts w:ascii="宋体" w:eastAsia="宋体" w:hAnsi="宋体" w:hint="eastAsia"/>
          <w:b/>
          <w:sz w:val="28"/>
          <w:szCs w:val="28"/>
        </w:rPr>
        <w:t>镇江：</w:t>
      </w:r>
      <w:r w:rsidRPr="0004503B">
        <w:rPr>
          <w:rFonts w:ascii="宋体" w:eastAsia="宋体" w:hAnsi="宋体" w:cs="宋体" w:hint="eastAsia"/>
          <w:sz w:val="28"/>
          <w:szCs w:val="28"/>
        </w:rPr>
        <w:t>镇江市</w:t>
      </w:r>
      <w:proofErr w:type="gramStart"/>
      <w:r w:rsidRPr="0004503B">
        <w:rPr>
          <w:rFonts w:ascii="宋体" w:eastAsia="宋体" w:hAnsi="宋体" w:cs="宋体" w:hint="eastAsia"/>
          <w:sz w:val="28"/>
          <w:szCs w:val="28"/>
        </w:rPr>
        <w:t>润州区冠城路</w:t>
      </w:r>
      <w:proofErr w:type="gramEnd"/>
      <w:r w:rsidRPr="0004503B">
        <w:rPr>
          <w:rFonts w:ascii="宋体" w:eastAsia="宋体" w:hAnsi="宋体" w:cs="宋体" w:hint="eastAsia"/>
          <w:sz w:val="28"/>
          <w:szCs w:val="28"/>
        </w:rPr>
        <w:t>8号工人大厦7楼公共资源交易中心国信CA窗口</w:t>
      </w:r>
    </w:p>
    <w:p w:rsidR="0004503B" w:rsidRPr="0004503B" w:rsidRDefault="0004503B" w:rsidP="0004503B">
      <w:pPr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04503B">
        <w:rPr>
          <w:rFonts w:ascii="宋体" w:eastAsia="宋体" w:hAnsi="宋体" w:cs="宋体" w:hint="eastAsia"/>
          <w:sz w:val="28"/>
          <w:szCs w:val="28"/>
        </w:rPr>
        <w:t>工作日办公时间：9:00-12:00、13:30-17:30</w:t>
      </w:r>
    </w:p>
    <w:p w:rsidR="00CE262A" w:rsidRDefault="0004503B">
      <w:pPr>
        <w:spacing w:line="560" w:lineRule="exact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2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、网上办理</w:t>
      </w:r>
    </w:p>
    <w:p w:rsidR="00CE262A" w:rsidRDefault="0004503B">
      <w:pPr>
        <w:widowControl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网上</w:t>
      </w:r>
      <w:r>
        <w:rPr>
          <w:rFonts w:ascii="宋体" w:eastAsia="宋体" w:hAnsi="宋体"/>
          <w:sz w:val="28"/>
          <w:szCs w:val="28"/>
        </w:rPr>
        <w:t>办理</w:t>
      </w:r>
      <w:r>
        <w:rPr>
          <w:rFonts w:ascii="宋体" w:eastAsia="宋体" w:hAnsi="宋体" w:hint="eastAsia"/>
          <w:sz w:val="28"/>
          <w:szCs w:val="28"/>
        </w:rPr>
        <w:t>QQ</w:t>
      </w:r>
      <w:r>
        <w:rPr>
          <w:rFonts w:ascii="宋体" w:eastAsia="宋体" w:hAnsi="宋体" w:hint="eastAsia"/>
          <w:sz w:val="28"/>
          <w:szCs w:val="28"/>
        </w:rPr>
        <w:t>群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1044070151</w:t>
      </w:r>
      <w:r>
        <w:rPr>
          <w:rFonts w:ascii="宋体" w:eastAsia="宋体" w:hAnsi="宋体" w:hint="eastAsia"/>
          <w:sz w:val="28"/>
          <w:szCs w:val="28"/>
        </w:rPr>
        <w:t>（咨询</w:t>
      </w:r>
      <w:r>
        <w:rPr>
          <w:rFonts w:ascii="宋体" w:eastAsia="宋体" w:hAnsi="宋体" w:hint="eastAsia"/>
          <w:sz w:val="28"/>
          <w:szCs w:val="28"/>
        </w:rPr>
        <w:t>Q</w:t>
      </w:r>
      <w:r>
        <w:rPr>
          <w:rFonts w:ascii="宋体" w:eastAsia="宋体" w:hAnsi="宋体"/>
          <w:sz w:val="28"/>
          <w:szCs w:val="28"/>
        </w:rPr>
        <w:t>Q</w:t>
      </w:r>
      <w:r>
        <w:rPr>
          <w:rFonts w:ascii="宋体" w:eastAsia="宋体" w:hAnsi="宋体" w:hint="eastAsia"/>
          <w:sz w:val="28"/>
          <w:szCs w:val="28"/>
        </w:rPr>
        <w:t>群）</w:t>
      </w:r>
    </w:p>
    <w:p w:rsidR="00CE262A" w:rsidRDefault="0004503B">
      <w:pPr>
        <w:widowControl/>
        <w:spacing w:line="56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流程</w:t>
      </w:r>
      <w:r>
        <w:rPr>
          <w:rFonts w:ascii="宋体" w:eastAsia="宋体" w:hAnsi="宋体"/>
          <w:b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将办理材料填写打印</w:t>
      </w:r>
      <w:r>
        <w:rPr>
          <w:rFonts w:ascii="宋体" w:eastAsia="宋体" w:hAnsi="宋体"/>
          <w:sz w:val="28"/>
          <w:szCs w:val="28"/>
        </w:rPr>
        <w:t>加盖公章，</w:t>
      </w:r>
      <w:r>
        <w:rPr>
          <w:rFonts w:ascii="宋体" w:eastAsia="宋体" w:hAnsi="宋体" w:hint="eastAsia"/>
          <w:sz w:val="28"/>
          <w:szCs w:val="28"/>
        </w:rPr>
        <w:t>扫描后制作成一个压缩包，重命名</w:t>
      </w:r>
      <w:r>
        <w:rPr>
          <w:rFonts w:ascii="宋体" w:eastAsia="宋体" w:hAnsi="宋体"/>
          <w:sz w:val="28"/>
          <w:szCs w:val="28"/>
        </w:rPr>
        <w:t>为单位名称，</w:t>
      </w:r>
      <w:proofErr w:type="gramStart"/>
      <w:r>
        <w:rPr>
          <w:rFonts w:ascii="宋体" w:eastAsia="宋体" w:hAnsi="宋体" w:hint="eastAsia"/>
          <w:sz w:val="28"/>
          <w:szCs w:val="28"/>
        </w:rPr>
        <w:t>发送给群管理员</w:t>
      </w:r>
      <w:proofErr w:type="gramEnd"/>
      <w:r>
        <w:rPr>
          <w:rFonts w:ascii="宋体" w:eastAsia="宋体" w:hAnsi="宋体" w:hint="eastAsia"/>
          <w:sz w:val="28"/>
          <w:szCs w:val="28"/>
        </w:rPr>
        <w:t>（昵称：</w:t>
      </w:r>
      <w:r>
        <w:rPr>
          <w:rFonts w:ascii="宋体" w:eastAsia="宋体" w:hAnsi="宋体" w:hint="eastAsia"/>
          <w:sz w:val="28"/>
          <w:szCs w:val="28"/>
        </w:rPr>
        <w:t>CA</w:t>
      </w:r>
      <w:r>
        <w:rPr>
          <w:rFonts w:ascii="宋体" w:eastAsia="宋体" w:hAnsi="宋体" w:hint="eastAsia"/>
          <w:sz w:val="28"/>
          <w:szCs w:val="28"/>
        </w:rPr>
        <w:t>办理）。材料</w:t>
      </w:r>
      <w:r>
        <w:rPr>
          <w:rFonts w:ascii="宋体" w:eastAsia="宋体" w:hAnsi="宋体"/>
          <w:sz w:val="28"/>
          <w:szCs w:val="28"/>
        </w:rPr>
        <w:t>审核通过后，</w:t>
      </w:r>
      <w:r>
        <w:rPr>
          <w:rFonts w:ascii="宋体" w:eastAsia="宋体" w:hAnsi="宋体" w:hint="eastAsia"/>
          <w:sz w:val="28"/>
          <w:szCs w:val="28"/>
        </w:rPr>
        <w:t>若</w:t>
      </w:r>
      <w:r>
        <w:rPr>
          <w:rFonts w:ascii="宋体" w:eastAsia="宋体" w:hAnsi="宋体"/>
          <w:sz w:val="28"/>
          <w:szCs w:val="28"/>
        </w:rPr>
        <w:t>涉及</w:t>
      </w:r>
      <w:r>
        <w:rPr>
          <w:rFonts w:ascii="宋体" w:eastAsia="宋体" w:hAnsi="宋体" w:hint="eastAsia"/>
          <w:sz w:val="28"/>
          <w:szCs w:val="28"/>
        </w:rPr>
        <w:t>办理</w:t>
      </w:r>
      <w:r>
        <w:rPr>
          <w:rFonts w:ascii="宋体" w:eastAsia="宋体" w:hAnsi="宋体"/>
          <w:sz w:val="28"/>
          <w:szCs w:val="28"/>
        </w:rPr>
        <w:t>费用，办理人员出示</w:t>
      </w:r>
      <w:r>
        <w:rPr>
          <w:rFonts w:ascii="宋体" w:eastAsia="宋体" w:hAnsi="宋体" w:hint="eastAsia"/>
          <w:sz w:val="28"/>
          <w:szCs w:val="28"/>
        </w:rPr>
        <w:t>国信</w:t>
      </w:r>
      <w:r>
        <w:rPr>
          <w:rFonts w:ascii="宋体" w:eastAsia="宋体" w:hAnsi="宋体" w:hint="eastAsia"/>
          <w:sz w:val="28"/>
          <w:szCs w:val="28"/>
        </w:rPr>
        <w:t>CA</w:t>
      </w:r>
      <w:r>
        <w:rPr>
          <w:rFonts w:ascii="宋体" w:eastAsia="宋体" w:hAnsi="宋体" w:hint="eastAsia"/>
          <w:sz w:val="28"/>
          <w:szCs w:val="28"/>
        </w:rPr>
        <w:t>收款</w:t>
      </w:r>
      <w:proofErr w:type="gramStart"/>
      <w:r>
        <w:rPr>
          <w:rFonts w:ascii="宋体" w:eastAsia="宋体" w:hAnsi="宋体"/>
          <w:sz w:val="28"/>
          <w:szCs w:val="28"/>
        </w:rPr>
        <w:t>二维码</w:t>
      </w:r>
      <w:r>
        <w:rPr>
          <w:rFonts w:ascii="宋体" w:eastAsia="宋体" w:hAnsi="宋体" w:hint="eastAsia"/>
          <w:sz w:val="28"/>
          <w:szCs w:val="28"/>
        </w:rPr>
        <w:t>图片</w:t>
      </w:r>
      <w:proofErr w:type="gramEnd"/>
      <w:r>
        <w:rPr>
          <w:rFonts w:ascii="宋体" w:eastAsia="宋体" w:hAnsi="宋体"/>
          <w:sz w:val="28"/>
          <w:szCs w:val="28"/>
        </w:rPr>
        <w:t>（单位名称：江苏省国信数字科技有限公司），</w:t>
      </w:r>
      <w:r>
        <w:rPr>
          <w:rFonts w:ascii="宋体" w:eastAsia="宋体" w:hAnsi="宋体" w:hint="eastAsia"/>
          <w:sz w:val="28"/>
          <w:szCs w:val="28"/>
        </w:rPr>
        <w:t>用户</w:t>
      </w:r>
      <w:proofErr w:type="gramStart"/>
      <w:r>
        <w:rPr>
          <w:rFonts w:ascii="宋体" w:eastAsia="宋体" w:hAnsi="宋体"/>
          <w:sz w:val="28"/>
          <w:szCs w:val="28"/>
        </w:rPr>
        <w:t>扫码支付</w:t>
      </w:r>
      <w:proofErr w:type="gramEnd"/>
      <w:r>
        <w:rPr>
          <w:rFonts w:ascii="宋体" w:eastAsia="宋体" w:hAnsi="宋体"/>
          <w:sz w:val="28"/>
          <w:szCs w:val="28"/>
        </w:rPr>
        <w:t>费用后予以办理</w:t>
      </w:r>
      <w:r>
        <w:rPr>
          <w:rFonts w:ascii="宋体" w:eastAsia="宋体" w:hAnsi="宋体" w:hint="eastAsia"/>
          <w:sz w:val="28"/>
          <w:szCs w:val="28"/>
        </w:rPr>
        <w:t>CA</w:t>
      </w:r>
      <w:r>
        <w:rPr>
          <w:rFonts w:ascii="宋体" w:eastAsia="宋体" w:hAnsi="宋体" w:hint="eastAsia"/>
          <w:sz w:val="28"/>
          <w:szCs w:val="28"/>
        </w:rPr>
        <w:t>锁，</w:t>
      </w:r>
      <w:r>
        <w:rPr>
          <w:rFonts w:ascii="宋体" w:eastAsia="宋体" w:hAnsi="宋体"/>
          <w:sz w:val="28"/>
          <w:szCs w:val="28"/>
        </w:rPr>
        <w:t>并按照申请表的回寄</w:t>
      </w:r>
      <w:r>
        <w:rPr>
          <w:rFonts w:ascii="宋体" w:eastAsia="宋体" w:hAnsi="宋体" w:hint="eastAsia"/>
          <w:sz w:val="28"/>
          <w:szCs w:val="28"/>
        </w:rPr>
        <w:t>地址寄出</w:t>
      </w:r>
      <w:r>
        <w:rPr>
          <w:rFonts w:ascii="宋体" w:eastAsia="宋体" w:hAnsi="宋体"/>
          <w:sz w:val="28"/>
          <w:szCs w:val="28"/>
        </w:rPr>
        <w:t>。</w:t>
      </w:r>
    </w:p>
    <w:p w:rsidR="00CE262A" w:rsidRDefault="0004503B">
      <w:pPr>
        <w:widowControl/>
        <w:spacing w:line="560" w:lineRule="exact"/>
        <w:ind w:firstLineChars="200" w:firstLine="562"/>
        <w:jc w:val="left"/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b/>
          <w:color w:val="000000"/>
          <w:sz w:val="28"/>
          <w:szCs w:val="28"/>
          <w:shd w:val="clear" w:color="auto" w:fill="FFFFFF"/>
        </w:rPr>
        <w:t>说明</w:t>
      </w:r>
      <w:r>
        <w:rPr>
          <w:rFonts w:ascii="宋体" w:eastAsia="宋体" w:hAnsi="宋体"/>
          <w:b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默认使用</w:t>
      </w:r>
      <w:r>
        <w:rPr>
          <w:rFonts w:ascii="宋体" w:eastAsia="宋体" w:hAnsi="宋体" w:hint="eastAsia"/>
          <w:b/>
          <w:color w:val="FF0000"/>
          <w:sz w:val="28"/>
          <w:szCs w:val="28"/>
          <w:shd w:val="clear" w:color="auto" w:fill="FFFFFF"/>
        </w:rPr>
        <w:t>顺丰快递到付</w:t>
      </w:r>
      <w:r>
        <w:rPr>
          <w:rFonts w:ascii="宋体" w:eastAsia="宋体" w:hAnsi="宋体"/>
          <w:b/>
          <w:color w:val="FF0000"/>
          <w:sz w:val="28"/>
          <w:szCs w:val="28"/>
          <w:shd w:val="clear" w:color="auto" w:fill="FFFFFF"/>
        </w:rPr>
        <w:t>寄出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，当天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16:</w:t>
      </w:r>
      <w:r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之前发送材料给管理员的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1-3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个工作日左右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办理并寄出。快递寄送</w:t>
      </w:r>
      <w:r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异常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我司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可</w:t>
      </w:r>
      <w:r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协助处理，但不作为责任方。</w:t>
      </w:r>
    </w:p>
    <w:p w:rsidR="0004503B" w:rsidRPr="0004503B" w:rsidRDefault="0004503B" w:rsidP="0004503B">
      <w:pPr>
        <w:widowControl/>
        <w:spacing w:line="560" w:lineRule="exact"/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04503B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2.1网上办理QQ群</w:t>
      </w:r>
      <w:r w:rsidRPr="0004503B">
        <w:rPr>
          <w:rFonts w:ascii="宋体" w:eastAsia="宋体" w:hAnsi="宋体" w:cs="宋体" w:hint="eastAsia"/>
          <w:color w:val="000000" w:themeColor="text1"/>
          <w:sz w:val="28"/>
          <w:szCs w:val="28"/>
        </w:rPr>
        <w:t>：</w:t>
      </w:r>
      <w:r w:rsidRPr="0004503B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708663928（镇江）</w:t>
      </w:r>
    </w:p>
    <w:p w:rsidR="0004503B" w:rsidRPr="0004503B" w:rsidRDefault="0004503B" w:rsidP="0004503B">
      <w:pPr>
        <w:widowControl/>
        <w:spacing w:line="560" w:lineRule="exact"/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04503B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2.2办理流程</w:t>
      </w:r>
      <w:r w:rsidRPr="0004503B">
        <w:rPr>
          <w:rFonts w:ascii="宋体" w:eastAsia="宋体" w:hAnsi="宋体" w:cs="宋体" w:hint="eastAsia"/>
          <w:color w:val="000000" w:themeColor="text1"/>
          <w:sz w:val="28"/>
          <w:szCs w:val="28"/>
        </w:rPr>
        <w:t>：将办理材料填写打印加盖公章，扫描后制作成一个压缩包，重命名为单位名称，</w:t>
      </w:r>
      <w:proofErr w:type="gramStart"/>
      <w:r w:rsidRPr="0004503B">
        <w:rPr>
          <w:rFonts w:ascii="宋体" w:eastAsia="宋体" w:hAnsi="宋体" w:cs="宋体" w:hint="eastAsia"/>
          <w:color w:val="000000" w:themeColor="text1"/>
          <w:sz w:val="28"/>
          <w:szCs w:val="28"/>
        </w:rPr>
        <w:t>发送给群管理员</w:t>
      </w:r>
      <w:proofErr w:type="gramEnd"/>
      <w:r w:rsidRPr="0004503B">
        <w:rPr>
          <w:rFonts w:ascii="宋体" w:eastAsia="宋体" w:hAnsi="宋体" w:cs="宋体" w:hint="eastAsia"/>
          <w:color w:val="000000" w:themeColor="text1"/>
          <w:sz w:val="28"/>
          <w:szCs w:val="28"/>
        </w:rPr>
        <w:t>（昵称：CA办理）。材料审核通过后，若涉及办理费用，办理人员出示国信CA收款</w:t>
      </w:r>
      <w:proofErr w:type="gramStart"/>
      <w:r w:rsidRPr="0004503B">
        <w:rPr>
          <w:rFonts w:ascii="宋体" w:eastAsia="宋体" w:hAnsi="宋体" w:cs="宋体" w:hint="eastAsia"/>
          <w:color w:val="000000" w:themeColor="text1"/>
          <w:sz w:val="28"/>
          <w:szCs w:val="28"/>
        </w:rPr>
        <w:t>二维码图片</w:t>
      </w:r>
      <w:proofErr w:type="gramEnd"/>
      <w:r w:rsidRPr="0004503B">
        <w:rPr>
          <w:rFonts w:ascii="宋体" w:eastAsia="宋体" w:hAnsi="宋体" w:cs="宋体" w:hint="eastAsia"/>
          <w:color w:val="000000" w:themeColor="text1"/>
          <w:sz w:val="28"/>
          <w:szCs w:val="28"/>
        </w:rPr>
        <w:t>（单位名称：江苏省国信数字科技有限公司），用户</w:t>
      </w:r>
      <w:proofErr w:type="gramStart"/>
      <w:r w:rsidRPr="0004503B">
        <w:rPr>
          <w:rFonts w:ascii="宋体" w:eastAsia="宋体" w:hAnsi="宋体" w:cs="宋体" w:hint="eastAsia"/>
          <w:color w:val="000000" w:themeColor="text1"/>
          <w:sz w:val="28"/>
          <w:szCs w:val="28"/>
        </w:rPr>
        <w:t>扫码支付</w:t>
      </w:r>
      <w:proofErr w:type="gramEnd"/>
      <w:r w:rsidRPr="0004503B">
        <w:rPr>
          <w:rFonts w:ascii="宋体" w:eastAsia="宋体" w:hAnsi="宋体" w:cs="宋体" w:hint="eastAsia"/>
          <w:color w:val="000000" w:themeColor="text1"/>
          <w:sz w:val="28"/>
          <w:szCs w:val="28"/>
        </w:rPr>
        <w:t>费用后予以办理CA锁，并按照申请表的回寄地址寄出。</w:t>
      </w:r>
      <w:bookmarkStart w:id="0" w:name="_GoBack"/>
      <w:bookmarkEnd w:id="0"/>
    </w:p>
    <w:p w:rsidR="00CE262A" w:rsidRDefault="0004503B">
      <w:pPr>
        <w:pStyle w:val="1"/>
        <w:spacing w:line="300" w:lineRule="exact"/>
        <w:rPr>
          <w:rFonts w:ascii="宋体" w:eastAsia="宋体" w:hAnsi="宋体"/>
          <w:bCs w:val="0"/>
        </w:rPr>
      </w:pPr>
      <w:r>
        <w:rPr>
          <w:rFonts w:ascii="宋体" w:eastAsia="宋体" w:hAnsi="宋体" w:hint="eastAsia"/>
          <w:bCs w:val="0"/>
        </w:rPr>
        <w:t>五</w:t>
      </w:r>
      <w:r>
        <w:rPr>
          <w:rFonts w:ascii="宋体" w:eastAsia="宋体" w:hAnsi="宋体"/>
          <w:bCs w:val="0"/>
        </w:rPr>
        <w:t>、办理材料</w:t>
      </w:r>
    </w:p>
    <w:p w:rsidR="00CE262A" w:rsidRDefault="0004503B">
      <w:pPr>
        <w:widowControl/>
        <w:spacing w:afterLines="50" w:after="156" w:line="360" w:lineRule="exact"/>
        <w:ind w:left="843" w:hangingChars="300" w:hanging="843"/>
        <w:jc w:val="left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注意：正在进行招投标事项</w:t>
      </w:r>
      <w:r>
        <w:rPr>
          <w:rFonts w:ascii="宋体" w:eastAsia="宋体" w:hAnsi="宋体"/>
          <w:b/>
          <w:color w:val="FF0000"/>
          <w:sz w:val="28"/>
          <w:szCs w:val="28"/>
        </w:rPr>
        <w:t>的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用户，如办理补办</w:t>
      </w:r>
      <w:r>
        <w:rPr>
          <w:rFonts w:ascii="宋体" w:eastAsia="宋体" w:hAnsi="宋体"/>
          <w:b/>
          <w:color w:val="FF0000"/>
          <w:sz w:val="28"/>
          <w:szCs w:val="28"/>
        </w:rPr>
        <w:t>或变更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业务</w:t>
      </w:r>
      <w:r>
        <w:rPr>
          <w:rFonts w:ascii="宋体" w:eastAsia="宋体" w:hAnsi="宋体"/>
          <w:b/>
          <w:color w:val="FF0000"/>
          <w:sz w:val="28"/>
          <w:szCs w:val="28"/>
        </w:rPr>
        <w:t>，请在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办理业务</w:t>
      </w:r>
      <w:r>
        <w:rPr>
          <w:rFonts w:ascii="宋体" w:eastAsia="宋体" w:hAnsi="宋体"/>
          <w:b/>
          <w:color w:val="FF0000"/>
          <w:sz w:val="28"/>
          <w:szCs w:val="28"/>
        </w:rPr>
        <w:t>后</w:t>
      </w:r>
    </w:p>
    <w:p w:rsidR="00CE262A" w:rsidRDefault="0004503B">
      <w:pPr>
        <w:widowControl/>
        <w:spacing w:afterLines="50" w:after="156" w:line="360" w:lineRule="exact"/>
        <w:ind w:leftChars="300" w:left="901" w:hanging="1"/>
        <w:jc w:val="left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28"/>
          <w:szCs w:val="28"/>
        </w:rPr>
        <w:t>重新</w:t>
      </w:r>
      <w:r>
        <w:rPr>
          <w:rFonts w:ascii="宋体" w:eastAsia="宋体" w:hAnsi="宋体"/>
          <w:b/>
          <w:color w:val="FF0000"/>
          <w:sz w:val="28"/>
          <w:szCs w:val="28"/>
        </w:rPr>
        <w:t>制作并上传标书。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189"/>
        <w:gridCol w:w="6946"/>
      </w:tblGrid>
      <w:tr w:rsidR="00CE262A">
        <w:trPr>
          <w:trHeight w:val="491"/>
          <w:jc w:val="center"/>
        </w:trPr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E2F3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E2F3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办理材料</w:t>
            </w:r>
          </w:p>
        </w:tc>
      </w:tr>
      <w:tr w:rsidR="00CE262A">
        <w:trPr>
          <w:trHeight w:val="582"/>
          <w:jc w:val="center"/>
        </w:trPr>
        <w:tc>
          <w:tcPr>
            <w:tcW w:w="773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单位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用户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新办、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补办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、单位营业执照副本复印件（加盖公章）</w:t>
            </w:r>
          </w:p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、授权经办人身份证复印件（加盖公章）</w:t>
            </w:r>
          </w:p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、附件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：《国信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CA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数字证书及</w:t>
            </w:r>
            <w:r>
              <w:rPr>
                <w:rFonts w:ascii="宋体" w:eastAsia="宋体" w:hAnsi="宋体"/>
                <w:sz w:val="21"/>
                <w:szCs w:val="21"/>
              </w:rPr>
              <w:t>电子签章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申请表》（加盖公章）</w:t>
            </w:r>
          </w:p>
        </w:tc>
      </w:tr>
      <w:tr w:rsidR="00CE262A">
        <w:trPr>
          <w:trHeight w:val="582"/>
          <w:jc w:val="center"/>
        </w:trPr>
        <w:tc>
          <w:tcPr>
            <w:tcW w:w="773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CE262A" w:rsidRDefault="00CE26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延期（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年审）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</w:p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解锁（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密码重置）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、单位营业执照副本复印件（加盖公章）</w:t>
            </w:r>
          </w:p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、授权经办人身份证复印件（加盖公章）</w:t>
            </w:r>
          </w:p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、附件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：《国信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CA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数字证书及</w:t>
            </w:r>
            <w:r>
              <w:rPr>
                <w:rFonts w:ascii="宋体" w:eastAsia="宋体" w:hAnsi="宋体"/>
                <w:sz w:val="21"/>
                <w:szCs w:val="21"/>
              </w:rPr>
              <w:t>电子签章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申请表》（加盖公章）</w:t>
            </w:r>
          </w:p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CA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锁</w:t>
            </w:r>
          </w:p>
        </w:tc>
      </w:tr>
      <w:tr w:rsidR="00CE262A">
        <w:trPr>
          <w:trHeight w:val="492"/>
          <w:jc w:val="center"/>
        </w:trPr>
        <w:tc>
          <w:tcPr>
            <w:tcW w:w="77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262A" w:rsidRDefault="00CE26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1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变更</w:t>
            </w:r>
          </w:p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单位名称、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法人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、签章）</w:t>
            </w:r>
          </w:p>
        </w:tc>
        <w:tc>
          <w:tcPr>
            <w:tcW w:w="69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、单位营业执照副本复印件（加盖公章）</w:t>
            </w:r>
          </w:p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、授权经办人身份证复印件（加盖公章）</w:t>
            </w:r>
          </w:p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、附件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：《国信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CA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数字证书及</w:t>
            </w:r>
            <w:r>
              <w:rPr>
                <w:rFonts w:ascii="宋体" w:eastAsia="宋体" w:hAnsi="宋体"/>
                <w:sz w:val="21"/>
                <w:szCs w:val="21"/>
              </w:rPr>
              <w:t>电子签章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申请表》（加盖公章）</w:t>
            </w:r>
          </w:p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变更名称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或法人还要</w:t>
            </w:r>
            <w:r>
              <w:rPr>
                <w:rFonts w:ascii="宋体" w:eastAsia="宋体" w:hAnsi="宋体"/>
                <w:sz w:val="21"/>
                <w:szCs w:val="21"/>
              </w:rPr>
              <w:t>：工商变更通知书复印件（加盖公章）</w:t>
            </w:r>
          </w:p>
          <w:p w:rsidR="00CE262A" w:rsidRDefault="0004503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CA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锁</w:t>
            </w:r>
          </w:p>
        </w:tc>
      </w:tr>
    </w:tbl>
    <w:p w:rsidR="00CE262A" w:rsidRDefault="0004503B">
      <w:pPr>
        <w:pStyle w:val="1"/>
        <w:rPr>
          <w:rFonts w:ascii="宋体" w:eastAsia="宋体" w:hAnsi="宋体" w:cs="Times New Roman"/>
          <w:bCs w:val="0"/>
        </w:rPr>
      </w:pPr>
      <w:r>
        <w:rPr>
          <w:rFonts w:ascii="宋体" w:eastAsia="宋体" w:hAnsi="宋体" w:cs="Times New Roman" w:hint="eastAsia"/>
          <w:bCs w:val="0"/>
        </w:rPr>
        <w:t>六</w:t>
      </w:r>
      <w:r>
        <w:rPr>
          <w:rFonts w:ascii="宋体" w:eastAsia="宋体" w:hAnsi="宋体" w:cs="Times New Roman"/>
          <w:bCs w:val="0"/>
        </w:rPr>
        <w:t>、</w:t>
      </w:r>
      <w:r>
        <w:rPr>
          <w:rFonts w:ascii="宋体" w:eastAsia="宋体" w:hAnsi="宋体" w:cs="Times New Roman" w:hint="eastAsia"/>
          <w:bCs w:val="0"/>
        </w:rPr>
        <w:t>收费标准</w:t>
      </w:r>
    </w:p>
    <w:tbl>
      <w:tblPr>
        <w:tblStyle w:val="a5"/>
        <w:tblW w:w="9954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2835"/>
        <w:gridCol w:w="2780"/>
        <w:gridCol w:w="2693"/>
      </w:tblGrid>
      <w:tr w:rsidR="00CE262A">
        <w:trPr>
          <w:trHeight w:val="62"/>
          <w:jc w:val="center"/>
        </w:trPr>
        <w:tc>
          <w:tcPr>
            <w:tcW w:w="448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36"/>
              </w:rPr>
              <w:t>业务类型</w:t>
            </w:r>
          </w:p>
        </w:tc>
        <w:tc>
          <w:tcPr>
            <w:tcW w:w="27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E2F3" w:themeFill="accent5" w:themeFillTint="33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36"/>
              </w:rPr>
              <w:t>CA</w:t>
            </w: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36"/>
              </w:rPr>
              <w:t>数字证书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36"/>
              </w:rPr>
              <w:t>电子签章</w:t>
            </w:r>
          </w:p>
        </w:tc>
      </w:tr>
      <w:tr w:rsidR="00CE262A">
        <w:trPr>
          <w:trHeight w:val="390"/>
          <w:jc w:val="center"/>
        </w:trPr>
        <w:tc>
          <w:tcPr>
            <w:tcW w:w="1646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36"/>
              </w:rPr>
              <w:t>单位用户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2"/>
                <w:szCs w:val="36"/>
              </w:rPr>
              <w:t>新办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1</w:t>
            </w:r>
            <w:r>
              <w:rPr>
                <w:rFonts w:ascii="宋体" w:eastAsia="宋体" w:hAnsi="宋体"/>
                <w:kern w:val="0"/>
                <w:sz w:val="22"/>
                <w:szCs w:val="36"/>
              </w:rPr>
              <w:t>50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元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proofErr w:type="gramStart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个</w:t>
            </w:r>
            <w:proofErr w:type="gramEnd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1</w:t>
            </w:r>
            <w:r>
              <w:rPr>
                <w:rFonts w:ascii="宋体" w:eastAsia="宋体" w:hAnsi="宋体"/>
                <w:kern w:val="0"/>
                <w:sz w:val="22"/>
                <w:szCs w:val="36"/>
              </w:rPr>
              <w:t>50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元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proofErr w:type="gramStart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个</w:t>
            </w:r>
            <w:proofErr w:type="gramEnd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年</w:t>
            </w:r>
          </w:p>
        </w:tc>
      </w:tr>
      <w:tr w:rsidR="00CE262A">
        <w:trPr>
          <w:trHeight w:val="390"/>
          <w:jc w:val="center"/>
        </w:trPr>
        <w:tc>
          <w:tcPr>
            <w:tcW w:w="1646" w:type="dxa"/>
            <w:vMerge/>
            <w:tcBorders>
              <w:left w:val="double" w:sz="4" w:space="0" w:color="auto"/>
            </w:tcBorders>
            <w:vAlign w:val="center"/>
          </w:tcPr>
          <w:p w:rsidR="00CE262A" w:rsidRDefault="00CE262A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835" w:type="dxa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2"/>
                <w:szCs w:val="36"/>
              </w:rPr>
              <w:t>延期（</w:t>
            </w:r>
            <w:r>
              <w:rPr>
                <w:rFonts w:ascii="宋体" w:eastAsia="宋体" w:hAnsi="宋体"/>
                <w:b/>
                <w:bCs/>
                <w:kern w:val="0"/>
                <w:sz w:val="22"/>
                <w:szCs w:val="36"/>
              </w:rPr>
              <w:t>年审）</w:t>
            </w:r>
          </w:p>
        </w:tc>
        <w:tc>
          <w:tcPr>
            <w:tcW w:w="2780" w:type="dxa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/>
                <w:kern w:val="0"/>
                <w:sz w:val="22"/>
                <w:szCs w:val="36"/>
              </w:rPr>
              <w:t>100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元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proofErr w:type="gramStart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个</w:t>
            </w:r>
            <w:proofErr w:type="gramEnd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年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/>
                <w:kern w:val="0"/>
                <w:sz w:val="22"/>
                <w:szCs w:val="36"/>
              </w:rPr>
              <w:t>150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元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proofErr w:type="gramStart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个</w:t>
            </w:r>
            <w:proofErr w:type="gramEnd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年</w:t>
            </w:r>
          </w:p>
        </w:tc>
      </w:tr>
      <w:tr w:rsidR="00CE262A">
        <w:trPr>
          <w:trHeight w:val="390"/>
          <w:jc w:val="center"/>
        </w:trPr>
        <w:tc>
          <w:tcPr>
            <w:tcW w:w="1646" w:type="dxa"/>
            <w:vMerge/>
            <w:tcBorders>
              <w:left w:val="double" w:sz="4" w:space="0" w:color="auto"/>
            </w:tcBorders>
            <w:vAlign w:val="center"/>
          </w:tcPr>
          <w:p w:rsidR="00CE262A" w:rsidRDefault="00CE262A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835" w:type="dxa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2"/>
                <w:szCs w:val="36"/>
              </w:rPr>
              <w:t>补办</w:t>
            </w:r>
          </w:p>
        </w:tc>
        <w:tc>
          <w:tcPr>
            <w:tcW w:w="2780" w:type="dxa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/>
                <w:kern w:val="0"/>
                <w:sz w:val="22"/>
                <w:szCs w:val="36"/>
              </w:rPr>
              <w:t>50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元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proofErr w:type="gramStart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个</w:t>
            </w:r>
            <w:proofErr w:type="gramEnd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年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/>
                <w:kern w:val="0"/>
                <w:sz w:val="22"/>
                <w:szCs w:val="36"/>
              </w:rPr>
              <w:t>150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元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proofErr w:type="gramStart"/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个</w:t>
            </w:r>
            <w:proofErr w:type="gramEnd"/>
          </w:p>
        </w:tc>
      </w:tr>
      <w:tr w:rsidR="00CE262A">
        <w:trPr>
          <w:trHeight w:val="390"/>
          <w:jc w:val="center"/>
        </w:trPr>
        <w:tc>
          <w:tcPr>
            <w:tcW w:w="1646" w:type="dxa"/>
            <w:vMerge/>
            <w:tcBorders>
              <w:left w:val="double" w:sz="4" w:space="0" w:color="auto"/>
            </w:tcBorders>
            <w:vAlign w:val="center"/>
          </w:tcPr>
          <w:p w:rsidR="00CE262A" w:rsidRDefault="00CE262A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835" w:type="dxa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2"/>
                <w:szCs w:val="36"/>
              </w:rPr>
              <w:t>变更</w:t>
            </w:r>
          </w:p>
        </w:tc>
        <w:tc>
          <w:tcPr>
            <w:tcW w:w="2780" w:type="dxa"/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5</w:t>
            </w:r>
            <w:r>
              <w:rPr>
                <w:rFonts w:ascii="宋体" w:eastAsia="宋体" w:hAnsi="宋体"/>
                <w:kern w:val="0"/>
                <w:sz w:val="22"/>
                <w:szCs w:val="36"/>
              </w:rPr>
              <w:t>0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元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次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每个签章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50</w:t>
            </w: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元</w:t>
            </w:r>
          </w:p>
        </w:tc>
      </w:tr>
      <w:tr w:rsidR="00CE262A">
        <w:trPr>
          <w:trHeight w:val="390"/>
          <w:jc w:val="center"/>
        </w:trPr>
        <w:tc>
          <w:tcPr>
            <w:tcW w:w="16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262A" w:rsidRDefault="00CE262A">
            <w:pPr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36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b/>
                <w:bCs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2"/>
                <w:szCs w:val="36"/>
              </w:rPr>
              <w:t>解锁（密码重置</w:t>
            </w:r>
            <w:r>
              <w:rPr>
                <w:rFonts w:ascii="宋体" w:eastAsia="宋体" w:hAnsi="宋体"/>
                <w:b/>
                <w:bCs/>
                <w:kern w:val="0"/>
                <w:sz w:val="22"/>
                <w:szCs w:val="36"/>
              </w:rPr>
              <w:t>）</w:t>
            </w:r>
          </w:p>
        </w:tc>
        <w:tc>
          <w:tcPr>
            <w:tcW w:w="2780" w:type="dxa"/>
            <w:tcBorders>
              <w:bottom w:val="doub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免费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E262A" w:rsidRDefault="0004503B">
            <w:pPr>
              <w:jc w:val="center"/>
              <w:rPr>
                <w:rFonts w:ascii="宋体" w:eastAsia="宋体" w:hAnsi="宋体"/>
                <w:kern w:val="0"/>
                <w:sz w:val="22"/>
                <w:szCs w:val="36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36"/>
              </w:rPr>
              <w:t>/</w:t>
            </w:r>
          </w:p>
        </w:tc>
      </w:tr>
    </w:tbl>
    <w:p w:rsidR="00CE262A" w:rsidRDefault="0004503B">
      <w:pPr>
        <w:ind w:firstLineChars="200" w:firstLine="560"/>
        <w:rPr>
          <w:rFonts w:ascii="宋体" w:eastAsia="宋体" w:hAnsi="宋体"/>
          <w:kern w:val="0"/>
          <w:sz w:val="28"/>
          <w:szCs w:val="21"/>
        </w:rPr>
      </w:pPr>
      <w:r>
        <w:rPr>
          <w:rFonts w:ascii="宋体" w:eastAsia="宋体" w:hAnsi="宋体" w:hint="eastAsia"/>
          <w:kern w:val="0"/>
          <w:sz w:val="28"/>
          <w:szCs w:val="21"/>
        </w:rPr>
        <w:t>电子发票于</w:t>
      </w:r>
      <w:r>
        <w:rPr>
          <w:rFonts w:ascii="宋体" w:eastAsia="宋体" w:hAnsi="宋体" w:hint="eastAsia"/>
          <w:kern w:val="0"/>
          <w:sz w:val="28"/>
          <w:szCs w:val="21"/>
        </w:rPr>
        <w:t>5</w:t>
      </w:r>
      <w:r>
        <w:rPr>
          <w:rFonts w:ascii="宋体" w:eastAsia="宋体" w:hAnsi="宋体" w:hint="eastAsia"/>
          <w:kern w:val="0"/>
          <w:sz w:val="28"/>
          <w:szCs w:val="21"/>
        </w:rPr>
        <w:t>个工作日内发送至申请表中所填电子邮箱。</w:t>
      </w:r>
    </w:p>
    <w:p w:rsidR="00CE262A" w:rsidRDefault="00CE262A">
      <w:pPr>
        <w:widowControl/>
        <w:spacing w:line="360" w:lineRule="auto"/>
        <w:jc w:val="left"/>
        <w:rPr>
          <w:rFonts w:ascii="宋体" w:eastAsia="宋体" w:hAnsi="宋体"/>
          <w:color w:val="FF0000"/>
          <w:sz w:val="10"/>
          <w:szCs w:val="10"/>
        </w:rPr>
      </w:pPr>
    </w:p>
    <w:sectPr w:rsidR="00CE262A">
      <w:pgSz w:w="11906" w:h="16838"/>
      <w:pgMar w:top="993" w:right="849" w:bottom="851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F"/>
    <w:rsid w:val="00037276"/>
    <w:rsid w:val="0004503B"/>
    <w:rsid w:val="00066008"/>
    <w:rsid w:val="000852BB"/>
    <w:rsid w:val="000B1586"/>
    <w:rsid w:val="00123336"/>
    <w:rsid w:val="00140FB1"/>
    <w:rsid w:val="0020210A"/>
    <w:rsid w:val="00254608"/>
    <w:rsid w:val="002B2165"/>
    <w:rsid w:val="003171A0"/>
    <w:rsid w:val="00326C66"/>
    <w:rsid w:val="00332D27"/>
    <w:rsid w:val="003576F9"/>
    <w:rsid w:val="003634EF"/>
    <w:rsid w:val="003670E2"/>
    <w:rsid w:val="003908A6"/>
    <w:rsid w:val="00396816"/>
    <w:rsid w:val="003F451E"/>
    <w:rsid w:val="00412EA4"/>
    <w:rsid w:val="0042012E"/>
    <w:rsid w:val="00437197"/>
    <w:rsid w:val="004524A3"/>
    <w:rsid w:val="00460211"/>
    <w:rsid w:val="004820DF"/>
    <w:rsid w:val="00493FCF"/>
    <w:rsid w:val="0049426E"/>
    <w:rsid w:val="004A0231"/>
    <w:rsid w:val="004A4F27"/>
    <w:rsid w:val="004E3A87"/>
    <w:rsid w:val="004F6734"/>
    <w:rsid w:val="00503EC8"/>
    <w:rsid w:val="0052438F"/>
    <w:rsid w:val="005426AA"/>
    <w:rsid w:val="0054484C"/>
    <w:rsid w:val="005600E5"/>
    <w:rsid w:val="00575737"/>
    <w:rsid w:val="005973EA"/>
    <w:rsid w:val="005F1C55"/>
    <w:rsid w:val="00645025"/>
    <w:rsid w:val="00663955"/>
    <w:rsid w:val="00671B46"/>
    <w:rsid w:val="00695480"/>
    <w:rsid w:val="007009D7"/>
    <w:rsid w:val="00713B36"/>
    <w:rsid w:val="00735AAA"/>
    <w:rsid w:val="0074061B"/>
    <w:rsid w:val="007823A9"/>
    <w:rsid w:val="007C541E"/>
    <w:rsid w:val="007C5CAC"/>
    <w:rsid w:val="007C5D84"/>
    <w:rsid w:val="007F120F"/>
    <w:rsid w:val="00822F7B"/>
    <w:rsid w:val="00830965"/>
    <w:rsid w:val="00883B90"/>
    <w:rsid w:val="00941D23"/>
    <w:rsid w:val="00975A96"/>
    <w:rsid w:val="009A3074"/>
    <w:rsid w:val="009E4B0B"/>
    <w:rsid w:val="009F40C6"/>
    <w:rsid w:val="00A00725"/>
    <w:rsid w:val="00A00BA0"/>
    <w:rsid w:val="00A13928"/>
    <w:rsid w:val="00A4120B"/>
    <w:rsid w:val="00A91FD4"/>
    <w:rsid w:val="00A975C8"/>
    <w:rsid w:val="00AA1FCB"/>
    <w:rsid w:val="00AA66BC"/>
    <w:rsid w:val="00AF2D75"/>
    <w:rsid w:val="00AF6745"/>
    <w:rsid w:val="00B0377F"/>
    <w:rsid w:val="00B06CD6"/>
    <w:rsid w:val="00B562D1"/>
    <w:rsid w:val="00BD5740"/>
    <w:rsid w:val="00BF02F2"/>
    <w:rsid w:val="00BF6302"/>
    <w:rsid w:val="00C0455A"/>
    <w:rsid w:val="00C13B3B"/>
    <w:rsid w:val="00C54A7E"/>
    <w:rsid w:val="00C7725C"/>
    <w:rsid w:val="00C839CF"/>
    <w:rsid w:val="00CC3429"/>
    <w:rsid w:val="00CE0B19"/>
    <w:rsid w:val="00CE262A"/>
    <w:rsid w:val="00D5022C"/>
    <w:rsid w:val="00D5641C"/>
    <w:rsid w:val="00D62C23"/>
    <w:rsid w:val="00D66FBF"/>
    <w:rsid w:val="00DB44A3"/>
    <w:rsid w:val="00E172B6"/>
    <w:rsid w:val="00E3764C"/>
    <w:rsid w:val="00E56215"/>
    <w:rsid w:val="00E67356"/>
    <w:rsid w:val="00E942B4"/>
    <w:rsid w:val="00EF52C9"/>
    <w:rsid w:val="00F02BE6"/>
    <w:rsid w:val="00F04B51"/>
    <w:rsid w:val="00F17C34"/>
    <w:rsid w:val="00F37D19"/>
    <w:rsid w:val="00FB5284"/>
    <w:rsid w:val="00FD3A79"/>
    <w:rsid w:val="24201E9C"/>
    <w:rsid w:val="383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0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/>
      <w:bCs/>
      <w:sz w:val="30"/>
      <w:szCs w:val="32"/>
    </w:rPr>
  </w:style>
  <w:style w:type="character" w:customStyle="1" w:styleId="Char0">
    <w:name w:val="页眉 Char"/>
    <w:basedOn w:val="a0"/>
    <w:link w:val="a4"/>
    <w:uiPriority w:val="9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0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/>
      <w:bCs/>
      <w:sz w:val="30"/>
      <w:szCs w:val="32"/>
    </w:rPr>
  </w:style>
  <w:style w:type="character" w:customStyle="1" w:styleId="Char0">
    <w:name w:val="页眉 Char"/>
    <w:basedOn w:val="a0"/>
    <w:link w:val="a4"/>
    <w:uiPriority w:val="9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gp-jiangsu.gov.cn:5009/zfcgzx/static/view?path=regist/supplier_regist_s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sgxc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cgp-jiangsu.gov.cn:5009/zfcgzx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gp-jiangsu.gov.cn:5009/zfcgzx/login?bs=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园</dc:creator>
  <cp:lastModifiedBy>检ᣢ</cp:lastModifiedBy>
  <cp:revision>3</cp:revision>
  <dcterms:created xsi:type="dcterms:W3CDTF">2022-12-08T00:57:00Z</dcterms:created>
  <dcterms:modified xsi:type="dcterms:W3CDTF">2022-12-08T00:59:00Z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