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231E" w:rsidRDefault="00A6231E" w:rsidP="00A6231E">
      <w:pPr>
        <w:widowControl w:val="0"/>
        <w:adjustRightInd/>
        <w:snapToGrid/>
        <w:spacing w:after="0"/>
        <w:jc w:val="center"/>
        <w:rPr>
          <w:rFonts w:ascii="Times New Roman" w:eastAsia="宋体" w:hAnsi="Times New Roman"/>
          <w:b/>
          <w:bCs/>
          <w:sz w:val="44"/>
          <w:szCs w:val="44"/>
        </w:rPr>
      </w:pPr>
      <w:bookmarkStart w:id="0" w:name="_Toc20571334"/>
      <w:bookmarkStart w:id="1" w:name="_Toc5578647"/>
      <w:bookmarkStart w:id="2" w:name="_Toc20564500"/>
      <w:bookmarkStart w:id="3" w:name="_Toc20564588"/>
      <w:bookmarkStart w:id="4" w:name="_Toc20144954"/>
      <w:bookmarkStart w:id="5" w:name="_Toc5575584"/>
      <w:r w:rsidRPr="00A6231E">
        <w:rPr>
          <w:rFonts w:ascii="Times New Roman" w:eastAsia="宋体" w:hAnsi="Times New Roman" w:hint="eastAsia"/>
          <w:b/>
          <w:bCs/>
          <w:sz w:val="40"/>
          <w:szCs w:val="44"/>
        </w:rPr>
        <w:t>南通市海门区城市基础设施管理处采购城区道路交通设施养护服务项目</w:t>
      </w:r>
      <w:r w:rsidRPr="00A6231E">
        <w:rPr>
          <w:rFonts w:ascii="Times New Roman" w:eastAsia="宋体" w:hAnsi="Times New Roman"/>
          <w:b/>
          <w:bCs/>
          <w:sz w:val="40"/>
          <w:szCs w:val="44"/>
        </w:rPr>
        <w:t>公开招标公告</w:t>
      </w:r>
      <w:bookmarkEnd w:id="0"/>
      <w:bookmarkEnd w:id="1"/>
      <w:bookmarkEnd w:id="2"/>
      <w:bookmarkEnd w:id="3"/>
      <w:bookmarkEnd w:id="4"/>
      <w:bookmarkEnd w:id="5"/>
    </w:p>
    <w:p w:rsidR="00A6231E" w:rsidRDefault="00A6231E" w:rsidP="00A6231E">
      <w:pPr>
        <w:pBdr>
          <w:top w:val="single" w:sz="4" w:space="1" w:color="auto"/>
          <w:left w:val="single" w:sz="4" w:space="4" w:color="auto"/>
          <w:bottom w:val="single" w:sz="4" w:space="1" w:color="auto"/>
          <w:right w:val="single" w:sz="4" w:space="4" w:color="auto"/>
        </w:pBd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项目概况</w:t>
      </w:r>
    </w:p>
    <w:p w:rsidR="00A6231E" w:rsidRDefault="00A6231E" w:rsidP="00A6231E">
      <w:pPr>
        <w:pBdr>
          <w:top w:val="single" w:sz="4" w:space="1" w:color="auto"/>
          <w:left w:val="single" w:sz="4" w:space="4" w:color="auto"/>
          <w:bottom w:val="single" w:sz="4" w:space="1" w:color="auto"/>
          <w:right w:val="single" w:sz="4" w:space="4" w:color="auto"/>
        </w:pBd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u w:val="single"/>
        </w:rPr>
        <w:t>南通市海门区城市基础设施管理处采购城区道路交通设施养护服务项目</w:t>
      </w:r>
      <w:r>
        <w:rPr>
          <w:rFonts w:ascii="Times New Roman" w:eastAsia="宋体" w:hAnsi="Times New Roman" w:hint="eastAsia"/>
          <w:sz w:val="24"/>
          <w:szCs w:val="24"/>
          <w:u w:val="single"/>
        </w:rPr>
        <w:t>(</w:t>
      </w:r>
      <w:r>
        <w:rPr>
          <w:rFonts w:ascii="Times New Roman" w:eastAsia="宋体" w:hAnsi="Times New Roman" w:hint="eastAsia"/>
          <w:sz w:val="24"/>
          <w:szCs w:val="24"/>
          <w:u w:val="single"/>
        </w:rPr>
        <w:t>项目编号</w:t>
      </w:r>
      <w:r>
        <w:rPr>
          <w:rFonts w:ascii="Times New Roman" w:eastAsia="宋体" w:hAnsi="Times New Roman" w:hint="eastAsia"/>
          <w:sz w:val="24"/>
          <w:szCs w:val="24"/>
          <w:u w:val="single"/>
        </w:rPr>
        <w:t xml:space="preserve">: </w:t>
      </w:r>
      <w:r>
        <w:rPr>
          <w:rFonts w:ascii="Times New Roman" w:eastAsia="宋体" w:hAnsi="Times New Roman"/>
          <w:sz w:val="24"/>
          <w:szCs w:val="24"/>
          <w:u w:val="single"/>
        </w:rPr>
        <w:t>JSZC-320614-NTDZ-G2023-0019</w:t>
      </w:r>
      <w:r>
        <w:rPr>
          <w:rFonts w:ascii="Times New Roman" w:eastAsia="宋体" w:hAnsi="Times New Roman" w:hint="eastAsia"/>
          <w:sz w:val="24"/>
          <w:szCs w:val="24"/>
          <w:u w:val="single"/>
        </w:rPr>
        <w:t>)</w:t>
      </w:r>
      <w:r>
        <w:rPr>
          <w:rFonts w:ascii="Times New Roman" w:eastAsia="宋体" w:hAnsi="Times New Roman"/>
          <w:sz w:val="24"/>
          <w:szCs w:val="24"/>
        </w:rPr>
        <w:t>的潜在供应商应</w:t>
      </w:r>
      <w:r>
        <w:rPr>
          <w:rFonts w:ascii="Times New Roman" w:eastAsia="宋体" w:hAnsi="Times New Roman"/>
          <w:sz w:val="24"/>
          <w:szCs w:val="24"/>
          <w:u w:val="single"/>
        </w:rPr>
        <w:t>直接从江苏政府采购网</w:t>
      </w:r>
      <w:r>
        <w:rPr>
          <w:rFonts w:ascii="Times New Roman" w:eastAsia="宋体" w:hAnsi="Times New Roman"/>
          <w:sz w:val="24"/>
          <w:szCs w:val="24"/>
          <w:u w:val="single"/>
        </w:rPr>
        <w:t xml:space="preserve"> “</w:t>
      </w:r>
      <w:r>
        <w:rPr>
          <w:rFonts w:ascii="Times New Roman" w:eastAsia="宋体" w:hAnsi="Times New Roman"/>
          <w:sz w:val="24"/>
          <w:szCs w:val="24"/>
          <w:u w:val="single"/>
        </w:rPr>
        <w:t>采购公告</w:t>
      </w:r>
      <w:r>
        <w:rPr>
          <w:rFonts w:ascii="Times New Roman" w:eastAsia="宋体" w:hAnsi="Times New Roman"/>
          <w:sz w:val="24"/>
          <w:szCs w:val="24"/>
          <w:u w:val="single"/>
        </w:rPr>
        <w:t>”</w:t>
      </w:r>
      <w:r>
        <w:rPr>
          <w:rFonts w:ascii="Times New Roman" w:eastAsia="宋体" w:hAnsi="Times New Roman"/>
          <w:sz w:val="24"/>
          <w:szCs w:val="24"/>
        </w:rPr>
        <w:t>栏自行下载采购文件，并于</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bCs/>
          <w:sz w:val="24"/>
          <w:szCs w:val="24"/>
          <w:u w:val="single"/>
        </w:rPr>
        <w:t>年</w:t>
      </w:r>
      <w:r>
        <w:rPr>
          <w:rFonts w:ascii="Times New Roman" w:eastAsia="宋体" w:hAnsi="Times New Roman" w:hint="eastAsia"/>
          <w:bCs/>
          <w:sz w:val="24"/>
          <w:szCs w:val="24"/>
          <w:u w:val="single"/>
        </w:rPr>
        <w:t>07</w:t>
      </w:r>
      <w:r>
        <w:rPr>
          <w:rFonts w:ascii="Times New Roman" w:eastAsia="宋体" w:hAnsi="Times New Roman"/>
          <w:bCs/>
          <w:sz w:val="24"/>
          <w:szCs w:val="24"/>
          <w:u w:val="single"/>
        </w:rPr>
        <w:t>月</w:t>
      </w:r>
      <w:r>
        <w:rPr>
          <w:rFonts w:ascii="Times New Roman" w:eastAsia="宋体" w:hAnsi="Times New Roman" w:hint="eastAsia"/>
          <w:bCs/>
          <w:sz w:val="24"/>
          <w:szCs w:val="24"/>
          <w:u w:val="single"/>
        </w:rPr>
        <w:t>27</w:t>
      </w:r>
      <w:r>
        <w:rPr>
          <w:rFonts w:ascii="Times New Roman" w:eastAsia="宋体" w:hAnsi="Times New Roman"/>
          <w:bCs/>
          <w:sz w:val="24"/>
          <w:szCs w:val="24"/>
          <w:u w:val="single"/>
        </w:rPr>
        <w:t>日</w:t>
      </w:r>
      <w:r>
        <w:rPr>
          <w:rFonts w:ascii="Times New Roman" w:eastAsia="宋体" w:hAnsi="Times New Roman" w:hint="eastAsia"/>
          <w:bCs/>
          <w:sz w:val="24"/>
          <w:szCs w:val="24"/>
          <w:u w:val="single"/>
        </w:rPr>
        <w:t>0</w:t>
      </w:r>
      <w:r>
        <w:rPr>
          <w:rFonts w:ascii="Times New Roman" w:eastAsia="宋体" w:hAnsi="Times New Roman"/>
          <w:bCs/>
          <w:sz w:val="24"/>
          <w:szCs w:val="24"/>
          <w:u w:val="single"/>
        </w:rPr>
        <w:t>9</w:t>
      </w:r>
      <w:r>
        <w:rPr>
          <w:rFonts w:ascii="Times New Roman" w:eastAsia="宋体" w:hAnsi="Times New Roman"/>
          <w:bCs/>
          <w:sz w:val="24"/>
          <w:szCs w:val="24"/>
          <w:u w:val="single"/>
        </w:rPr>
        <w:t>点</w:t>
      </w:r>
      <w:r>
        <w:rPr>
          <w:rFonts w:ascii="Times New Roman" w:eastAsia="宋体" w:hAnsi="Times New Roman" w:hint="eastAsia"/>
          <w:bCs/>
          <w:sz w:val="24"/>
          <w:szCs w:val="24"/>
          <w:u w:val="single"/>
        </w:rPr>
        <w:t>0</w:t>
      </w:r>
      <w:r>
        <w:rPr>
          <w:rFonts w:ascii="Times New Roman" w:eastAsia="宋体" w:hAnsi="Times New Roman"/>
          <w:bCs/>
          <w:sz w:val="24"/>
          <w:szCs w:val="24"/>
          <w:u w:val="single"/>
        </w:rPr>
        <w:t>0</w:t>
      </w:r>
      <w:r>
        <w:rPr>
          <w:rFonts w:ascii="Times New Roman" w:eastAsia="宋体" w:hAnsi="Times New Roman"/>
          <w:bCs/>
          <w:sz w:val="24"/>
          <w:szCs w:val="24"/>
          <w:u w:val="single"/>
        </w:rPr>
        <w:t>分</w:t>
      </w:r>
      <w:r>
        <w:rPr>
          <w:rFonts w:ascii="Times New Roman" w:eastAsia="宋体" w:hAnsi="Times New Roman"/>
          <w:bCs/>
          <w:sz w:val="24"/>
          <w:szCs w:val="24"/>
        </w:rPr>
        <w:t>（北京时间）前提交响应文件</w:t>
      </w:r>
      <w:r>
        <w:rPr>
          <w:rFonts w:ascii="Times New Roman" w:eastAsia="宋体" w:hAnsi="Times New Roman"/>
          <w:sz w:val="24"/>
          <w:szCs w:val="24"/>
        </w:rPr>
        <w:t>。</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bCs/>
          <w:sz w:val="24"/>
          <w:szCs w:val="24"/>
        </w:rPr>
        <w:t>一、项目基本情况</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项目编号：</w:t>
      </w:r>
      <w:r>
        <w:rPr>
          <w:rFonts w:ascii="Times New Roman" w:eastAsia="宋体" w:hAnsi="Times New Roman"/>
          <w:sz w:val="24"/>
          <w:szCs w:val="24"/>
        </w:rPr>
        <w:t>JSZC-320614-NTDZ-G2023-0019</w:t>
      </w:r>
      <w:r>
        <w:rPr>
          <w:rFonts w:ascii="Times New Roman" w:eastAsia="宋体" w:hAnsi="Times New Roman"/>
          <w:sz w:val="24"/>
          <w:szCs w:val="24"/>
        </w:rPr>
        <w:t xml:space="preserve">　</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项目名称：南通市海门区城市基础设施管理处采购城区道路交通设施养护服务项目</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采购方式：公开招标</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项目类型：服务</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所属行业：其他未列明行业</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预算金额：</w:t>
      </w:r>
      <w:r>
        <w:rPr>
          <w:rFonts w:ascii="Times New Roman" w:eastAsia="宋体" w:hAnsi="Times New Roman" w:hint="eastAsia"/>
          <w:sz w:val="24"/>
          <w:szCs w:val="24"/>
        </w:rPr>
        <w:t>500</w:t>
      </w:r>
      <w:r>
        <w:rPr>
          <w:rFonts w:ascii="Times New Roman" w:eastAsia="宋体" w:hAnsi="Times New Roman"/>
          <w:sz w:val="24"/>
          <w:szCs w:val="24"/>
        </w:rPr>
        <w:t>万元</w:t>
      </w:r>
      <w:r>
        <w:rPr>
          <w:rFonts w:ascii="Times New Roman" w:eastAsia="宋体" w:hAnsi="Times New Roman" w:hint="eastAsia"/>
          <w:sz w:val="24"/>
          <w:szCs w:val="24"/>
        </w:rPr>
        <w:t>。</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最高限价：</w:t>
      </w:r>
      <w:r>
        <w:rPr>
          <w:rFonts w:ascii="Times New Roman" w:eastAsia="宋体" w:hAnsi="Times New Roman" w:hint="eastAsia"/>
          <w:sz w:val="24"/>
          <w:szCs w:val="24"/>
        </w:rPr>
        <w:t>本项目采用费率报价</w:t>
      </w:r>
      <w:r>
        <w:rPr>
          <w:rFonts w:ascii="Times New Roman" w:eastAsia="宋体" w:hAnsi="Times New Roman" w:hint="eastAsia"/>
          <w:sz w:val="24"/>
          <w:szCs w:val="24"/>
        </w:rPr>
        <w:t>,</w:t>
      </w:r>
      <w:r>
        <w:rPr>
          <w:rFonts w:ascii="Times New Roman" w:eastAsia="宋体" w:hAnsi="Times New Roman" w:hint="eastAsia"/>
          <w:sz w:val="24"/>
          <w:szCs w:val="24"/>
        </w:rPr>
        <w:t>最高限价为全费用预算单价的</w:t>
      </w:r>
      <w:r>
        <w:rPr>
          <w:rFonts w:ascii="Times New Roman" w:eastAsia="宋体" w:hAnsi="Times New Roman" w:hint="eastAsia"/>
          <w:sz w:val="24"/>
          <w:szCs w:val="24"/>
        </w:rPr>
        <w:t>100%</w:t>
      </w:r>
      <w:r>
        <w:rPr>
          <w:rFonts w:ascii="Times New Roman" w:eastAsia="宋体" w:hAnsi="Times New Roman" w:hint="eastAsia"/>
          <w:sz w:val="24"/>
          <w:szCs w:val="24"/>
        </w:rPr>
        <w:t>，</w:t>
      </w:r>
      <w:r>
        <w:rPr>
          <w:rFonts w:ascii="Times New Roman" w:eastAsia="宋体" w:hAnsi="Times New Roman"/>
          <w:sz w:val="24"/>
          <w:szCs w:val="24"/>
        </w:rPr>
        <w:t>最终报价超过最高限价的为无效响应文件。</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采购需求：详见项目需求</w:t>
      </w:r>
      <w:r>
        <w:rPr>
          <w:rFonts w:ascii="Times New Roman" w:eastAsia="宋体" w:hAnsi="Times New Roman" w:hint="eastAsia"/>
          <w:sz w:val="24"/>
          <w:szCs w:val="24"/>
        </w:rPr>
        <w:t>。</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合同履行期限：</w:t>
      </w:r>
      <w:r>
        <w:rPr>
          <w:rFonts w:ascii="Times New Roman" w:eastAsia="宋体" w:hAnsi="Times New Roman" w:hint="eastAsia"/>
          <w:sz w:val="24"/>
          <w:szCs w:val="24"/>
        </w:rPr>
        <w:t>自合同签订之日起一年。</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本项目不接受联合体</w:t>
      </w:r>
      <w:bookmarkStart w:id="6" w:name="_Toc28359013"/>
      <w:bookmarkStart w:id="7" w:name="_Toc35393799"/>
      <w:bookmarkStart w:id="8" w:name="_Toc28359090"/>
      <w:bookmarkStart w:id="9" w:name="_Toc35393630"/>
      <w:r>
        <w:rPr>
          <w:rFonts w:ascii="Times New Roman" w:eastAsia="宋体" w:hAnsi="Times New Roman"/>
          <w:sz w:val="24"/>
          <w:szCs w:val="24"/>
        </w:rPr>
        <w:t>投标。</w:t>
      </w:r>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bCs/>
          <w:sz w:val="24"/>
          <w:szCs w:val="24"/>
        </w:rPr>
        <w:t>二、申请人的资格要求：</w:t>
      </w:r>
      <w:bookmarkEnd w:id="6"/>
      <w:bookmarkEnd w:id="7"/>
      <w:bookmarkEnd w:id="8"/>
      <w:bookmarkEnd w:id="9"/>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1.</w:t>
      </w:r>
      <w:r>
        <w:rPr>
          <w:rFonts w:ascii="Times New Roman" w:eastAsia="宋体" w:hAnsi="Times New Roman"/>
          <w:sz w:val="24"/>
          <w:szCs w:val="24"/>
        </w:rPr>
        <w:t>满足《中华人民共和国政府采购法》第二十二条规定；</w:t>
      </w:r>
    </w:p>
    <w:p w:rsidR="00A6231E" w:rsidRDefault="00A6231E" w:rsidP="00A6231E">
      <w:pPr>
        <w:spacing w:after="0" w:line="420" w:lineRule="exact"/>
        <w:ind w:firstLineChars="202" w:firstLine="485"/>
        <w:rPr>
          <w:rFonts w:ascii="Times New Roman" w:eastAsia="宋体" w:hAnsi="Times New Roman"/>
          <w:bCs/>
          <w:sz w:val="24"/>
          <w:szCs w:val="24"/>
          <w:u w:val="single"/>
        </w:rPr>
      </w:pPr>
      <w:bookmarkStart w:id="10" w:name="_Toc28359091"/>
      <w:bookmarkStart w:id="11" w:name="_Toc28359014"/>
      <w:r>
        <w:rPr>
          <w:rFonts w:ascii="Times New Roman" w:eastAsia="宋体" w:hAnsi="Times New Roman"/>
          <w:sz w:val="24"/>
          <w:szCs w:val="24"/>
        </w:rPr>
        <w:t>2.</w:t>
      </w:r>
      <w:r>
        <w:rPr>
          <w:rFonts w:ascii="Times New Roman" w:eastAsia="宋体" w:hAnsi="Times New Roman"/>
          <w:sz w:val="24"/>
          <w:szCs w:val="24"/>
        </w:rPr>
        <w:t>落实政府采购政策需满足的资格要求：</w:t>
      </w:r>
      <w:r>
        <w:rPr>
          <w:rFonts w:ascii="Times New Roman" w:eastAsia="宋体" w:hAnsi="Times New Roman" w:hint="eastAsia"/>
          <w:bCs/>
          <w:sz w:val="24"/>
          <w:szCs w:val="24"/>
        </w:rPr>
        <w:t>本项目为专门面向中小企业采购项目。（须按照财库〔</w:t>
      </w:r>
      <w:r>
        <w:rPr>
          <w:rFonts w:ascii="Times New Roman" w:eastAsia="宋体" w:hAnsi="Times New Roman" w:hint="eastAsia"/>
          <w:bCs/>
          <w:sz w:val="24"/>
          <w:szCs w:val="24"/>
        </w:rPr>
        <w:t>2020</w:t>
      </w:r>
      <w:r>
        <w:rPr>
          <w:rFonts w:ascii="Times New Roman" w:eastAsia="宋体" w:hAnsi="Times New Roman" w:hint="eastAsia"/>
          <w:bCs/>
          <w:sz w:val="24"/>
          <w:szCs w:val="24"/>
        </w:rPr>
        <w:t>〕</w:t>
      </w:r>
      <w:r>
        <w:rPr>
          <w:rFonts w:ascii="Times New Roman" w:eastAsia="宋体" w:hAnsi="Times New Roman" w:hint="eastAsia"/>
          <w:bCs/>
          <w:sz w:val="24"/>
          <w:szCs w:val="24"/>
        </w:rPr>
        <w:t>46</w:t>
      </w:r>
      <w:r>
        <w:rPr>
          <w:rFonts w:ascii="Times New Roman" w:eastAsia="宋体" w:hAnsi="Times New Roman" w:hint="eastAsia"/>
          <w:bCs/>
          <w:sz w:val="24"/>
          <w:szCs w:val="24"/>
        </w:rPr>
        <w:t>号文要求提供中小企业声明函。格式见附件）。</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3.</w:t>
      </w:r>
      <w:r>
        <w:rPr>
          <w:rFonts w:ascii="Times New Roman" w:eastAsia="宋体" w:hAnsi="Times New Roman"/>
          <w:sz w:val="24"/>
          <w:szCs w:val="24"/>
        </w:rPr>
        <w:t>本项目的特定资格要求：</w:t>
      </w:r>
      <w:bookmarkStart w:id="12" w:name="_Toc35393800"/>
      <w:bookmarkStart w:id="13" w:name="_Toc35393631"/>
      <w:r>
        <w:rPr>
          <w:rFonts w:ascii="Times New Roman" w:eastAsia="宋体" w:hAnsi="Times New Roman" w:hint="eastAsia"/>
          <w:sz w:val="24"/>
          <w:szCs w:val="24"/>
        </w:rPr>
        <w:t>投标人具有公路交通工程专业承包（公路安全设施分项）二级及以上资质且具有安全生产许可证书。</w:t>
      </w:r>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bCs/>
          <w:sz w:val="24"/>
          <w:szCs w:val="24"/>
        </w:rPr>
        <w:t>三、获取采购文件</w:t>
      </w:r>
      <w:bookmarkEnd w:id="10"/>
      <w:bookmarkEnd w:id="11"/>
      <w:bookmarkEnd w:id="12"/>
      <w:bookmarkEnd w:id="13"/>
    </w:p>
    <w:p w:rsidR="00A6231E" w:rsidRDefault="00A6231E" w:rsidP="00A6231E">
      <w:pPr>
        <w:spacing w:after="0" w:line="420" w:lineRule="exact"/>
        <w:ind w:firstLineChars="202" w:firstLine="485"/>
        <w:rPr>
          <w:rFonts w:ascii="Times New Roman" w:eastAsia="宋体" w:hAnsi="Times New Roman"/>
          <w:sz w:val="24"/>
          <w:szCs w:val="24"/>
          <w:u w:val="single"/>
        </w:rPr>
      </w:pPr>
      <w:r>
        <w:rPr>
          <w:rFonts w:ascii="Times New Roman" w:eastAsia="宋体" w:hAnsi="Times New Roman"/>
          <w:sz w:val="24"/>
          <w:szCs w:val="24"/>
        </w:rPr>
        <w:t>时间：</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sz w:val="24"/>
          <w:szCs w:val="24"/>
          <w:u w:val="single"/>
        </w:rPr>
        <w:t>年</w:t>
      </w:r>
      <w:r>
        <w:rPr>
          <w:rFonts w:ascii="Times New Roman" w:eastAsia="宋体" w:hAnsi="Times New Roman" w:hint="eastAsia"/>
          <w:sz w:val="24"/>
          <w:szCs w:val="24"/>
          <w:u w:val="single"/>
        </w:rPr>
        <w:t>07</w:t>
      </w:r>
      <w:r>
        <w:rPr>
          <w:rFonts w:ascii="Times New Roman" w:eastAsia="宋体" w:hAnsi="Times New Roman"/>
          <w:sz w:val="24"/>
          <w:szCs w:val="24"/>
          <w:u w:val="single"/>
        </w:rPr>
        <w:t>月</w:t>
      </w:r>
      <w:r>
        <w:rPr>
          <w:rFonts w:ascii="Times New Roman" w:eastAsia="宋体" w:hAnsi="Times New Roman" w:hint="eastAsia"/>
          <w:sz w:val="24"/>
          <w:szCs w:val="24"/>
          <w:u w:val="single"/>
        </w:rPr>
        <w:t>07</w:t>
      </w:r>
      <w:r>
        <w:rPr>
          <w:rFonts w:ascii="Times New Roman" w:eastAsia="宋体" w:hAnsi="Times New Roman"/>
          <w:sz w:val="24"/>
          <w:szCs w:val="24"/>
          <w:u w:val="single"/>
        </w:rPr>
        <w:t>日</w:t>
      </w:r>
      <w:r>
        <w:rPr>
          <w:rFonts w:ascii="Times New Roman" w:eastAsia="宋体" w:hAnsi="Times New Roman"/>
          <w:sz w:val="24"/>
          <w:szCs w:val="24"/>
        </w:rPr>
        <w:t>至</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sz w:val="24"/>
          <w:szCs w:val="24"/>
          <w:u w:val="single"/>
        </w:rPr>
        <w:t>年</w:t>
      </w:r>
      <w:r>
        <w:rPr>
          <w:rFonts w:ascii="Times New Roman" w:eastAsia="宋体" w:hAnsi="Times New Roman" w:hint="eastAsia"/>
          <w:sz w:val="24"/>
          <w:szCs w:val="24"/>
          <w:u w:val="single"/>
        </w:rPr>
        <w:t>07</w:t>
      </w:r>
      <w:r>
        <w:rPr>
          <w:rFonts w:ascii="Times New Roman" w:eastAsia="宋体" w:hAnsi="Times New Roman"/>
          <w:sz w:val="24"/>
          <w:szCs w:val="24"/>
          <w:u w:val="single"/>
        </w:rPr>
        <w:t>月</w:t>
      </w:r>
      <w:r>
        <w:rPr>
          <w:rFonts w:ascii="Times New Roman" w:eastAsia="宋体" w:hAnsi="Times New Roman" w:hint="eastAsia"/>
          <w:sz w:val="24"/>
          <w:szCs w:val="24"/>
          <w:u w:val="single"/>
        </w:rPr>
        <w:t>13</w:t>
      </w:r>
      <w:r>
        <w:rPr>
          <w:rFonts w:ascii="Times New Roman" w:eastAsia="宋体" w:hAnsi="Times New Roman"/>
          <w:sz w:val="24"/>
          <w:szCs w:val="24"/>
          <w:u w:val="single"/>
        </w:rPr>
        <w:t>日</w:t>
      </w:r>
      <w:r>
        <w:rPr>
          <w:rFonts w:ascii="Times New Roman" w:eastAsia="宋体" w:hAnsi="Times New Roman"/>
          <w:sz w:val="24"/>
          <w:szCs w:val="24"/>
        </w:rPr>
        <w:t>止</w:t>
      </w:r>
    </w:p>
    <w:p w:rsidR="00A6231E" w:rsidRDefault="00A6231E" w:rsidP="00A6231E">
      <w:pPr>
        <w:spacing w:after="0" w:line="420" w:lineRule="exact"/>
        <w:ind w:firstLineChars="202" w:firstLine="485"/>
        <w:rPr>
          <w:rFonts w:ascii="Times New Roman" w:eastAsia="宋体" w:hAnsi="Times New Roman"/>
          <w:sz w:val="24"/>
          <w:szCs w:val="24"/>
          <w:u w:val="single"/>
        </w:rPr>
      </w:pPr>
      <w:r>
        <w:rPr>
          <w:rFonts w:ascii="Times New Roman" w:eastAsia="宋体" w:hAnsi="Times New Roman"/>
          <w:sz w:val="24"/>
          <w:szCs w:val="24"/>
        </w:rPr>
        <w:t>地点：供应商直接从江苏政府采购</w:t>
      </w:r>
      <w:r>
        <w:rPr>
          <w:rFonts w:ascii="Times New Roman" w:eastAsia="宋体" w:hAnsi="Times New Roman" w:hint="eastAsia"/>
          <w:sz w:val="24"/>
          <w:szCs w:val="24"/>
        </w:rPr>
        <w:t>网</w:t>
      </w:r>
      <w:r>
        <w:rPr>
          <w:rFonts w:ascii="Times New Roman" w:eastAsia="宋体" w:hAnsi="Times New Roman"/>
          <w:sz w:val="24"/>
          <w:szCs w:val="24"/>
        </w:rPr>
        <w:t>“</w:t>
      </w:r>
      <w:r>
        <w:rPr>
          <w:rFonts w:ascii="Times New Roman" w:eastAsia="宋体" w:hAnsi="Times New Roman"/>
          <w:sz w:val="24"/>
          <w:szCs w:val="24"/>
        </w:rPr>
        <w:t>采购公告</w:t>
      </w:r>
      <w:r>
        <w:rPr>
          <w:rFonts w:ascii="Times New Roman" w:eastAsia="宋体" w:hAnsi="Times New Roman"/>
          <w:sz w:val="24"/>
          <w:szCs w:val="24"/>
        </w:rPr>
        <w:t>”</w:t>
      </w:r>
      <w:r>
        <w:rPr>
          <w:rFonts w:ascii="Times New Roman" w:eastAsia="宋体" w:hAnsi="Times New Roman"/>
          <w:sz w:val="24"/>
          <w:szCs w:val="24"/>
        </w:rPr>
        <w:t>栏自行下载招标文件等招标资料。</w:t>
      </w:r>
    </w:p>
    <w:p w:rsidR="00A6231E" w:rsidRDefault="00A6231E" w:rsidP="00A6231E">
      <w:pPr>
        <w:spacing w:after="0" w:line="420" w:lineRule="exact"/>
        <w:ind w:firstLineChars="183" w:firstLine="439"/>
        <w:rPr>
          <w:rFonts w:ascii="Times New Roman" w:eastAsia="宋体" w:hAnsi="Times New Roman"/>
          <w:sz w:val="24"/>
          <w:szCs w:val="24"/>
        </w:rPr>
      </w:pPr>
      <w:r>
        <w:rPr>
          <w:rFonts w:ascii="Times New Roman" w:eastAsia="宋体" w:hAnsi="Times New Roman"/>
          <w:sz w:val="24"/>
          <w:szCs w:val="24"/>
        </w:rPr>
        <w:t>方式：</w:t>
      </w:r>
      <w:bookmarkStart w:id="14" w:name="_Toc28359092"/>
      <w:bookmarkStart w:id="15" w:name="_Toc35393632"/>
      <w:bookmarkStart w:id="16" w:name="_Toc35393801"/>
      <w:bookmarkStart w:id="17" w:name="_Toc28359015"/>
      <w:r>
        <w:rPr>
          <w:rFonts w:ascii="Times New Roman" w:eastAsia="宋体" w:hAnsi="Times New Roman"/>
          <w:sz w:val="24"/>
          <w:szCs w:val="24"/>
        </w:rPr>
        <w:t>自行下载</w:t>
      </w:r>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bCs/>
          <w:sz w:val="24"/>
          <w:szCs w:val="24"/>
        </w:rPr>
        <w:t>四、响应文件提交</w:t>
      </w:r>
      <w:bookmarkEnd w:id="14"/>
      <w:bookmarkEnd w:id="15"/>
      <w:bookmarkEnd w:id="16"/>
      <w:bookmarkEnd w:id="17"/>
    </w:p>
    <w:p w:rsidR="00A6231E" w:rsidRDefault="00A6231E" w:rsidP="00A6231E">
      <w:pPr>
        <w:spacing w:after="0" w:line="420" w:lineRule="exact"/>
        <w:ind w:firstLineChars="177" w:firstLine="425"/>
        <w:rPr>
          <w:rFonts w:ascii="Times New Roman" w:eastAsia="宋体" w:hAnsi="Times New Roman"/>
          <w:sz w:val="24"/>
          <w:szCs w:val="24"/>
        </w:rPr>
      </w:pPr>
      <w:r>
        <w:rPr>
          <w:rFonts w:ascii="Times New Roman" w:eastAsia="宋体" w:hAnsi="Times New Roman" w:hint="eastAsia"/>
          <w:sz w:val="24"/>
          <w:szCs w:val="24"/>
        </w:rPr>
        <w:lastRenderedPageBreak/>
        <w:t xml:space="preserve"> </w:t>
      </w:r>
      <w:r>
        <w:rPr>
          <w:rFonts w:ascii="Times New Roman" w:eastAsia="宋体" w:hAnsi="Times New Roman" w:hint="eastAsia"/>
          <w:sz w:val="24"/>
          <w:szCs w:val="24"/>
        </w:rPr>
        <w:t>接收时间：</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bCs/>
          <w:sz w:val="24"/>
          <w:szCs w:val="24"/>
          <w:u w:val="single"/>
        </w:rPr>
        <w:t>年</w:t>
      </w:r>
      <w:r>
        <w:rPr>
          <w:rFonts w:ascii="Times New Roman" w:eastAsia="宋体" w:hAnsi="Times New Roman" w:hint="eastAsia"/>
          <w:bCs/>
          <w:sz w:val="24"/>
          <w:szCs w:val="24"/>
          <w:u w:val="single"/>
        </w:rPr>
        <w:t>07</w:t>
      </w:r>
      <w:r>
        <w:rPr>
          <w:rFonts w:ascii="Times New Roman" w:eastAsia="宋体" w:hAnsi="Times New Roman"/>
          <w:bCs/>
          <w:sz w:val="24"/>
          <w:szCs w:val="24"/>
          <w:u w:val="single"/>
        </w:rPr>
        <w:t>月</w:t>
      </w:r>
      <w:r>
        <w:rPr>
          <w:rFonts w:ascii="Times New Roman" w:eastAsia="宋体" w:hAnsi="Times New Roman" w:hint="eastAsia"/>
          <w:bCs/>
          <w:sz w:val="24"/>
          <w:szCs w:val="24"/>
          <w:u w:val="single"/>
        </w:rPr>
        <w:t>27</w:t>
      </w:r>
      <w:r>
        <w:rPr>
          <w:rFonts w:ascii="Times New Roman" w:eastAsia="宋体" w:hAnsi="Times New Roman"/>
          <w:bCs/>
          <w:sz w:val="24"/>
          <w:szCs w:val="24"/>
          <w:u w:val="single"/>
        </w:rPr>
        <w:t>日</w:t>
      </w:r>
      <w:r>
        <w:rPr>
          <w:rFonts w:ascii="Times New Roman" w:eastAsia="宋体" w:hAnsi="Times New Roman" w:hint="eastAsia"/>
          <w:bCs/>
          <w:sz w:val="24"/>
          <w:szCs w:val="24"/>
          <w:u w:val="single"/>
        </w:rPr>
        <w:t>08</w:t>
      </w:r>
      <w:r>
        <w:rPr>
          <w:rFonts w:ascii="Times New Roman" w:eastAsia="宋体" w:hAnsi="Times New Roman" w:hint="eastAsia"/>
          <w:bCs/>
          <w:sz w:val="24"/>
          <w:szCs w:val="24"/>
          <w:u w:val="single"/>
        </w:rPr>
        <w:t>时</w:t>
      </w:r>
      <w:r>
        <w:rPr>
          <w:rFonts w:ascii="Times New Roman" w:eastAsia="宋体" w:hAnsi="Times New Roman" w:hint="eastAsia"/>
          <w:bCs/>
          <w:sz w:val="24"/>
          <w:szCs w:val="24"/>
          <w:u w:val="single"/>
        </w:rPr>
        <w:t>30</w:t>
      </w:r>
      <w:r>
        <w:rPr>
          <w:rFonts w:ascii="Times New Roman" w:eastAsia="宋体" w:hAnsi="Times New Roman" w:hint="eastAsia"/>
          <w:bCs/>
          <w:sz w:val="24"/>
          <w:szCs w:val="24"/>
          <w:u w:val="single"/>
        </w:rPr>
        <w:t>分至</w:t>
      </w:r>
      <w:r>
        <w:rPr>
          <w:rFonts w:ascii="Times New Roman" w:eastAsia="宋体" w:hAnsi="Times New Roman" w:hint="eastAsia"/>
          <w:bCs/>
          <w:sz w:val="24"/>
          <w:szCs w:val="24"/>
          <w:u w:val="single"/>
        </w:rPr>
        <w:t>09</w:t>
      </w:r>
      <w:r>
        <w:rPr>
          <w:rFonts w:ascii="Times New Roman" w:eastAsia="宋体" w:hAnsi="Times New Roman" w:hint="eastAsia"/>
          <w:bCs/>
          <w:sz w:val="24"/>
          <w:szCs w:val="24"/>
          <w:u w:val="single"/>
        </w:rPr>
        <w:t>时</w:t>
      </w:r>
      <w:r>
        <w:rPr>
          <w:rFonts w:ascii="Times New Roman" w:eastAsia="宋体" w:hAnsi="Times New Roman" w:hint="eastAsia"/>
          <w:bCs/>
          <w:sz w:val="24"/>
          <w:szCs w:val="24"/>
          <w:u w:val="single"/>
        </w:rPr>
        <w:t>00</w:t>
      </w:r>
      <w:r>
        <w:rPr>
          <w:rFonts w:ascii="Times New Roman" w:eastAsia="宋体" w:hAnsi="Times New Roman" w:hint="eastAsia"/>
          <w:bCs/>
          <w:sz w:val="24"/>
          <w:szCs w:val="24"/>
          <w:u w:val="single"/>
        </w:rPr>
        <w:t>分</w:t>
      </w:r>
      <w:r>
        <w:rPr>
          <w:rFonts w:ascii="Times New Roman" w:eastAsia="宋体" w:hAnsi="Times New Roman"/>
          <w:bCs/>
          <w:sz w:val="24"/>
          <w:szCs w:val="24"/>
        </w:rPr>
        <w:t>（北京时间）</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截止时间：</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bCs/>
          <w:sz w:val="24"/>
          <w:szCs w:val="24"/>
          <w:u w:val="single"/>
        </w:rPr>
        <w:t>年</w:t>
      </w:r>
      <w:r>
        <w:rPr>
          <w:rFonts w:ascii="Times New Roman" w:eastAsia="宋体" w:hAnsi="Times New Roman" w:hint="eastAsia"/>
          <w:bCs/>
          <w:sz w:val="24"/>
          <w:szCs w:val="24"/>
          <w:u w:val="single"/>
        </w:rPr>
        <w:t>07</w:t>
      </w:r>
      <w:r>
        <w:rPr>
          <w:rFonts w:ascii="Times New Roman" w:eastAsia="宋体" w:hAnsi="Times New Roman"/>
          <w:bCs/>
          <w:sz w:val="24"/>
          <w:szCs w:val="24"/>
          <w:u w:val="single"/>
        </w:rPr>
        <w:t>月</w:t>
      </w:r>
      <w:r>
        <w:rPr>
          <w:rFonts w:ascii="Times New Roman" w:eastAsia="宋体" w:hAnsi="Times New Roman" w:hint="eastAsia"/>
          <w:bCs/>
          <w:sz w:val="24"/>
          <w:szCs w:val="24"/>
          <w:u w:val="single"/>
        </w:rPr>
        <w:t>27</w:t>
      </w:r>
      <w:r>
        <w:rPr>
          <w:rFonts w:ascii="Times New Roman" w:eastAsia="宋体" w:hAnsi="Times New Roman"/>
          <w:bCs/>
          <w:sz w:val="24"/>
          <w:szCs w:val="24"/>
          <w:u w:val="single"/>
        </w:rPr>
        <w:t>日</w:t>
      </w:r>
      <w:r>
        <w:rPr>
          <w:rFonts w:ascii="Times New Roman" w:eastAsia="宋体" w:hAnsi="Times New Roman" w:hint="eastAsia"/>
          <w:bCs/>
          <w:sz w:val="24"/>
          <w:szCs w:val="24"/>
          <w:u w:val="single"/>
        </w:rPr>
        <w:t>0</w:t>
      </w:r>
      <w:r>
        <w:rPr>
          <w:rFonts w:ascii="Times New Roman" w:eastAsia="宋体" w:hAnsi="Times New Roman"/>
          <w:bCs/>
          <w:sz w:val="24"/>
          <w:szCs w:val="24"/>
          <w:u w:val="single"/>
        </w:rPr>
        <w:t>9</w:t>
      </w:r>
      <w:r>
        <w:rPr>
          <w:rFonts w:ascii="Times New Roman" w:eastAsia="宋体" w:hAnsi="Times New Roman"/>
          <w:bCs/>
          <w:sz w:val="24"/>
          <w:szCs w:val="24"/>
          <w:u w:val="single"/>
        </w:rPr>
        <w:t>点</w:t>
      </w:r>
      <w:r>
        <w:rPr>
          <w:rFonts w:ascii="Times New Roman" w:eastAsia="宋体" w:hAnsi="Times New Roman" w:hint="eastAsia"/>
          <w:bCs/>
          <w:sz w:val="24"/>
          <w:szCs w:val="24"/>
          <w:u w:val="single"/>
        </w:rPr>
        <w:t>0</w:t>
      </w:r>
      <w:r>
        <w:rPr>
          <w:rFonts w:ascii="Times New Roman" w:eastAsia="宋体" w:hAnsi="Times New Roman"/>
          <w:bCs/>
          <w:sz w:val="24"/>
          <w:szCs w:val="24"/>
          <w:u w:val="single"/>
        </w:rPr>
        <w:t>0</w:t>
      </w:r>
      <w:r>
        <w:rPr>
          <w:rFonts w:ascii="Times New Roman" w:eastAsia="宋体" w:hAnsi="Times New Roman"/>
          <w:bCs/>
          <w:sz w:val="24"/>
          <w:szCs w:val="24"/>
          <w:u w:val="single"/>
        </w:rPr>
        <w:t>分</w:t>
      </w:r>
      <w:r>
        <w:rPr>
          <w:rFonts w:ascii="Times New Roman" w:eastAsia="宋体" w:hAnsi="Times New Roman"/>
          <w:bCs/>
          <w:sz w:val="24"/>
          <w:szCs w:val="24"/>
        </w:rPr>
        <w:t>（北京时间）</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hint="eastAsia"/>
          <w:sz w:val="24"/>
          <w:szCs w:val="24"/>
        </w:rPr>
        <w:t>接收文件地点：</w:t>
      </w:r>
      <w:r>
        <w:rPr>
          <w:rFonts w:ascii="Times New Roman" w:eastAsia="宋体" w:hAnsi="Times New Roman"/>
          <w:sz w:val="24"/>
          <w:szCs w:val="24"/>
        </w:rPr>
        <w:t>南通市海门区解放中路</w:t>
      </w:r>
      <w:r>
        <w:rPr>
          <w:rFonts w:ascii="Times New Roman" w:eastAsia="宋体" w:hAnsi="Times New Roman"/>
          <w:sz w:val="24"/>
          <w:szCs w:val="24"/>
        </w:rPr>
        <w:t>531-2</w:t>
      </w:r>
      <w:r>
        <w:rPr>
          <w:rFonts w:ascii="Times New Roman" w:eastAsia="宋体" w:hAnsi="Times New Roman"/>
          <w:sz w:val="24"/>
          <w:szCs w:val="24"/>
        </w:rPr>
        <w:t>号三楼开标室</w:t>
      </w:r>
    </w:p>
    <w:p w:rsidR="00A6231E" w:rsidRDefault="00A6231E" w:rsidP="00A6231E">
      <w:pPr>
        <w:spacing w:after="0" w:line="420" w:lineRule="exact"/>
        <w:ind w:firstLineChars="202" w:firstLine="487"/>
        <w:rPr>
          <w:rFonts w:ascii="Times New Roman" w:eastAsia="宋体" w:hAnsi="Times New Roman"/>
          <w:b/>
          <w:sz w:val="24"/>
          <w:szCs w:val="24"/>
        </w:rPr>
      </w:pPr>
      <w:r>
        <w:rPr>
          <w:rFonts w:ascii="Times New Roman" w:eastAsia="宋体" w:hAnsi="Times New Roman" w:hint="eastAsia"/>
          <w:b/>
          <w:sz w:val="24"/>
          <w:szCs w:val="24"/>
        </w:rPr>
        <w:t>特别提醒：</w:t>
      </w:r>
      <w:r>
        <w:rPr>
          <w:rFonts w:ascii="Times New Roman" w:eastAsia="宋体" w:hAnsi="Times New Roman"/>
          <w:sz w:val="24"/>
          <w:szCs w:val="24"/>
        </w:rPr>
        <w:t>逾期送达将</w:t>
      </w:r>
      <w:r>
        <w:rPr>
          <w:rFonts w:ascii="Times New Roman" w:eastAsia="宋体" w:hAnsi="Times New Roman" w:hint="eastAsia"/>
          <w:sz w:val="24"/>
          <w:szCs w:val="24"/>
        </w:rPr>
        <w:t>拒收。</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hint="eastAsia"/>
          <w:sz w:val="24"/>
          <w:szCs w:val="24"/>
        </w:rPr>
        <w:t>招标代理机构联系人：尹女士，联系电话：</w:t>
      </w:r>
      <w:r>
        <w:rPr>
          <w:rFonts w:ascii="Times New Roman" w:eastAsia="宋体" w:hAnsi="Times New Roman" w:hint="eastAsia"/>
          <w:sz w:val="24"/>
          <w:szCs w:val="24"/>
        </w:rPr>
        <w:t>15851331693</w:t>
      </w:r>
      <w:r>
        <w:rPr>
          <w:rFonts w:ascii="Times New Roman" w:eastAsia="宋体" w:hAnsi="Times New Roman" w:hint="eastAsia"/>
          <w:sz w:val="24"/>
          <w:szCs w:val="24"/>
        </w:rPr>
        <w:t>。</w:t>
      </w:r>
    </w:p>
    <w:p w:rsidR="00A6231E" w:rsidRDefault="00A6231E" w:rsidP="00A6231E">
      <w:pPr>
        <w:spacing w:after="0" w:line="420" w:lineRule="exact"/>
        <w:ind w:firstLineChars="202" w:firstLine="485"/>
        <w:rPr>
          <w:rFonts w:ascii="Times New Roman" w:eastAsia="宋体" w:hAnsi="Times New Roman"/>
          <w:bCs/>
          <w:sz w:val="24"/>
          <w:szCs w:val="24"/>
        </w:rPr>
      </w:pPr>
      <w:bookmarkStart w:id="18" w:name="_Toc28359016"/>
      <w:bookmarkStart w:id="19" w:name="_Toc28359093"/>
      <w:bookmarkStart w:id="20" w:name="_Toc35393802"/>
      <w:bookmarkStart w:id="21" w:name="_Toc35393633"/>
      <w:r>
        <w:rPr>
          <w:rFonts w:ascii="Times New Roman" w:eastAsia="宋体" w:hAnsi="Times New Roman"/>
          <w:bCs/>
          <w:sz w:val="24"/>
          <w:szCs w:val="24"/>
        </w:rPr>
        <w:t>五、</w:t>
      </w:r>
      <w:r>
        <w:rPr>
          <w:rFonts w:ascii="Times New Roman" w:eastAsia="宋体" w:hAnsi="Times New Roman" w:hint="eastAsia"/>
          <w:bCs/>
          <w:sz w:val="24"/>
          <w:szCs w:val="24"/>
        </w:rPr>
        <w:t>响应文件</w:t>
      </w:r>
      <w:r>
        <w:rPr>
          <w:rFonts w:ascii="Times New Roman" w:eastAsia="宋体" w:hAnsi="Times New Roman"/>
          <w:bCs/>
          <w:sz w:val="24"/>
          <w:szCs w:val="24"/>
        </w:rPr>
        <w:t>开启</w:t>
      </w:r>
      <w:bookmarkEnd w:id="18"/>
      <w:bookmarkEnd w:id="19"/>
      <w:bookmarkEnd w:id="20"/>
      <w:bookmarkEnd w:id="21"/>
      <w:r>
        <w:rPr>
          <w:rFonts w:ascii="Times New Roman" w:eastAsia="宋体" w:hAnsi="Times New Roman" w:hint="eastAsia"/>
          <w:bCs/>
          <w:sz w:val="24"/>
          <w:szCs w:val="24"/>
        </w:rPr>
        <w:t>时间与地点</w:t>
      </w:r>
    </w:p>
    <w:p w:rsidR="00A6231E" w:rsidRDefault="00A6231E" w:rsidP="00A6231E">
      <w:pPr>
        <w:spacing w:after="0" w:line="420" w:lineRule="exact"/>
        <w:ind w:firstLineChars="202" w:firstLine="485"/>
        <w:rPr>
          <w:rFonts w:ascii="Times New Roman" w:eastAsia="宋体" w:hAnsi="Times New Roman"/>
          <w:bCs/>
          <w:sz w:val="24"/>
          <w:szCs w:val="24"/>
          <w:u w:val="single"/>
        </w:rPr>
      </w:pPr>
      <w:r>
        <w:rPr>
          <w:rFonts w:ascii="Times New Roman" w:eastAsia="宋体" w:hAnsi="Times New Roman"/>
          <w:sz w:val="24"/>
          <w:szCs w:val="24"/>
        </w:rPr>
        <w:t>时间：</w:t>
      </w:r>
      <w:r>
        <w:rPr>
          <w:rFonts w:ascii="Times New Roman" w:eastAsia="宋体" w:hAnsi="Times New Roman"/>
          <w:sz w:val="24"/>
          <w:szCs w:val="24"/>
          <w:u w:val="single"/>
        </w:rPr>
        <w:t>202</w:t>
      </w:r>
      <w:r>
        <w:rPr>
          <w:rFonts w:ascii="Times New Roman" w:eastAsia="宋体" w:hAnsi="Times New Roman" w:hint="eastAsia"/>
          <w:sz w:val="24"/>
          <w:szCs w:val="24"/>
          <w:u w:val="single"/>
        </w:rPr>
        <w:t>3</w:t>
      </w:r>
      <w:r>
        <w:rPr>
          <w:rFonts w:ascii="Times New Roman" w:eastAsia="宋体" w:hAnsi="Times New Roman"/>
          <w:bCs/>
          <w:sz w:val="24"/>
          <w:szCs w:val="24"/>
          <w:u w:val="single"/>
        </w:rPr>
        <w:t>年</w:t>
      </w:r>
      <w:r>
        <w:rPr>
          <w:rFonts w:ascii="Times New Roman" w:eastAsia="宋体" w:hAnsi="Times New Roman" w:hint="eastAsia"/>
          <w:bCs/>
          <w:sz w:val="24"/>
          <w:szCs w:val="24"/>
          <w:u w:val="single"/>
        </w:rPr>
        <w:t>07</w:t>
      </w:r>
      <w:r>
        <w:rPr>
          <w:rFonts w:ascii="Times New Roman" w:eastAsia="宋体" w:hAnsi="Times New Roman"/>
          <w:bCs/>
          <w:sz w:val="24"/>
          <w:szCs w:val="24"/>
          <w:u w:val="single"/>
        </w:rPr>
        <w:t>月</w:t>
      </w:r>
      <w:r>
        <w:rPr>
          <w:rFonts w:ascii="Times New Roman" w:eastAsia="宋体" w:hAnsi="Times New Roman" w:hint="eastAsia"/>
          <w:bCs/>
          <w:sz w:val="24"/>
          <w:szCs w:val="24"/>
          <w:u w:val="single"/>
        </w:rPr>
        <w:t>27</w:t>
      </w:r>
      <w:r>
        <w:rPr>
          <w:rFonts w:ascii="Times New Roman" w:eastAsia="宋体" w:hAnsi="Times New Roman"/>
          <w:bCs/>
          <w:sz w:val="24"/>
          <w:szCs w:val="24"/>
          <w:u w:val="single"/>
        </w:rPr>
        <w:t>日</w:t>
      </w:r>
      <w:r>
        <w:rPr>
          <w:rFonts w:ascii="Times New Roman" w:eastAsia="宋体" w:hAnsi="Times New Roman"/>
          <w:bCs/>
          <w:sz w:val="24"/>
          <w:szCs w:val="24"/>
          <w:u w:val="single"/>
        </w:rPr>
        <w:t>09</w:t>
      </w:r>
      <w:r>
        <w:rPr>
          <w:rFonts w:ascii="Times New Roman" w:eastAsia="宋体" w:hAnsi="Times New Roman"/>
          <w:bCs/>
          <w:sz w:val="24"/>
          <w:szCs w:val="24"/>
          <w:u w:val="single"/>
        </w:rPr>
        <w:t>点</w:t>
      </w:r>
      <w:r>
        <w:rPr>
          <w:rFonts w:ascii="Times New Roman" w:eastAsia="宋体" w:hAnsi="Times New Roman" w:hint="eastAsia"/>
          <w:bCs/>
          <w:sz w:val="24"/>
          <w:szCs w:val="24"/>
          <w:u w:val="single"/>
        </w:rPr>
        <w:t>0</w:t>
      </w:r>
      <w:r>
        <w:rPr>
          <w:rFonts w:ascii="Times New Roman" w:eastAsia="宋体" w:hAnsi="Times New Roman"/>
          <w:bCs/>
          <w:sz w:val="24"/>
          <w:szCs w:val="24"/>
          <w:u w:val="single"/>
        </w:rPr>
        <w:t>0</w:t>
      </w:r>
      <w:r>
        <w:rPr>
          <w:rFonts w:ascii="Times New Roman" w:eastAsia="宋体" w:hAnsi="Times New Roman"/>
          <w:bCs/>
          <w:sz w:val="24"/>
          <w:szCs w:val="24"/>
          <w:u w:val="single"/>
        </w:rPr>
        <w:t>分</w:t>
      </w:r>
      <w:r>
        <w:rPr>
          <w:rFonts w:ascii="Times New Roman" w:eastAsia="宋体" w:hAnsi="Times New Roman"/>
          <w:bCs/>
          <w:sz w:val="24"/>
          <w:szCs w:val="24"/>
        </w:rPr>
        <w:t>（北京时间）</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地点：南通市海门区解放中路</w:t>
      </w:r>
      <w:r>
        <w:rPr>
          <w:rFonts w:ascii="Times New Roman" w:eastAsia="宋体" w:hAnsi="Times New Roman"/>
          <w:sz w:val="24"/>
          <w:szCs w:val="24"/>
        </w:rPr>
        <w:t>531-2</w:t>
      </w:r>
      <w:r>
        <w:rPr>
          <w:rFonts w:ascii="Times New Roman" w:eastAsia="宋体" w:hAnsi="Times New Roman"/>
          <w:sz w:val="24"/>
          <w:szCs w:val="24"/>
        </w:rPr>
        <w:t>号三楼开标室。</w:t>
      </w:r>
    </w:p>
    <w:p w:rsidR="00A6231E" w:rsidRDefault="00A6231E" w:rsidP="00A6231E">
      <w:pPr>
        <w:spacing w:after="0" w:line="420" w:lineRule="exact"/>
        <w:ind w:firstLineChars="202" w:firstLine="487"/>
        <w:rPr>
          <w:rFonts w:ascii="Times New Roman" w:eastAsia="宋体" w:hAnsi="Times New Roman"/>
          <w:b/>
          <w:sz w:val="24"/>
          <w:szCs w:val="24"/>
        </w:rPr>
      </w:pPr>
      <w:bookmarkStart w:id="22" w:name="_Toc35393634"/>
      <w:bookmarkStart w:id="23" w:name="_Toc28359017"/>
      <w:bookmarkStart w:id="24" w:name="_Toc35393803"/>
      <w:bookmarkStart w:id="25" w:name="_Toc28359094"/>
      <w:r>
        <w:rPr>
          <w:rFonts w:ascii="Times New Roman" w:eastAsia="宋体" w:hAnsi="Times New Roman"/>
          <w:b/>
          <w:sz w:val="24"/>
          <w:szCs w:val="24"/>
        </w:rPr>
        <w:t>六、公告期限</w:t>
      </w:r>
      <w:bookmarkEnd w:id="22"/>
      <w:bookmarkEnd w:id="23"/>
      <w:bookmarkEnd w:id="24"/>
      <w:bookmarkEnd w:id="25"/>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自本公告发布之日起</w:t>
      </w:r>
      <w:r>
        <w:rPr>
          <w:rFonts w:ascii="Times New Roman" w:eastAsia="宋体" w:hAnsi="Times New Roman"/>
          <w:sz w:val="24"/>
          <w:szCs w:val="24"/>
        </w:rPr>
        <w:t>5</w:t>
      </w:r>
      <w:r>
        <w:rPr>
          <w:rFonts w:ascii="Times New Roman" w:eastAsia="宋体" w:hAnsi="Times New Roman"/>
          <w:sz w:val="24"/>
          <w:szCs w:val="24"/>
        </w:rPr>
        <w:t>个工作日。</w:t>
      </w:r>
      <w:bookmarkStart w:id="26" w:name="_Toc35393804"/>
      <w:bookmarkStart w:id="27" w:name="_Toc35393635"/>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七、投标保证金</w:t>
      </w:r>
      <w:r>
        <w:rPr>
          <w:rFonts w:ascii="Times New Roman" w:eastAsia="宋体" w:hAnsi="Times New Roman"/>
          <w:sz w:val="24"/>
          <w:szCs w:val="24"/>
        </w:rPr>
        <w:t>:</w:t>
      </w:r>
      <w:r>
        <w:rPr>
          <w:rFonts w:ascii="Times New Roman" w:eastAsia="宋体" w:hAnsi="Times New Roman"/>
          <w:sz w:val="24"/>
          <w:szCs w:val="24"/>
        </w:rPr>
        <w:t>本项目不需要提交投标保证金。</w:t>
      </w:r>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bCs/>
          <w:sz w:val="24"/>
          <w:szCs w:val="24"/>
        </w:rPr>
        <w:t>八、其他补充事宜</w:t>
      </w:r>
      <w:bookmarkEnd w:id="26"/>
      <w:bookmarkEnd w:id="27"/>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1.</w:t>
      </w:r>
      <w:r>
        <w:rPr>
          <w:rFonts w:ascii="Times New Roman" w:eastAsia="宋体" w:hAnsi="Times New Roman"/>
          <w:sz w:val="24"/>
          <w:szCs w:val="24"/>
        </w:rPr>
        <w:t>请各供应商连续关注本网站可能发生的相关变化等信息。如没有及时获悉相关变化而引起的后果由供应商自负。</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2.</w:t>
      </w:r>
      <w:r>
        <w:rPr>
          <w:rFonts w:ascii="Times New Roman" w:eastAsia="宋体" w:hAnsi="Times New Roman"/>
          <w:sz w:val="24"/>
          <w:szCs w:val="24"/>
        </w:rPr>
        <w:t>请各供应商认真阅读招标文件，严格遵守时间、资料提供等相关约定。</w:t>
      </w:r>
    </w:p>
    <w:p w:rsidR="00A6231E" w:rsidRDefault="00A6231E" w:rsidP="00A6231E">
      <w:pPr>
        <w:spacing w:after="0" w:line="420" w:lineRule="exact"/>
        <w:ind w:firstLineChars="202" w:firstLine="485"/>
        <w:rPr>
          <w:rFonts w:ascii="Times New Roman" w:eastAsia="宋体" w:hAnsi="Times New Roman"/>
          <w:sz w:val="24"/>
          <w:szCs w:val="24"/>
        </w:rPr>
      </w:pPr>
      <w:r>
        <w:rPr>
          <w:rFonts w:ascii="Times New Roman" w:eastAsia="宋体" w:hAnsi="Times New Roman"/>
          <w:sz w:val="24"/>
          <w:szCs w:val="24"/>
        </w:rPr>
        <w:t>3.</w:t>
      </w:r>
      <w:r>
        <w:rPr>
          <w:rFonts w:ascii="Times New Roman" w:eastAsia="宋体" w:hAnsi="Times New Roman"/>
          <w:sz w:val="24"/>
          <w:szCs w:val="24"/>
        </w:rPr>
        <w:t>请各供应商认真对照资格要求，如不符合要求，无意或故意参与报名、投标所产生的一切后果由供应商自行承担。</w:t>
      </w:r>
      <w:bookmarkStart w:id="28" w:name="_Toc28359095"/>
      <w:bookmarkStart w:id="29" w:name="_Toc35393805"/>
      <w:bookmarkStart w:id="30" w:name="_Toc35393636"/>
      <w:bookmarkStart w:id="31" w:name="_Toc28359018"/>
    </w:p>
    <w:p w:rsidR="00A6231E" w:rsidRDefault="00A6231E" w:rsidP="00A6231E">
      <w:pPr>
        <w:spacing w:after="0" w:line="420" w:lineRule="exact"/>
        <w:ind w:firstLineChars="202" w:firstLine="485"/>
        <w:rPr>
          <w:rFonts w:ascii="Times New Roman" w:eastAsia="宋体" w:hAnsi="Times New Roman"/>
          <w:sz w:val="24"/>
          <w:szCs w:val="24"/>
          <w:highlight w:val="yellow"/>
        </w:rPr>
      </w:pPr>
      <w:r>
        <w:rPr>
          <w:rFonts w:ascii="Times New Roman" w:eastAsia="宋体" w:hAnsi="Times New Roman"/>
          <w:sz w:val="24"/>
          <w:szCs w:val="24"/>
        </w:rPr>
        <w:t>4.</w:t>
      </w:r>
      <w:r>
        <w:rPr>
          <w:rFonts w:ascii="Times New Roman" w:eastAsia="宋体" w:hAnsi="Times New Roman" w:hint="eastAsia"/>
          <w:sz w:val="24"/>
          <w:szCs w:val="24"/>
        </w:rPr>
        <w:t>开标日将只接受供应商授权代表携带本人有效身份证件、规范佩戴口罩、接受实名登记、体温检测合格后进入开标现场递交投标文件、参加开标活动，并自觉服从和配合现场工作人员调度安排，在开标活动现场注意与他人保持安全距离。将拒绝有发热及咳嗽人员进入开标现场，由于上述原因造成授权代表无法参加投标的，其损失由投标人自行承担。</w:t>
      </w:r>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hint="eastAsia"/>
          <w:bCs/>
          <w:sz w:val="24"/>
          <w:szCs w:val="24"/>
        </w:rPr>
        <w:t>九</w:t>
      </w:r>
      <w:r>
        <w:rPr>
          <w:rFonts w:ascii="Times New Roman" w:eastAsia="宋体" w:hAnsi="Times New Roman"/>
          <w:bCs/>
          <w:sz w:val="24"/>
          <w:szCs w:val="24"/>
        </w:rPr>
        <w:t>、凡对本次采购提出询问，请按以下方式联系。</w:t>
      </w:r>
      <w:bookmarkStart w:id="32" w:name="_Toc35393637"/>
      <w:bookmarkStart w:id="33" w:name="_Toc35393806"/>
      <w:bookmarkStart w:id="34" w:name="_Toc28359019"/>
      <w:bookmarkStart w:id="35" w:name="_Toc28359096"/>
      <w:bookmarkEnd w:id="28"/>
      <w:bookmarkEnd w:id="29"/>
      <w:bookmarkEnd w:id="30"/>
      <w:bookmarkEnd w:id="31"/>
    </w:p>
    <w:p w:rsidR="00A6231E" w:rsidRDefault="00A6231E" w:rsidP="00A6231E">
      <w:pPr>
        <w:spacing w:after="0" w:line="420" w:lineRule="exact"/>
        <w:ind w:firstLineChars="202" w:firstLine="485"/>
        <w:rPr>
          <w:rFonts w:ascii="Times New Roman" w:eastAsia="宋体" w:hAnsi="Times New Roman"/>
          <w:bCs/>
          <w:sz w:val="24"/>
          <w:szCs w:val="24"/>
        </w:rPr>
      </w:pPr>
      <w:r>
        <w:rPr>
          <w:rFonts w:ascii="Times New Roman" w:eastAsia="宋体" w:hAnsi="Times New Roman"/>
          <w:bCs/>
          <w:sz w:val="24"/>
          <w:szCs w:val="24"/>
        </w:rPr>
        <w:t>1.</w:t>
      </w:r>
      <w:r>
        <w:rPr>
          <w:rFonts w:ascii="Times New Roman" w:eastAsia="宋体" w:hAnsi="Times New Roman"/>
          <w:bCs/>
          <w:sz w:val="24"/>
          <w:szCs w:val="24"/>
        </w:rPr>
        <w:t>采购人信息</w:t>
      </w:r>
      <w:bookmarkEnd w:id="32"/>
      <w:bookmarkEnd w:id="33"/>
      <w:bookmarkEnd w:id="34"/>
      <w:bookmarkEnd w:id="35"/>
    </w:p>
    <w:p w:rsidR="00A6231E" w:rsidRDefault="00A6231E" w:rsidP="00A6231E">
      <w:pPr>
        <w:spacing w:after="0" w:line="420" w:lineRule="exact"/>
        <w:ind w:leftChars="6" w:left="13" w:firstLineChars="177" w:firstLine="425"/>
        <w:rPr>
          <w:rFonts w:ascii="Times New Roman" w:eastAsia="宋体" w:hAnsi="Times New Roman"/>
          <w:sz w:val="24"/>
          <w:szCs w:val="24"/>
          <w:u w:val="single"/>
        </w:rPr>
      </w:pPr>
      <w:r>
        <w:rPr>
          <w:rFonts w:ascii="Times New Roman" w:eastAsia="宋体" w:hAnsi="Times New Roman"/>
          <w:sz w:val="24"/>
          <w:szCs w:val="24"/>
        </w:rPr>
        <w:t>名称：</w:t>
      </w:r>
      <w:r>
        <w:rPr>
          <w:rFonts w:ascii="Times New Roman" w:eastAsia="宋体" w:hAnsi="Times New Roman"/>
          <w:sz w:val="24"/>
          <w:szCs w:val="24"/>
          <w:u w:val="single"/>
        </w:rPr>
        <w:t>南通市海门区城市基础设施管理处</w:t>
      </w:r>
    </w:p>
    <w:p w:rsidR="00A6231E" w:rsidRDefault="00A6231E" w:rsidP="00A6231E">
      <w:pPr>
        <w:spacing w:after="0" w:line="420" w:lineRule="exact"/>
        <w:ind w:leftChars="6" w:left="13" w:firstLineChars="177" w:firstLine="425"/>
        <w:rPr>
          <w:rFonts w:ascii="Times New Roman" w:eastAsia="宋体" w:hAnsi="Times New Roman"/>
          <w:sz w:val="24"/>
          <w:szCs w:val="24"/>
          <w:u w:val="single"/>
        </w:rPr>
      </w:pPr>
      <w:r>
        <w:rPr>
          <w:rFonts w:ascii="Times New Roman" w:eastAsia="宋体" w:hAnsi="Times New Roman"/>
          <w:sz w:val="24"/>
          <w:szCs w:val="24"/>
        </w:rPr>
        <w:t>地址：</w:t>
      </w:r>
      <w:r>
        <w:rPr>
          <w:rFonts w:ascii="Times New Roman" w:eastAsia="宋体" w:hAnsi="Times New Roman"/>
          <w:sz w:val="24"/>
          <w:szCs w:val="24"/>
          <w:u w:val="single"/>
        </w:rPr>
        <w:t>南通市海门区北京路</w:t>
      </w:r>
      <w:r>
        <w:rPr>
          <w:rFonts w:ascii="Times New Roman" w:eastAsia="宋体" w:hAnsi="Times New Roman"/>
          <w:sz w:val="24"/>
          <w:szCs w:val="24"/>
          <w:u w:val="single"/>
        </w:rPr>
        <w:t>588</w:t>
      </w:r>
      <w:r>
        <w:rPr>
          <w:rFonts w:ascii="Times New Roman" w:eastAsia="宋体" w:hAnsi="Times New Roman"/>
          <w:sz w:val="24"/>
          <w:szCs w:val="24"/>
          <w:u w:val="single"/>
        </w:rPr>
        <w:t xml:space="preserve">号　</w:t>
      </w:r>
    </w:p>
    <w:p w:rsidR="00A6231E" w:rsidRDefault="00A6231E" w:rsidP="00A6231E">
      <w:pPr>
        <w:shd w:val="solid" w:color="FFFFFF" w:fill="auto"/>
        <w:spacing w:after="0" w:line="420" w:lineRule="exact"/>
        <w:ind w:firstLineChars="177" w:firstLine="425"/>
        <w:rPr>
          <w:rFonts w:ascii="Times New Roman" w:eastAsia="宋体" w:hAnsi="Times New Roman"/>
          <w:sz w:val="24"/>
          <w:szCs w:val="24"/>
          <w:u w:val="single"/>
        </w:rPr>
      </w:pPr>
      <w:r>
        <w:rPr>
          <w:rFonts w:ascii="Times New Roman" w:eastAsia="宋体" w:hAnsi="Times New Roman"/>
          <w:sz w:val="24"/>
          <w:szCs w:val="24"/>
        </w:rPr>
        <w:t>联系方式：</w:t>
      </w:r>
      <w:r>
        <w:rPr>
          <w:rFonts w:ascii="Times New Roman" w:eastAsia="宋体" w:hAnsi="Times New Roman" w:hint="eastAsia"/>
          <w:sz w:val="24"/>
          <w:szCs w:val="24"/>
          <w:u w:val="single"/>
        </w:rPr>
        <w:t>刘</w:t>
      </w:r>
      <w:r>
        <w:rPr>
          <w:rFonts w:ascii="Times New Roman" w:eastAsia="宋体" w:hAnsi="Times New Roman"/>
          <w:sz w:val="24"/>
          <w:szCs w:val="24"/>
          <w:u w:val="single"/>
        </w:rPr>
        <w:t>先生</w:t>
      </w:r>
      <w:r>
        <w:rPr>
          <w:rFonts w:ascii="Times New Roman" w:eastAsia="宋体" w:hAnsi="Times New Roman" w:hint="eastAsia"/>
          <w:sz w:val="24"/>
          <w:szCs w:val="24"/>
          <w:u w:val="single"/>
        </w:rPr>
        <w:t xml:space="preserve">    </w:t>
      </w:r>
      <w:r>
        <w:rPr>
          <w:rFonts w:ascii="Times New Roman" w:eastAsia="宋体" w:hAnsi="Times New Roman"/>
          <w:sz w:val="24"/>
          <w:szCs w:val="24"/>
          <w:u w:val="single"/>
        </w:rPr>
        <w:t>15262833900</w:t>
      </w:r>
    </w:p>
    <w:p w:rsidR="00A6231E" w:rsidRDefault="00A6231E" w:rsidP="00A6231E">
      <w:pPr>
        <w:spacing w:after="0" w:line="420" w:lineRule="exact"/>
        <w:ind w:leftChars="6" w:left="13" w:firstLineChars="177" w:firstLine="425"/>
        <w:rPr>
          <w:rFonts w:ascii="Times New Roman" w:eastAsia="宋体" w:hAnsi="Times New Roman"/>
          <w:bCs/>
          <w:sz w:val="24"/>
          <w:szCs w:val="24"/>
        </w:rPr>
      </w:pPr>
      <w:bookmarkStart w:id="36" w:name="_Toc35393638"/>
      <w:bookmarkStart w:id="37" w:name="_Toc28359097"/>
      <w:bookmarkStart w:id="38" w:name="_Toc35393807"/>
      <w:bookmarkStart w:id="39" w:name="_Toc28359020"/>
      <w:r>
        <w:rPr>
          <w:rFonts w:ascii="Times New Roman" w:eastAsia="宋体" w:hAnsi="Times New Roman"/>
          <w:bCs/>
          <w:sz w:val="24"/>
          <w:szCs w:val="24"/>
        </w:rPr>
        <w:t>2.</w:t>
      </w:r>
      <w:r>
        <w:rPr>
          <w:rFonts w:ascii="Times New Roman" w:eastAsia="宋体" w:hAnsi="Times New Roman"/>
          <w:bCs/>
          <w:sz w:val="24"/>
          <w:szCs w:val="24"/>
        </w:rPr>
        <w:t>采购代理机构信息</w:t>
      </w:r>
      <w:bookmarkEnd w:id="36"/>
      <w:bookmarkEnd w:id="37"/>
      <w:bookmarkEnd w:id="38"/>
      <w:bookmarkEnd w:id="39"/>
    </w:p>
    <w:p w:rsidR="00A6231E" w:rsidRDefault="00A6231E" w:rsidP="00A6231E">
      <w:pPr>
        <w:spacing w:after="0" w:line="420" w:lineRule="exact"/>
        <w:ind w:firstLineChars="177" w:firstLine="425"/>
        <w:rPr>
          <w:rFonts w:ascii="Times New Roman" w:eastAsia="宋体" w:hAnsi="Times New Roman"/>
          <w:sz w:val="24"/>
          <w:szCs w:val="24"/>
        </w:rPr>
      </w:pPr>
      <w:r>
        <w:rPr>
          <w:rFonts w:ascii="Times New Roman" w:eastAsia="宋体" w:hAnsi="Times New Roman"/>
          <w:sz w:val="24"/>
          <w:szCs w:val="24"/>
        </w:rPr>
        <w:t>名称：</w:t>
      </w:r>
      <w:r>
        <w:rPr>
          <w:rFonts w:ascii="Times New Roman" w:eastAsia="宋体" w:hAnsi="Times New Roman"/>
          <w:sz w:val="24"/>
          <w:szCs w:val="24"/>
          <w:u w:val="single"/>
        </w:rPr>
        <w:t>南通东洲工程项目管理有限公司</w:t>
      </w:r>
    </w:p>
    <w:p w:rsidR="00A6231E" w:rsidRDefault="00A6231E" w:rsidP="00A6231E">
      <w:pPr>
        <w:spacing w:after="0" w:line="420" w:lineRule="exact"/>
        <w:ind w:firstLineChars="177" w:firstLine="425"/>
        <w:rPr>
          <w:rFonts w:ascii="Times New Roman" w:eastAsia="宋体" w:hAnsi="Times New Roman"/>
          <w:sz w:val="24"/>
          <w:szCs w:val="24"/>
        </w:rPr>
      </w:pPr>
      <w:r>
        <w:rPr>
          <w:rFonts w:ascii="Times New Roman" w:eastAsia="宋体" w:hAnsi="Times New Roman"/>
          <w:sz w:val="24"/>
          <w:szCs w:val="24"/>
        </w:rPr>
        <w:t>地址：</w:t>
      </w:r>
      <w:r>
        <w:rPr>
          <w:rFonts w:ascii="Times New Roman" w:eastAsia="宋体" w:hAnsi="Times New Roman"/>
          <w:sz w:val="24"/>
          <w:szCs w:val="24"/>
          <w:u w:val="single"/>
        </w:rPr>
        <w:t>南通市海门区解放中路</w:t>
      </w:r>
      <w:r>
        <w:rPr>
          <w:rFonts w:ascii="Times New Roman" w:eastAsia="宋体" w:hAnsi="Times New Roman"/>
          <w:sz w:val="24"/>
          <w:szCs w:val="24"/>
          <w:u w:val="single"/>
        </w:rPr>
        <w:t>531-2</w:t>
      </w:r>
      <w:r>
        <w:rPr>
          <w:rFonts w:ascii="Times New Roman" w:eastAsia="宋体" w:hAnsi="Times New Roman"/>
          <w:sz w:val="24"/>
          <w:szCs w:val="24"/>
          <w:u w:val="single"/>
        </w:rPr>
        <w:t>号</w:t>
      </w:r>
    </w:p>
    <w:p w:rsidR="00A6231E" w:rsidRDefault="00A6231E" w:rsidP="00A6231E">
      <w:pPr>
        <w:spacing w:after="0" w:line="420" w:lineRule="exact"/>
        <w:ind w:firstLineChars="177" w:firstLine="425"/>
        <w:rPr>
          <w:rFonts w:ascii="Times New Roman" w:eastAsia="宋体" w:hAnsi="Times New Roman"/>
          <w:sz w:val="24"/>
          <w:szCs w:val="24"/>
          <w:u w:val="single"/>
        </w:rPr>
      </w:pPr>
      <w:r>
        <w:rPr>
          <w:rFonts w:ascii="Times New Roman" w:eastAsia="宋体" w:hAnsi="Times New Roman"/>
          <w:sz w:val="24"/>
          <w:szCs w:val="24"/>
        </w:rPr>
        <w:t>联系方式：</w:t>
      </w:r>
      <w:r>
        <w:rPr>
          <w:rFonts w:ascii="Times New Roman" w:eastAsia="宋体" w:hAnsi="Times New Roman"/>
          <w:sz w:val="24"/>
          <w:szCs w:val="24"/>
          <w:u w:val="single"/>
        </w:rPr>
        <w:t xml:space="preserve">尹女士　</w:t>
      </w:r>
      <w:r>
        <w:rPr>
          <w:rFonts w:ascii="Times New Roman" w:eastAsia="宋体" w:hAnsi="Times New Roman"/>
          <w:sz w:val="24"/>
          <w:szCs w:val="24"/>
          <w:u w:val="single"/>
        </w:rPr>
        <w:t>15851331693</w:t>
      </w:r>
    </w:p>
    <w:p w:rsidR="00000000" w:rsidRDefault="00A6231E"/>
    <w:sectPr w:rsidR="000000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231E" w:rsidRDefault="00A6231E" w:rsidP="00A6231E">
      <w:pPr>
        <w:spacing w:after="0"/>
      </w:pPr>
      <w:r>
        <w:separator/>
      </w:r>
    </w:p>
  </w:endnote>
  <w:endnote w:type="continuationSeparator" w:id="1">
    <w:p w:rsidR="00A6231E" w:rsidRDefault="00A6231E" w:rsidP="00A6231E">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231E" w:rsidRDefault="00A6231E" w:rsidP="00A6231E">
      <w:pPr>
        <w:spacing w:after="0"/>
      </w:pPr>
      <w:r>
        <w:separator/>
      </w:r>
    </w:p>
  </w:footnote>
  <w:footnote w:type="continuationSeparator" w:id="1">
    <w:p w:rsidR="00A6231E" w:rsidRDefault="00A6231E" w:rsidP="00A6231E">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216B5E4"/>
    <w:multiLevelType w:val="singleLevel"/>
    <w:tmpl w:val="A216B5E4"/>
    <w:lvl w:ilvl="0">
      <w:start w:val="1"/>
      <w:numFmt w:val="chineseCounting"/>
      <w:suff w:val="space"/>
      <w:lvlText w:val="第%1部分"/>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6231E"/>
    <w:rsid w:val="00A623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231E"/>
    <w:pPr>
      <w:adjustRightInd w:val="0"/>
      <w:snapToGrid w:val="0"/>
      <w:spacing w:after="200"/>
    </w:pPr>
    <w:rPr>
      <w:rFonts w:ascii="Tahoma" w:eastAsia="微软雅黑" w:hAnsi="Tahoma" w:cs="Times New Roman"/>
      <w:kern w:val="0"/>
      <w:sz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6231E"/>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A6231E"/>
    <w:rPr>
      <w:sz w:val="18"/>
      <w:szCs w:val="18"/>
    </w:rPr>
  </w:style>
  <w:style w:type="paragraph" w:styleId="a4">
    <w:name w:val="footer"/>
    <w:basedOn w:val="a"/>
    <w:link w:val="Char0"/>
    <w:uiPriority w:val="99"/>
    <w:semiHidden/>
    <w:unhideWhenUsed/>
    <w:rsid w:val="00A6231E"/>
    <w:pPr>
      <w:tabs>
        <w:tab w:val="center" w:pos="4153"/>
        <w:tab w:val="right" w:pos="8306"/>
      </w:tabs>
    </w:pPr>
    <w:rPr>
      <w:sz w:val="18"/>
      <w:szCs w:val="18"/>
    </w:rPr>
  </w:style>
  <w:style w:type="character" w:customStyle="1" w:styleId="Char0">
    <w:name w:val="页脚 Char"/>
    <w:basedOn w:val="a0"/>
    <w:link w:val="a4"/>
    <w:uiPriority w:val="99"/>
    <w:semiHidden/>
    <w:rsid w:val="00A6231E"/>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206</Words>
  <Characters>1175</Characters>
  <Application>Microsoft Office Word</Application>
  <DocSecurity>0</DocSecurity>
  <Lines>9</Lines>
  <Paragraphs>2</Paragraphs>
  <ScaleCrop>false</ScaleCrop>
  <Company/>
  <LinksUpToDate>false</LinksUpToDate>
  <CharactersWithSpaces>1379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뒴뒴⠐ఋӍ⋀च_x0007_</dc:creator>
  <cp:keywords/>
  <dc:description/>
  <cp:lastModifiedBy>뒴뒴⠐ఋӍ⋀च_x0007_</cp:lastModifiedBy>
  <cp:revision>2</cp:revision>
  <dcterms:created xsi:type="dcterms:W3CDTF">2023-07-06T02:45:00Z</dcterms:created>
  <dcterms:modified xsi:type="dcterms:W3CDTF">2023-07-06T02:46:00Z</dcterms:modified>
</cp:coreProperties>
</file>